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7D8" w:rsidRDefault="003A67D8" w:rsidP="003A67D8">
      <w:pPr>
        <w:pStyle w:val="a5"/>
        <w:rPr>
          <w:sz w:val="18"/>
          <w:szCs w:val="18"/>
        </w:rPr>
      </w:pPr>
      <w:r>
        <w:rPr>
          <w:sz w:val="18"/>
          <w:szCs w:val="18"/>
        </w:rPr>
        <w:t>●新一代巨大的并行架构能提供性能5倍优于竞争对手的解决方案</w:t>
      </w:r>
    </w:p>
    <w:p w:rsidR="003A67D8" w:rsidRDefault="003A67D8" w:rsidP="003A67D8">
      <w:pPr>
        <w:pStyle w:val="a5"/>
        <w:rPr>
          <w:sz w:val="18"/>
          <w:szCs w:val="18"/>
        </w:rPr>
      </w:pPr>
      <w:r>
        <w:rPr>
          <w:sz w:val="18"/>
          <w:szCs w:val="18"/>
        </w:rPr>
        <w:t>●获得台积电16纳米</w:t>
      </w:r>
      <w:proofErr w:type="spellStart"/>
      <w:r>
        <w:rPr>
          <w:sz w:val="18"/>
          <w:szCs w:val="18"/>
        </w:rPr>
        <w:t>FinFET</w:t>
      </w:r>
      <w:proofErr w:type="spellEnd"/>
      <w:r>
        <w:rPr>
          <w:sz w:val="18"/>
          <w:szCs w:val="18"/>
        </w:rPr>
        <w:t>设计认证，具备一流的精度</w:t>
      </w:r>
    </w:p>
    <w:p w:rsidR="003A67D8" w:rsidRDefault="003A67D8" w:rsidP="003A67D8">
      <w:pPr>
        <w:pStyle w:val="a5"/>
        <w:rPr>
          <w:sz w:val="18"/>
          <w:szCs w:val="18"/>
        </w:rPr>
      </w:pPr>
      <w:r>
        <w:rPr>
          <w:sz w:val="18"/>
          <w:szCs w:val="18"/>
        </w:rPr>
        <w:t xml:space="preserve">全球电子设计领先公司Cadence设计系统公司日前发布其新一代RC提取工具Cadence </w:t>
      </w:r>
      <w:proofErr w:type="spellStart"/>
      <w:r>
        <w:rPr>
          <w:sz w:val="18"/>
          <w:szCs w:val="18"/>
        </w:rPr>
        <w:t>Quantus</w:t>
      </w:r>
      <w:proofErr w:type="spellEnd"/>
      <w:r>
        <w:rPr>
          <w:sz w:val="18"/>
          <w:szCs w:val="18"/>
        </w:rPr>
        <w:t xml:space="preserve"> QRC萃取方案。其巨大的并行架构，让</w:t>
      </w:r>
      <w:proofErr w:type="spellStart"/>
      <w:r>
        <w:rPr>
          <w:sz w:val="18"/>
          <w:szCs w:val="18"/>
        </w:rPr>
        <w:t>Quantus</w:t>
      </w:r>
      <w:proofErr w:type="spellEnd"/>
      <w:r>
        <w:rPr>
          <w:sz w:val="18"/>
          <w:szCs w:val="18"/>
        </w:rPr>
        <w:t xml:space="preserve"> QRC萃取方案能加速设计签收，单角和多角萃取的运行时间比同类竞争解决方案高达5倍，设定了性能的新标准。另外，其精度和</w:t>
      </w:r>
      <w:proofErr w:type="spellStart"/>
      <w:r>
        <w:rPr>
          <w:sz w:val="18"/>
          <w:szCs w:val="18"/>
        </w:rPr>
        <w:t>FinFET</w:t>
      </w:r>
      <w:proofErr w:type="spellEnd"/>
      <w:r>
        <w:rPr>
          <w:sz w:val="18"/>
          <w:szCs w:val="18"/>
        </w:rPr>
        <w:t>器件的功能得到了台积电的认证。</w:t>
      </w:r>
    </w:p>
    <w:p w:rsidR="003A67D8" w:rsidRDefault="003A67D8" w:rsidP="003A67D8">
      <w:pPr>
        <w:pStyle w:val="a5"/>
        <w:rPr>
          <w:sz w:val="18"/>
          <w:szCs w:val="18"/>
        </w:rPr>
      </w:pPr>
      <w:proofErr w:type="spellStart"/>
      <w:r>
        <w:rPr>
          <w:sz w:val="18"/>
          <w:szCs w:val="18"/>
        </w:rPr>
        <w:t>Quantus</w:t>
      </w:r>
      <w:proofErr w:type="spellEnd"/>
      <w:r>
        <w:rPr>
          <w:sz w:val="18"/>
          <w:szCs w:val="18"/>
        </w:rPr>
        <w:t xml:space="preserve"> QRC萃取方案利用Cadence上一代QRC产品的高精度建模引擎，与所有晶圆代工厂QRC现有的用户直接兼容并全面认证。新QRC萃取方案对 </w:t>
      </w:r>
      <w:proofErr w:type="spellStart"/>
      <w:r>
        <w:rPr>
          <w:sz w:val="18"/>
          <w:szCs w:val="18"/>
        </w:rPr>
        <w:t>FinFET</w:t>
      </w:r>
      <w:proofErr w:type="spellEnd"/>
      <w:r>
        <w:rPr>
          <w:sz w:val="18"/>
          <w:szCs w:val="18"/>
        </w:rPr>
        <w:t>的支持有显著提升，包括相同的市场领先的定制/模拟功能，和支持晶圆代工厂认证和合格的“</w:t>
      </w:r>
      <w:proofErr w:type="spellStart"/>
      <w:r>
        <w:rPr>
          <w:sz w:val="18"/>
          <w:szCs w:val="18"/>
        </w:rPr>
        <w:t>qrctechfiles</w:t>
      </w:r>
      <w:proofErr w:type="spellEnd"/>
      <w:r>
        <w:rPr>
          <w:sz w:val="18"/>
          <w:szCs w:val="18"/>
        </w:rPr>
        <w:t xml:space="preserve">”。另外，相比于竞争方案， </w:t>
      </w:r>
      <w:proofErr w:type="spellStart"/>
      <w:r>
        <w:rPr>
          <w:sz w:val="18"/>
          <w:szCs w:val="18"/>
        </w:rPr>
        <w:t>Quantus</w:t>
      </w:r>
      <w:proofErr w:type="spellEnd"/>
      <w:r>
        <w:rPr>
          <w:sz w:val="18"/>
          <w:szCs w:val="18"/>
        </w:rPr>
        <w:t xml:space="preserve"> QRC萃取方案已通过台积电的验证，具有与晶圆代工厂黄金数据最紧密的关联性。</w:t>
      </w:r>
    </w:p>
    <w:p w:rsidR="003A67D8" w:rsidRDefault="003A67D8" w:rsidP="003A67D8">
      <w:pPr>
        <w:pStyle w:val="a5"/>
        <w:rPr>
          <w:sz w:val="18"/>
          <w:szCs w:val="18"/>
        </w:rPr>
      </w:pPr>
      <w:proofErr w:type="spellStart"/>
      <w:r>
        <w:rPr>
          <w:sz w:val="18"/>
          <w:szCs w:val="18"/>
        </w:rPr>
        <w:t>Quantus</w:t>
      </w:r>
      <w:proofErr w:type="spellEnd"/>
      <w:r>
        <w:rPr>
          <w:sz w:val="18"/>
          <w:szCs w:val="18"/>
        </w:rPr>
        <w:t xml:space="preserve"> QRC萃取方案支持系统级芯片(</w:t>
      </w:r>
      <w:proofErr w:type="spellStart"/>
      <w:r>
        <w:rPr>
          <w:sz w:val="18"/>
          <w:szCs w:val="18"/>
        </w:rPr>
        <w:t>SoC</w:t>
      </w:r>
      <w:proofErr w:type="spellEnd"/>
      <w:r>
        <w:rPr>
          <w:sz w:val="18"/>
          <w:szCs w:val="18"/>
        </w:rPr>
        <w:t>)和定制/模拟设计，还包括一个新的</w:t>
      </w:r>
      <w:proofErr w:type="gramStart"/>
      <w:r>
        <w:rPr>
          <w:sz w:val="18"/>
          <w:szCs w:val="18"/>
        </w:rPr>
        <w:t>获晶圆厂</w:t>
      </w:r>
      <w:proofErr w:type="gramEnd"/>
      <w:r>
        <w:rPr>
          <w:sz w:val="18"/>
          <w:szCs w:val="18"/>
        </w:rPr>
        <w:t>认证、称之为</w:t>
      </w:r>
      <w:proofErr w:type="spellStart"/>
      <w:r>
        <w:rPr>
          <w:sz w:val="18"/>
          <w:szCs w:val="18"/>
        </w:rPr>
        <w:t>Quantus</w:t>
      </w:r>
      <w:proofErr w:type="spellEnd"/>
      <w:r>
        <w:rPr>
          <w:sz w:val="18"/>
          <w:szCs w:val="18"/>
        </w:rPr>
        <w:t xml:space="preserve"> FS的集成随机行走现场解算器，该解算器可提供比同类竞争方案高达5倍的速度并提供更多的吞吐量。其自动增量提取能力通过与Cadence Encounter数字实现系统和Tempus 时序签收系统结合可缩短设计收敛周转时间，可取到高达3倍的性能提升。In-design签收方法已在Encounter和Virtuoso平台得到增强。</w:t>
      </w:r>
    </w:p>
    <w:p w:rsidR="003A67D8" w:rsidRDefault="003A67D8" w:rsidP="003A67D8">
      <w:pPr>
        <w:pStyle w:val="a5"/>
        <w:rPr>
          <w:sz w:val="18"/>
          <w:szCs w:val="18"/>
        </w:rPr>
      </w:pPr>
      <w:r>
        <w:rPr>
          <w:sz w:val="18"/>
          <w:szCs w:val="18"/>
        </w:rPr>
        <w:t xml:space="preserve">“经过在基准设计上对Cadence </w:t>
      </w:r>
      <w:proofErr w:type="spellStart"/>
      <w:r>
        <w:rPr>
          <w:sz w:val="18"/>
          <w:szCs w:val="18"/>
        </w:rPr>
        <w:t>Quantus</w:t>
      </w:r>
      <w:proofErr w:type="spellEnd"/>
      <w:r>
        <w:rPr>
          <w:sz w:val="18"/>
          <w:szCs w:val="18"/>
        </w:rPr>
        <w:t xml:space="preserve"> QRC萃取方案的运行时间进行验证后，我们确定，它能提供显著的改善而并不影响签收精度，” </w:t>
      </w:r>
      <w:proofErr w:type="spellStart"/>
      <w:r>
        <w:rPr>
          <w:sz w:val="18"/>
          <w:szCs w:val="18"/>
        </w:rPr>
        <w:t>AppliedMicro</w:t>
      </w:r>
      <w:proofErr w:type="spellEnd"/>
      <w:r>
        <w:rPr>
          <w:sz w:val="18"/>
          <w:szCs w:val="18"/>
        </w:rPr>
        <w:t>工程总监</w:t>
      </w:r>
      <w:proofErr w:type="spellStart"/>
      <w:r>
        <w:rPr>
          <w:sz w:val="18"/>
          <w:szCs w:val="18"/>
        </w:rPr>
        <w:t>Sumbal</w:t>
      </w:r>
      <w:proofErr w:type="spellEnd"/>
      <w:r>
        <w:rPr>
          <w:sz w:val="18"/>
          <w:szCs w:val="18"/>
        </w:rPr>
        <w:t xml:space="preserve"> </w:t>
      </w:r>
      <w:proofErr w:type="spellStart"/>
      <w:r>
        <w:rPr>
          <w:sz w:val="18"/>
          <w:szCs w:val="18"/>
        </w:rPr>
        <w:t>Rafiq</w:t>
      </w:r>
      <w:proofErr w:type="spellEnd"/>
      <w:r>
        <w:rPr>
          <w:sz w:val="18"/>
          <w:szCs w:val="18"/>
        </w:rPr>
        <w:t>表示。“</w:t>
      </w:r>
      <w:proofErr w:type="spellStart"/>
      <w:r>
        <w:rPr>
          <w:sz w:val="18"/>
          <w:szCs w:val="18"/>
        </w:rPr>
        <w:t>Quantus</w:t>
      </w:r>
      <w:proofErr w:type="spellEnd"/>
      <w:r>
        <w:rPr>
          <w:sz w:val="18"/>
          <w:szCs w:val="18"/>
        </w:rPr>
        <w:t xml:space="preserve"> QRC萃取方案采用获晶圆厂精度认证的、在单次运行中可执行多角萃取的能力，可显著提升设计实现时间。这是补充Cadence现有Encounter数字实现工具的一个很好的集成解决方案。”</w:t>
      </w:r>
    </w:p>
    <w:p w:rsidR="003A67D8" w:rsidRDefault="003A67D8" w:rsidP="003A67D8">
      <w:pPr>
        <w:pStyle w:val="a5"/>
        <w:rPr>
          <w:sz w:val="18"/>
          <w:szCs w:val="18"/>
        </w:rPr>
      </w:pPr>
      <w:r>
        <w:rPr>
          <w:sz w:val="18"/>
          <w:szCs w:val="18"/>
        </w:rPr>
        <w:t>“尽管在高级制程节点上要求不断攀升的</w:t>
      </w:r>
      <w:proofErr w:type="spellStart"/>
      <w:r>
        <w:rPr>
          <w:sz w:val="18"/>
          <w:szCs w:val="18"/>
        </w:rPr>
        <w:t>SoC</w:t>
      </w:r>
      <w:proofErr w:type="spellEnd"/>
      <w:r>
        <w:rPr>
          <w:sz w:val="18"/>
          <w:szCs w:val="18"/>
        </w:rPr>
        <w:t>设计尺寸和互连角，Open-Silicon通过使用</w:t>
      </w:r>
      <w:proofErr w:type="spellStart"/>
      <w:r>
        <w:rPr>
          <w:sz w:val="18"/>
          <w:szCs w:val="18"/>
        </w:rPr>
        <w:t>Quantus</w:t>
      </w:r>
      <w:proofErr w:type="spellEnd"/>
      <w:r>
        <w:rPr>
          <w:sz w:val="18"/>
          <w:szCs w:val="18"/>
        </w:rPr>
        <w:t xml:space="preserve"> QRC萃取方案和其一流的设计方案和工具仍然取得了快速的设计收敛，” Open-Silicon 芯片工程副总裁</w:t>
      </w:r>
      <w:proofErr w:type="spellStart"/>
      <w:r>
        <w:rPr>
          <w:sz w:val="18"/>
          <w:szCs w:val="18"/>
        </w:rPr>
        <w:t>Radhakrishnan</w:t>
      </w:r>
      <w:proofErr w:type="spellEnd"/>
      <w:r>
        <w:rPr>
          <w:sz w:val="18"/>
          <w:szCs w:val="18"/>
        </w:rPr>
        <w:t xml:space="preserve"> </w:t>
      </w:r>
      <w:proofErr w:type="spellStart"/>
      <w:r>
        <w:rPr>
          <w:sz w:val="18"/>
          <w:szCs w:val="18"/>
        </w:rPr>
        <w:t>Pasirajan</w:t>
      </w:r>
      <w:proofErr w:type="spellEnd"/>
      <w:r>
        <w:rPr>
          <w:sz w:val="18"/>
          <w:szCs w:val="18"/>
        </w:rPr>
        <w:t>表示。“作为一家始终达到第一流片成功的公司，Open-Silicon依赖该工具的巨大并行计算和精确度，使其设计实现显著的性能改善。其利用数百个CPU的扩展能力使我们的设计人员在流片过程中可快速突破签收萃取的瓶颈。”</w:t>
      </w:r>
    </w:p>
    <w:p w:rsidR="003A67D8" w:rsidRDefault="003A67D8" w:rsidP="003A67D8">
      <w:pPr>
        <w:pStyle w:val="a5"/>
        <w:rPr>
          <w:sz w:val="18"/>
          <w:szCs w:val="18"/>
        </w:rPr>
      </w:pPr>
      <w:r>
        <w:rPr>
          <w:sz w:val="18"/>
          <w:szCs w:val="18"/>
        </w:rPr>
        <w:t>“我们客户强调对于一个签收寄生参数萃取的工具，重中之重是要以最短的周转时间内提供最高的精度，以确保及时的设计收敛，”Cadence数字与签收部门高级副总裁</w:t>
      </w:r>
      <w:proofErr w:type="spellStart"/>
      <w:r>
        <w:rPr>
          <w:sz w:val="18"/>
          <w:szCs w:val="18"/>
        </w:rPr>
        <w:t>Anirudh</w:t>
      </w:r>
      <w:proofErr w:type="spellEnd"/>
      <w:r>
        <w:rPr>
          <w:sz w:val="18"/>
          <w:szCs w:val="18"/>
        </w:rPr>
        <w:t xml:space="preserve"> </w:t>
      </w:r>
      <w:proofErr w:type="spellStart"/>
      <w:r>
        <w:rPr>
          <w:sz w:val="18"/>
          <w:szCs w:val="18"/>
        </w:rPr>
        <w:t>Devgan</w:t>
      </w:r>
      <w:proofErr w:type="spellEnd"/>
      <w:r>
        <w:rPr>
          <w:sz w:val="18"/>
          <w:szCs w:val="18"/>
        </w:rPr>
        <w:t>表示。“</w:t>
      </w:r>
      <w:proofErr w:type="spellStart"/>
      <w:r>
        <w:rPr>
          <w:sz w:val="18"/>
          <w:szCs w:val="18"/>
        </w:rPr>
        <w:t>Quantus</w:t>
      </w:r>
      <w:proofErr w:type="spellEnd"/>
      <w:r>
        <w:rPr>
          <w:sz w:val="18"/>
          <w:szCs w:val="18"/>
        </w:rPr>
        <w:t xml:space="preserve"> QRC萃取方案已被证明可为</w:t>
      </w:r>
      <w:proofErr w:type="spellStart"/>
      <w:r>
        <w:rPr>
          <w:sz w:val="18"/>
          <w:szCs w:val="18"/>
        </w:rPr>
        <w:t>FinFET</w:t>
      </w:r>
      <w:proofErr w:type="spellEnd"/>
      <w:r>
        <w:rPr>
          <w:sz w:val="18"/>
          <w:szCs w:val="18"/>
        </w:rPr>
        <w:t>设计提供一流的精度，相比其同类竞争解决方案能提供更好的性能。”</w:t>
      </w:r>
    </w:p>
    <w:p w:rsidR="003A67D8" w:rsidRDefault="003A67D8" w:rsidP="003A67D8">
      <w:pPr>
        <w:pStyle w:val="a5"/>
        <w:rPr>
          <w:sz w:val="18"/>
          <w:szCs w:val="18"/>
        </w:rPr>
      </w:pPr>
      <w:r>
        <w:rPr>
          <w:sz w:val="18"/>
          <w:szCs w:val="18"/>
        </w:rPr>
        <w:t>有效性</w:t>
      </w:r>
    </w:p>
    <w:p w:rsidR="003A67D8" w:rsidRDefault="003A67D8" w:rsidP="003A67D8">
      <w:pPr>
        <w:pStyle w:val="a5"/>
        <w:rPr>
          <w:sz w:val="18"/>
          <w:szCs w:val="18"/>
        </w:rPr>
      </w:pPr>
      <w:proofErr w:type="spellStart"/>
      <w:r>
        <w:rPr>
          <w:sz w:val="18"/>
          <w:szCs w:val="18"/>
        </w:rPr>
        <w:t>Quantus</w:t>
      </w:r>
      <w:proofErr w:type="spellEnd"/>
      <w:r>
        <w:rPr>
          <w:sz w:val="18"/>
          <w:szCs w:val="18"/>
        </w:rPr>
        <w:t xml:space="preserve"> QRC萃取方案现已上市。继2013年发布了Tempus Timing签收解决方案和</w:t>
      </w:r>
      <w:proofErr w:type="spellStart"/>
      <w:r>
        <w:rPr>
          <w:sz w:val="18"/>
          <w:szCs w:val="18"/>
        </w:rPr>
        <w:t>Voltus</w:t>
      </w:r>
      <w:proofErr w:type="spellEnd"/>
      <w:r>
        <w:rPr>
          <w:sz w:val="18"/>
          <w:szCs w:val="18"/>
        </w:rPr>
        <w:t xml:space="preserve"> IC Power Integrity解决方案后，</w:t>
      </w:r>
      <w:proofErr w:type="spellStart"/>
      <w:r>
        <w:rPr>
          <w:sz w:val="18"/>
          <w:szCs w:val="18"/>
        </w:rPr>
        <w:t>Quantus</w:t>
      </w:r>
      <w:proofErr w:type="spellEnd"/>
      <w:r>
        <w:rPr>
          <w:sz w:val="18"/>
          <w:szCs w:val="18"/>
        </w:rPr>
        <w:t xml:space="preserve"> QRC萃取方案成为Cadence利用巨大并行架构加快电子设计签收和完成的第三个创新产品。</w:t>
      </w:r>
    </w:p>
    <w:p w:rsidR="00EF0242" w:rsidRPr="003A67D8" w:rsidRDefault="00EF0242">
      <w:pPr>
        <w:rPr>
          <w:rFonts w:hint="eastAsia"/>
        </w:rPr>
      </w:pPr>
      <w:bookmarkStart w:id="0" w:name="_GoBack"/>
      <w:bookmarkEnd w:id="0"/>
    </w:p>
    <w:sectPr w:rsidR="00EF0242" w:rsidRPr="003A67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121" w:rsidRDefault="00626121" w:rsidP="00626121">
      <w:r>
        <w:separator/>
      </w:r>
    </w:p>
  </w:endnote>
  <w:endnote w:type="continuationSeparator" w:id="0">
    <w:p w:rsidR="00626121" w:rsidRDefault="00626121" w:rsidP="0062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121" w:rsidRDefault="00626121" w:rsidP="00626121">
      <w:r>
        <w:separator/>
      </w:r>
    </w:p>
  </w:footnote>
  <w:footnote w:type="continuationSeparator" w:id="0">
    <w:p w:rsidR="00626121" w:rsidRDefault="00626121" w:rsidP="00626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46"/>
    <w:rsid w:val="00361E46"/>
    <w:rsid w:val="003A67D8"/>
    <w:rsid w:val="00626121"/>
    <w:rsid w:val="00EF0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61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6121"/>
    <w:rPr>
      <w:sz w:val="18"/>
      <w:szCs w:val="18"/>
    </w:rPr>
  </w:style>
  <w:style w:type="paragraph" w:styleId="a4">
    <w:name w:val="footer"/>
    <w:basedOn w:val="a"/>
    <w:link w:val="Char0"/>
    <w:uiPriority w:val="99"/>
    <w:unhideWhenUsed/>
    <w:rsid w:val="00626121"/>
    <w:pPr>
      <w:tabs>
        <w:tab w:val="center" w:pos="4153"/>
        <w:tab w:val="right" w:pos="8306"/>
      </w:tabs>
      <w:snapToGrid w:val="0"/>
      <w:jc w:val="left"/>
    </w:pPr>
    <w:rPr>
      <w:sz w:val="18"/>
      <w:szCs w:val="18"/>
    </w:rPr>
  </w:style>
  <w:style w:type="character" w:customStyle="1" w:styleId="Char0">
    <w:name w:val="页脚 Char"/>
    <w:basedOn w:val="a0"/>
    <w:link w:val="a4"/>
    <w:uiPriority w:val="99"/>
    <w:rsid w:val="00626121"/>
    <w:rPr>
      <w:sz w:val="18"/>
      <w:szCs w:val="18"/>
    </w:rPr>
  </w:style>
  <w:style w:type="paragraph" w:styleId="a5">
    <w:name w:val="Normal (Web)"/>
    <w:basedOn w:val="a"/>
    <w:uiPriority w:val="99"/>
    <w:semiHidden/>
    <w:unhideWhenUsed/>
    <w:rsid w:val="003A67D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61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6121"/>
    <w:rPr>
      <w:sz w:val="18"/>
      <w:szCs w:val="18"/>
    </w:rPr>
  </w:style>
  <w:style w:type="paragraph" w:styleId="a4">
    <w:name w:val="footer"/>
    <w:basedOn w:val="a"/>
    <w:link w:val="Char0"/>
    <w:uiPriority w:val="99"/>
    <w:unhideWhenUsed/>
    <w:rsid w:val="00626121"/>
    <w:pPr>
      <w:tabs>
        <w:tab w:val="center" w:pos="4153"/>
        <w:tab w:val="right" w:pos="8306"/>
      </w:tabs>
      <w:snapToGrid w:val="0"/>
      <w:jc w:val="left"/>
    </w:pPr>
    <w:rPr>
      <w:sz w:val="18"/>
      <w:szCs w:val="18"/>
    </w:rPr>
  </w:style>
  <w:style w:type="character" w:customStyle="1" w:styleId="Char0">
    <w:name w:val="页脚 Char"/>
    <w:basedOn w:val="a0"/>
    <w:link w:val="a4"/>
    <w:uiPriority w:val="99"/>
    <w:rsid w:val="00626121"/>
    <w:rPr>
      <w:sz w:val="18"/>
      <w:szCs w:val="18"/>
    </w:rPr>
  </w:style>
  <w:style w:type="paragraph" w:styleId="a5">
    <w:name w:val="Normal (Web)"/>
    <w:basedOn w:val="a"/>
    <w:uiPriority w:val="99"/>
    <w:semiHidden/>
    <w:unhideWhenUsed/>
    <w:rsid w:val="003A67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772366">
      <w:bodyDiv w:val="1"/>
      <w:marLeft w:val="0"/>
      <w:marRight w:val="0"/>
      <w:marTop w:val="0"/>
      <w:marBottom w:val="0"/>
      <w:divBdr>
        <w:top w:val="none" w:sz="0" w:space="0" w:color="auto"/>
        <w:left w:val="none" w:sz="0" w:space="0" w:color="auto"/>
        <w:bottom w:val="none" w:sz="0" w:space="0" w:color="auto"/>
        <w:right w:val="none" w:sz="0" w:space="0" w:color="auto"/>
      </w:divBdr>
      <w:divsChild>
        <w:div w:id="1807428889">
          <w:marLeft w:val="0"/>
          <w:marRight w:val="0"/>
          <w:marTop w:val="0"/>
          <w:marBottom w:val="0"/>
          <w:divBdr>
            <w:top w:val="none" w:sz="0" w:space="0" w:color="auto"/>
            <w:left w:val="none" w:sz="0" w:space="0" w:color="auto"/>
            <w:bottom w:val="none" w:sz="0" w:space="0" w:color="auto"/>
            <w:right w:val="none" w:sz="0" w:space="0" w:color="auto"/>
          </w:divBdr>
          <w:divsChild>
            <w:div w:id="639656923">
              <w:marLeft w:val="0"/>
              <w:marRight w:val="0"/>
              <w:marTop w:val="0"/>
              <w:marBottom w:val="0"/>
              <w:divBdr>
                <w:top w:val="none" w:sz="0" w:space="0" w:color="auto"/>
                <w:left w:val="none" w:sz="0" w:space="0" w:color="auto"/>
                <w:bottom w:val="none" w:sz="0" w:space="0" w:color="auto"/>
                <w:right w:val="none" w:sz="0" w:space="0" w:color="auto"/>
              </w:divBdr>
            </w:div>
          </w:divsChild>
        </w:div>
        <w:div w:id="1205405601">
          <w:marLeft w:val="0"/>
          <w:marRight w:val="0"/>
          <w:marTop w:val="0"/>
          <w:marBottom w:val="0"/>
          <w:divBdr>
            <w:top w:val="none" w:sz="0" w:space="0" w:color="auto"/>
            <w:left w:val="none" w:sz="0" w:space="0" w:color="auto"/>
            <w:bottom w:val="none" w:sz="0" w:space="0" w:color="auto"/>
            <w:right w:val="none" w:sz="0" w:space="0" w:color="auto"/>
          </w:divBdr>
          <w:divsChild>
            <w:div w:id="1868060546">
              <w:marLeft w:val="0"/>
              <w:marRight w:val="0"/>
              <w:marTop w:val="0"/>
              <w:marBottom w:val="0"/>
              <w:divBdr>
                <w:top w:val="none" w:sz="0" w:space="0" w:color="auto"/>
                <w:left w:val="none" w:sz="0" w:space="0" w:color="auto"/>
                <w:bottom w:val="none" w:sz="0" w:space="0" w:color="auto"/>
                <w:right w:val="none" w:sz="0" w:space="0" w:color="auto"/>
              </w:divBdr>
              <w:divsChild>
                <w:div w:id="587229053">
                  <w:marLeft w:val="0"/>
                  <w:marRight w:val="0"/>
                  <w:marTop w:val="0"/>
                  <w:marBottom w:val="0"/>
                  <w:divBdr>
                    <w:top w:val="none" w:sz="0" w:space="0" w:color="auto"/>
                    <w:left w:val="none" w:sz="0" w:space="0" w:color="auto"/>
                    <w:bottom w:val="none" w:sz="0" w:space="0" w:color="auto"/>
                    <w:right w:val="none" w:sz="0" w:space="0" w:color="auto"/>
                  </w:divBdr>
                  <w:divsChild>
                    <w:div w:id="448547395">
                      <w:marLeft w:val="0"/>
                      <w:marRight w:val="0"/>
                      <w:marTop w:val="0"/>
                      <w:marBottom w:val="0"/>
                      <w:divBdr>
                        <w:top w:val="none" w:sz="0" w:space="0" w:color="auto"/>
                        <w:left w:val="none" w:sz="0" w:space="0" w:color="auto"/>
                        <w:bottom w:val="none" w:sz="0" w:space="0" w:color="auto"/>
                        <w:right w:val="none" w:sz="0" w:space="0" w:color="auto"/>
                      </w:divBdr>
                    </w:div>
                    <w:div w:id="333805013">
                      <w:marLeft w:val="0"/>
                      <w:marRight w:val="0"/>
                      <w:marTop w:val="0"/>
                      <w:marBottom w:val="0"/>
                      <w:divBdr>
                        <w:top w:val="none" w:sz="0" w:space="0" w:color="auto"/>
                        <w:left w:val="none" w:sz="0" w:space="0" w:color="auto"/>
                        <w:bottom w:val="none" w:sz="0" w:space="0" w:color="auto"/>
                        <w:right w:val="none" w:sz="0" w:space="0" w:color="auto"/>
                      </w:divBdr>
                      <w:divsChild>
                        <w:div w:id="1381172582">
                          <w:marLeft w:val="0"/>
                          <w:marRight w:val="0"/>
                          <w:marTop w:val="0"/>
                          <w:marBottom w:val="0"/>
                          <w:divBdr>
                            <w:top w:val="none" w:sz="0" w:space="0" w:color="auto"/>
                            <w:left w:val="none" w:sz="0" w:space="0" w:color="auto"/>
                            <w:bottom w:val="none" w:sz="0" w:space="0" w:color="auto"/>
                            <w:right w:val="none" w:sz="0" w:space="0" w:color="auto"/>
                          </w:divBdr>
                          <w:divsChild>
                            <w:div w:id="1362786195">
                              <w:marLeft w:val="0"/>
                              <w:marRight w:val="0"/>
                              <w:marTop w:val="0"/>
                              <w:marBottom w:val="0"/>
                              <w:divBdr>
                                <w:top w:val="none" w:sz="0" w:space="0" w:color="auto"/>
                                <w:left w:val="none" w:sz="0" w:space="0" w:color="auto"/>
                                <w:bottom w:val="none" w:sz="0" w:space="0" w:color="auto"/>
                                <w:right w:val="none" w:sz="0" w:space="0" w:color="auto"/>
                              </w:divBdr>
                            </w:div>
                            <w:div w:id="18666027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98408">
                  <w:marLeft w:val="0"/>
                  <w:marRight w:val="0"/>
                  <w:marTop w:val="0"/>
                  <w:marBottom w:val="0"/>
                  <w:divBdr>
                    <w:top w:val="none" w:sz="0" w:space="0" w:color="auto"/>
                    <w:left w:val="none" w:sz="0" w:space="0" w:color="auto"/>
                    <w:bottom w:val="none" w:sz="0" w:space="0" w:color="auto"/>
                    <w:right w:val="none" w:sz="0" w:space="0" w:color="auto"/>
                  </w:divBdr>
                  <w:divsChild>
                    <w:div w:id="80833971">
                      <w:marLeft w:val="0"/>
                      <w:marRight w:val="0"/>
                      <w:marTop w:val="0"/>
                      <w:marBottom w:val="0"/>
                      <w:divBdr>
                        <w:top w:val="none" w:sz="0" w:space="0" w:color="auto"/>
                        <w:left w:val="none" w:sz="0" w:space="0" w:color="auto"/>
                        <w:bottom w:val="none" w:sz="0" w:space="0" w:color="auto"/>
                        <w:right w:val="none" w:sz="0" w:space="0" w:color="auto"/>
                      </w:divBdr>
                      <w:divsChild>
                        <w:div w:id="483014993">
                          <w:marLeft w:val="0"/>
                          <w:marRight w:val="0"/>
                          <w:marTop w:val="0"/>
                          <w:marBottom w:val="0"/>
                          <w:divBdr>
                            <w:top w:val="none" w:sz="0" w:space="0" w:color="auto"/>
                            <w:left w:val="none" w:sz="0" w:space="0" w:color="auto"/>
                            <w:bottom w:val="none" w:sz="0" w:space="0" w:color="auto"/>
                            <w:right w:val="none" w:sz="0" w:space="0" w:color="auto"/>
                          </w:divBdr>
                          <w:divsChild>
                            <w:div w:id="1467427915">
                              <w:marLeft w:val="0"/>
                              <w:marRight w:val="0"/>
                              <w:marTop w:val="0"/>
                              <w:marBottom w:val="0"/>
                              <w:divBdr>
                                <w:top w:val="none" w:sz="0" w:space="0" w:color="auto"/>
                                <w:left w:val="none" w:sz="0" w:space="0" w:color="auto"/>
                                <w:bottom w:val="none" w:sz="0" w:space="0" w:color="auto"/>
                                <w:right w:val="none" w:sz="0" w:space="0" w:color="auto"/>
                              </w:divBdr>
                            </w:div>
                            <w:div w:id="1234701316">
                              <w:marLeft w:val="0"/>
                              <w:marRight w:val="0"/>
                              <w:marTop w:val="0"/>
                              <w:marBottom w:val="0"/>
                              <w:divBdr>
                                <w:top w:val="none" w:sz="0" w:space="0" w:color="auto"/>
                                <w:left w:val="none" w:sz="0" w:space="0" w:color="auto"/>
                                <w:bottom w:val="none" w:sz="0" w:space="0" w:color="auto"/>
                                <w:right w:val="none" w:sz="0" w:space="0" w:color="auto"/>
                              </w:divBdr>
                            </w:div>
                            <w:div w:id="316619019">
                              <w:marLeft w:val="0"/>
                              <w:marRight w:val="0"/>
                              <w:marTop w:val="0"/>
                              <w:marBottom w:val="0"/>
                              <w:divBdr>
                                <w:top w:val="none" w:sz="0" w:space="0" w:color="auto"/>
                                <w:left w:val="none" w:sz="0" w:space="0" w:color="auto"/>
                                <w:bottom w:val="none" w:sz="0" w:space="0" w:color="auto"/>
                                <w:right w:val="none" w:sz="0" w:space="0" w:color="auto"/>
                              </w:divBdr>
                            </w:div>
                            <w:div w:id="116796804">
                              <w:marLeft w:val="0"/>
                              <w:marRight w:val="0"/>
                              <w:marTop w:val="0"/>
                              <w:marBottom w:val="0"/>
                              <w:divBdr>
                                <w:top w:val="none" w:sz="0" w:space="0" w:color="auto"/>
                                <w:left w:val="none" w:sz="0" w:space="0" w:color="auto"/>
                                <w:bottom w:val="none" w:sz="0" w:space="0" w:color="auto"/>
                                <w:right w:val="none" w:sz="0" w:space="0" w:color="auto"/>
                              </w:divBdr>
                            </w:div>
                            <w:div w:id="1076705220">
                              <w:marLeft w:val="0"/>
                              <w:marRight w:val="0"/>
                              <w:marTop w:val="0"/>
                              <w:marBottom w:val="0"/>
                              <w:divBdr>
                                <w:top w:val="none" w:sz="0" w:space="0" w:color="auto"/>
                                <w:left w:val="none" w:sz="0" w:space="0" w:color="auto"/>
                                <w:bottom w:val="none" w:sz="0" w:space="0" w:color="auto"/>
                                <w:right w:val="none" w:sz="0" w:space="0" w:color="auto"/>
                              </w:divBdr>
                            </w:div>
                            <w:div w:id="1972704518">
                              <w:marLeft w:val="0"/>
                              <w:marRight w:val="0"/>
                              <w:marTop w:val="0"/>
                              <w:marBottom w:val="0"/>
                              <w:divBdr>
                                <w:top w:val="none" w:sz="0" w:space="0" w:color="auto"/>
                                <w:left w:val="none" w:sz="0" w:space="0" w:color="auto"/>
                                <w:bottom w:val="none" w:sz="0" w:space="0" w:color="auto"/>
                                <w:right w:val="none" w:sz="0" w:space="0" w:color="auto"/>
                              </w:divBdr>
                            </w:div>
                            <w:div w:id="475605122">
                              <w:marLeft w:val="0"/>
                              <w:marRight w:val="0"/>
                              <w:marTop w:val="0"/>
                              <w:marBottom w:val="0"/>
                              <w:divBdr>
                                <w:top w:val="none" w:sz="0" w:space="0" w:color="auto"/>
                                <w:left w:val="none" w:sz="0" w:space="0" w:color="auto"/>
                                <w:bottom w:val="none" w:sz="0" w:space="0" w:color="auto"/>
                                <w:right w:val="none" w:sz="0" w:space="0" w:color="auto"/>
                              </w:divBdr>
                            </w:div>
                          </w:divsChild>
                        </w:div>
                        <w:div w:id="1070034885">
                          <w:marLeft w:val="0"/>
                          <w:marRight w:val="0"/>
                          <w:marTop w:val="0"/>
                          <w:marBottom w:val="0"/>
                          <w:divBdr>
                            <w:top w:val="none" w:sz="0" w:space="0" w:color="auto"/>
                            <w:left w:val="none" w:sz="0" w:space="0" w:color="auto"/>
                            <w:bottom w:val="none" w:sz="0" w:space="0" w:color="auto"/>
                            <w:right w:val="none" w:sz="0" w:space="0" w:color="auto"/>
                          </w:divBdr>
                          <w:divsChild>
                            <w:div w:id="77993685">
                              <w:marLeft w:val="0"/>
                              <w:marRight w:val="0"/>
                              <w:marTop w:val="0"/>
                              <w:marBottom w:val="0"/>
                              <w:divBdr>
                                <w:top w:val="none" w:sz="0" w:space="0" w:color="auto"/>
                                <w:left w:val="none" w:sz="0" w:space="0" w:color="auto"/>
                                <w:bottom w:val="none" w:sz="0" w:space="0" w:color="auto"/>
                                <w:right w:val="none" w:sz="0" w:space="0" w:color="auto"/>
                              </w:divBdr>
                            </w:div>
                            <w:div w:id="18107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0769">
                  <w:marLeft w:val="0"/>
                  <w:marRight w:val="0"/>
                  <w:marTop w:val="0"/>
                  <w:marBottom w:val="0"/>
                  <w:divBdr>
                    <w:top w:val="none" w:sz="0" w:space="0" w:color="auto"/>
                    <w:left w:val="none" w:sz="0" w:space="0" w:color="auto"/>
                    <w:bottom w:val="none" w:sz="0" w:space="0" w:color="auto"/>
                    <w:right w:val="none" w:sz="0" w:space="0" w:color="auto"/>
                  </w:divBdr>
                  <w:divsChild>
                    <w:div w:id="1909654783">
                      <w:marLeft w:val="0"/>
                      <w:marRight w:val="0"/>
                      <w:marTop w:val="0"/>
                      <w:marBottom w:val="0"/>
                      <w:divBdr>
                        <w:top w:val="none" w:sz="0" w:space="0" w:color="auto"/>
                        <w:left w:val="none" w:sz="0" w:space="0" w:color="auto"/>
                        <w:bottom w:val="none" w:sz="0" w:space="0" w:color="auto"/>
                        <w:right w:val="none" w:sz="0" w:space="0" w:color="auto"/>
                      </w:divBdr>
                      <w:divsChild>
                        <w:div w:id="1595087533">
                          <w:marLeft w:val="0"/>
                          <w:marRight w:val="0"/>
                          <w:marTop w:val="0"/>
                          <w:marBottom w:val="0"/>
                          <w:divBdr>
                            <w:top w:val="none" w:sz="0" w:space="0" w:color="auto"/>
                            <w:left w:val="none" w:sz="0" w:space="0" w:color="auto"/>
                            <w:bottom w:val="none" w:sz="0" w:space="0" w:color="auto"/>
                            <w:right w:val="none" w:sz="0" w:space="0" w:color="auto"/>
                          </w:divBdr>
                          <w:divsChild>
                            <w:div w:id="12387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61541">
                  <w:marLeft w:val="0"/>
                  <w:marRight w:val="0"/>
                  <w:marTop w:val="0"/>
                  <w:marBottom w:val="0"/>
                  <w:divBdr>
                    <w:top w:val="none" w:sz="0" w:space="0" w:color="auto"/>
                    <w:left w:val="none" w:sz="0" w:space="0" w:color="auto"/>
                    <w:bottom w:val="none" w:sz="0" w:space="0" w:color="auto"/>
                    <w:right w:val="none" w:sz="0" w:space="0" w:color="auto"/>
                  </w:divBdr>
                  <w:divsChild>
                    <w:div w:id="1457799511">
                      <w:marLeft w:val="0"/>
                      <w:marRight w:val="0"/>
                      <w:marTop w:val="0"/>
                      <w:marBottom w:val="0"/>
                      <w:divBdr>
                        <w:top w:val="none" w:sz="0" w:space="0" w:color="auto"/>
                        <w:left w:val="none" w:sz="0" w:space="0" w:color="auto"/>
                        <w:bottom w:val="none" w:sz="0" w:space="0" w:color="auto"/>
                        <w:right w:val="none" w:sz="0" w:space="0" w:color="auto"/>
                      </w:divBdr>
                    </w:div>
                  </w:divsChild>
                </w:div>
                <w:div w:id="208148108">
                  <w:marLeft w:val="0"/>
                  <w:marRight w:val="0"/>
                  <w:marTop w:val="0"/>
                  <w:marBottom w:val="0"/>
                  <w:divBdr>
                    <w:top w:val="none" w:sz="0" w:space="0" w:color="auto"/>
                    <w:left w:val="none" w:sz="0" w:space="0" w:color="auto"/>
                    <w:bottom w:val="none" w:sz="0" w:space="0" w:color="auto"/>
                    <w:right w:val="none" w:sz="0" w:space="0" w:color="auto"/>
                  </w:divBdr>
                </w:div>
                <w:div w:id="1343776798">
                  <w:marLeft w:val="0"/>
                  <w:marRight w:val="0"/>
                  <w:marTop w:val="0"/>
                  <w:marBottom w:val="0"/>
                  <w:divBdr>
                    <w:top w:val="none" w:sz="0" w:space="0" w:color="auto"/>
                    <w:left w:val="none" w:sz="0" w:space="0" w:color="auto"/>
                    <w:bottom w:val="none" w:sz="0" w:space="0" w:color="auto"/>
                    <w:right w:val="none" w:sz="0" w:space="0" w:color="auto"/>
                  </w:divBdr>
                  <w:divsChild>
                    <w:div w:id="1590966825">
                      <w:marLeft w:val="0"/>
                      <w:marRight w:val="0"/>
                      <w:marTop w:val="0"/>
                      <w:marBottom w:val="0"/>
                      <w:divBdr>
                        <w:top w:val="none" w:sz="0" w:space="0" w:color="auto"/>
                        <w:left w:val="none" w:sz="0" w:space="0" w:color="auto"/>
                        <w:bottom w:val="none" w:sz="0" w:space="0" w:color="auto"/>
                        <w:right w:val="none" w:sz="0" w:space="0" w:color="auto"/>
                      </w:divBdr>
                      <w:divsChild>
                        <w:div w:id="51782320">
                          <w:marLeft w:val="0"/>
                          <w:marRight w:val="0"/>
                          <w:marTop w:val="0"/>
                          <w:marBottom w:val="0"/>
                          <w:divBdr>
                            <w:top w:val="none" w:sz="0" w:space="0" w:color="auto"/>
                            <w:left w:val="none" w:sz="0" w:space="0" w:color="auto"/>
                            <w:bottom w:val="none" w:sz="0" w:space="0" w:color="auto"/>
                            <w:right w:val="none" w:sz="0" w:space="0" w:color="auto"/>
                          </w:divBdr>
                          <w:divsChild>
                            <w:div w:id="776214890">
                              <w:marLeft w:val="0"/>
                              <w:marRight w:val="0"/>
                              <w:marTop w:val="0"/>
                              <w:marBottom w:val="0"/>
                              <w:divBdr>
                                <w:top w:val="none" w:sz="0" w:space="0" w:color="auto"/>
                                <w:left w:val="none" w:sz="0" w:space="0" w:color="auto"/>
                                <w:bottom w:val="none" w:sz="0" w:space="0" w:color="auto"/>
                                <w:right w:val="none" w:sz="0" w:space="0" w:color="auto"/>
                              </w:divBdr>
                              <w:divsChild>
                                <w:div w:id="4142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1167</Characters>
  <Application>Microsoft Office Word</Application>
  <DocSecurity>0</DocSecurity>
  <Lines>9</Lines>
  <Paragraphs>2</Paragraphs>
  <ScaleCrop>false</ScaleCrop>
  <Company>China</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dc:creator>
  <cp:keywords/>
  <dc:description/>
  <cp:lastModifiedBy>Sheryl</cp:lastModifiedBy>
  <cp:revision>3</cp:revision>
  <dcterms:created xsi:type="dcterms:W3CDTF">2014-07-30T08:23:00Z</dcterms:created>
  <dcterms:modified xsi:type="dcterms:W3CDTF">2014-07-30T08:24:00Z</dcterms:modified>
</cp:coreProperties>
</file>