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</w:t>
      </w:r>
    </w:p>
    <w:p>
      <w:pPr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44"/>
          <w:szCs w:val="44"/>
          <w:lang w:val="en-US" w:eastAsia="zh-CN"/>
        </w:rPr>
        <w:t>仪器设计外包订单</w:t>
      </w:r>
      <w:r>
        <w:rPr>
          <w:rFonts w:hint="eastAsia"/>
          <w:sz w:val="44"/>
          <w:szCs w:val="44"/>
          <w:lang w:val="en-US" w:eastAsia="zh-CN"/>
        </w:rPr>
        <w:t xml:space="preserve">   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r>
        <w:drawing>
          <wp:inline distT="0" distB="0" distL="114300" distR="114300">
            <wp:extent cx="4981575" cy="24860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ind w:left="420" w:hanging="420" w:hanging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一、20KHZ正弦波信号经过LA变压器输出信号到A、B端点（随着LB的变化，电压3至5V变化，杂波噪声50mV）。</w:t>
      </w:r>
    </w:p>
    <w:p>
      <w:pPr>
        <w:ind w:left="420" w:hanging="420" w:hanging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二、LB电感量的变化是因为磁场气隙的变化，磁场气隙就是位移传感器，0至2毫米的位移变化对应A、B点电压3至5V的变化。</w:t>
      </w:r>
    </w:p>
    <w:p>
      <w:pPr>
        <w:ind w:left="420" w:hanging="420" w:hanging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三、位移传感器的分辨率是0.1微米，最大量程2毫米。</w:t>
      </w:r>
    </w:p>
    <w:p>
      <w:pPr>
        <w:ind w:left="420" w:hanging="420" w:hangingChars="200"/>
        <w:rPr>
          <w:rFonts w:hint="eastAsia"/>
          <w:lang w:val="en-US" w:eastAsia="zh-CN"/>
        </w:rPr>
      </w:pPr>
    </w:p>
    <w:p>
      <w:pPr>
        <w:ind w:left="420" w:hanging="420" w:hanging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要求：1、设计对应的电子线路板原理图、PCB图；</w:t>
      </w:r>
    </w:p>
    <w:p>
      <w:pPr>
        <w:numPr>
          <w:ilvl w:val="0"/>
          <w:numId w:val="1"/>
        </w:numPr>
        <w:ind w:left="94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测量显示程序；</w:t>
      </w:r>
    </w:p>
    <w:p>
      <w:pPr>
        <w:numPr>
          <w:ilvl w:val="0"/>
          <w:numId w:val="1"/>
        </w:numPr>
        <w:ind w:left="945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AD器件、单片机型号不限制。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67227F"/>
    <w:multiLevelType w:val="singleLevel"/>
    <w:tmpl w:val="2567227F"/>
    <w:lvl w:ilvl="0" w:tentative="0">
      <w:start w:val="2"/>
      <w:numFmt w:val="decimal"/>
      <w:suff w:val="nothing"/>
      <w:lvlText w:val="%1、"/>
      <w:lvlJc w:val="left"/>
      <w:pPr>
        <w:ind w:left="94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OWY3YTRlZGU5ZWIyYjU2ZjFiN2Q3ZDEyMmQ3ZjUifQ=="/>
  </w:docVars>
  <w:rsids>
    <w:rsidRoot w:val="65F93C11"/>
    <w:rsid w:val="17A032FB"/>
    <w:rsid w:val="535F3A8F"/>
    <w:rsid w:val="65F93C11"/>
    <w:rsid w:val="756C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195</Characters>
  <Lines>0</Lines>
  <Paragraphs>0</Paragraphs>
  <TotalTime>3</TotalTime>
  <ScaleCrop>false</ScaleCrop>
  <LinksUpToDate>false</LinksUpToDate>
  <CharactersWithSpaces>225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2023-06-15T08:05:00Z</dcterms:created>
  <dc:creator>WPS_1686745872</dc:creator>
  <cp:lastModifiedBy>WPS_1686745872</cp:lastModifiedBy>
  <dcterms:modified xsi:type="dcterms:W3CDTF">2023-06-15T09:10:40Z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0F6A175A4D6F4A1294E68A58D6B33BB2_13</vt:lpwstr>
  </property>
</Properties>
</file>