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B8A7">
      <w:pPr>
        <w:keepNext w:val="0"/>
        <w:keepLines w:val="0"/>
        <w:widowControl/>
        <w:suppressLineNumbers w:val="0"/>
        <w:jc w:val="left"/>
      </w:pP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简略描述：通过线圈实现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无线供电，收发双方带mcu，实现双向通讯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细节需求：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1.发射线圈：内径大于15mm，外径不大于50mm，厚度小于10mm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2.接收线圈：内径大于15mm，外径不大于40mm，厚度小于10mm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3.发射电路板：尺寸形状没有严格限制，满足要求的前提下尽量小</w:t>
      </w:r>
    </w:p>
    <w:p w14:paraId="446968B4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  <w:t>4.接收电路板：环形，内径大于15mm，外径不大于40mm，厚度小于20mm</w:t>
      </w:r>
    </w:p>
    <w:p w14:paraId="5603AA3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  <w:t>5.收发线圈距离为15mm，相对位置固定，不会改变</w:t>
      </w:r>
    </w:p>
    <w:p w14:paraId="57874ADC">
      <w:pPr>
        <w:keepNext w:val="0"/>
        <w:keepLines w:val="0"/>
        <w:widowControl/>
        <w:suppressLineNumbers w:val="0"/>
        <w:jc w:val="left"/>
      </w:pP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6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.接收端负载为阻性负载，工作在恒流模式，功率不超过15W，接收端需要按照发射端的指令，调整负载电流大小，并上报负载的实时电压电流，上报频率不小于20次/秒</w:t>
      </w:r>
    </w:p>
    <w:p w14:paraId="1E69A6A9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  <w:t>7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  <w:t>.mcu推荐使用stm32，无线协议推荐Qi</w:t>
      </w:r>
    </w:p>
    <w:p w14:paraId="71A7F185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  <w:t>8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  <w:t>.提供全套设计资料，包括电路图、源代码等</w:t>
      </w:r>
    </w:p>
    <w:p w14:paraId="616B6254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  <w:t>9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6"/>
          <w:szCs w:val="16"/>
        </w:rPr>
        <w:t>.有无线供电设计经验者接，工业产品上用，稳定性要求高，无经验者勿扰</w:t>
      </w:r>
    </w:p>
    <w:p w14:paraId="1836D663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指定区域接包方:不限</w:t>
      </w:r>
    </w:p>
    <w:p w14:paraId="6A694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04F741C"/>
    <w:rsid w:val="204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2024-10-23T03:37:00Z</dcterms:created>
  <dc:creator>刘洋</dc:creator>
  <cp:lastModifiedBy>刘洋</cp:lastModifiedBy>
  <dcterms:modified xsi:type="dcterms:W3CDTF">2024-10-23T03:41:38Z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80134EBE31A5431E912EA35A3EDF679E_11</vt:lpwstr>
  </property>
</Properties>
</file>