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lang w:val="en-US" w:eastAsia="zh-CN"/>
        </w:rPr>
        <w:t>一：控制板</w:t>
      </w:r>
      <w:r>
        <w:rPr>
          <w:rFonts w:hint="eastAsia"/>
        </w:rPr>
        <w:t>需求：</w:t>
      </w:r>
    </w:p>
    <w:p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控制板元件</w:t>
      </w:r>
    </w:p>
    <w:p>
      <w:pPr>
        <w:numPr>
          <w:ilvl w:val="1"/>
          <w:numId w:val="2"/>
        </w:numPr>
        <w:ind w:left="840" w:leftChars="0" w:hanging="420" w:firstLineChars="0"/>
      </w:pPr>
      <w:r>
        <w:rPr>
          <w:rFonts w:hint="eastAsia"/>
        </w:rPr>
        <w:t>控制板芯片</w:t>
      </w:r>
      <w:r>
        <w:rPr>
          <w:rFonts w:hint="eastAsia"/>
          <w:lang w:val="en-US" w:eastAsia="zh-CN"/>
        </w:rPr>
        <w:t>为</w:t>
      </w:r>
      <w:r>
        <w:t>STC8H8</w:t>
      </w:r>
      <w:r>
        <w:rPr>
          <w:rFonts w:hint="eastAsia"/>
          <w:lang w:val="en-US" w:eastAsia="zh-CN"/>
        </w:rPr>
        <w:t>K</w:t>
      </w:r>
    </w:p>
    <w:p>
      <w:pPr>
        <w:numPr>
          <w:ilvl w:val="1"/>
          <w:numId w:val="2"/>
        </w:numPr>
        <w:ind w:left="840" w:leftChars="0" w:hanging="420" w:firstLineChars="0"/>
      </w:pPr>
      <w:r>
        <w:rPr>
          <w:rFonts w:hint="eastAsia"/>
        </w:rPr>
        <w:t>尺寸为16x50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按键尺寸4.5x4.5x3.5，按照图上的布局</w:t>
      </w:r>
    </w:p>
    <w:p>
      <w:pPr>
        <w:numPr>
          <w:ilvl w:val="1"/>
          <w:numId w:val="2"/>
        </w:numPr>
      </w:pPr>
      <w:r>
        <w:rPr>
          <w:rFonts w:hint="eastAsia"/>
          <w:lang w:val="en-US" w:eastAsia="zh-CN"/>
        </w:rPr>
        <w:t>一个</w:t>
      </w:r>
      <w:r>
        <w:rPr>
          <w:rFonts w:hint="eastAsia"/>
        </w:rPr>
        <w:t>0603双色指示灯作为电源指示灯;</w:t>
      </w:r>
      <w:r>
        <w:t xml:space="preserve"> </w:t>
      </w:r>
    </w:p>
    <w:p>
      <w:pPr>
        <w:numPr>
          <w:ilvl w:val="1"/>
          <w:numId w:val="2"/>
        </w:numPr>
      </w:pPr>
      <w:r>
        <w:rPr>
          <w:rFonts w:hint="eastAsia"/>
          <w:lang w:val="en-US" w:eastAsia="zh-CN"/>
        </w:rPr>
        <w:t>USB typc接口：负责灯板供电/给电池充电/下载程序</w:t>
      </w:r>
    </w:p>
    <w:p>
      <w:pPr>
        <w:numPr>
          <w:ilvl w:val="1"/>
          <w:numId w:val="2"/>
        </w:numPr>
      </w:pPr>
      <w:r>
        <w:rPr>
          <w:rFonts w:hint="eastAsia"/>
          <w:lang w:val="en-US" w:eastAsia="zh-CN"/>
        </w:rPr>
        <w:t>贴片拨动开关：开启/关闭下载功能</w:t>
      </w:r>
    </w:p>
    <w:p>
      <w:pPr>
        <w:numPr>
          <w:ilvl w:val="1"/>
          <w:numId w:val="2"/>
        </w:numPr>
      </w:pPr>
      <w:r>
        <w:rPr>
          <w:rFonts w:hint="eastAsia"/>
          <w:lang w:val="en-US" w:eastAsia="zh-CN"/>
        </w:rPr>
        <w:t>1个</w:t>
      </w:r>
      <w:r>
        <w:rPr>
          <w:rFonts w:hint="eastAsia"/>
        </w:rPr>
        <w:t>ph2.0</w:t>
      </w:r>
      <w:r>
        <w:rPr>
          <w:rFonts w:hint="eastAsia"/>
          <w:lang w:val="en-US" w:eastAsia="zh-CN"/>
        </w:rPr>
        <w:t xml:space="preserve"> 2pin</w:t>
      </w:r>
      <w:r>
        <w:rPr>
          <w:rFonts w:hint="eastAsia"/>
        </w:rPr>
        <w:t>接口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作为3.7V聚合物锂电池的接口</w:t>
      </w:r>
    </w:p>
    <w:p>
      <w:pPr>
        <w:numPr>
          <w:ilvl w:val="1"/>
          <w:numId w:val="2"/>
        </w:numPr>
      </w:pPr>
      <w:r>
        <w:rPr>
          <w:rFonts w:hint="eastAsia"/>
          <w:lang w:val="en-US" w:eastAsia="zh-CN"/>
        </w:rPr>
        <w:t>1个PH2.0 3pin接口，控制板输出3个引脚：5V正极、信号、接地</w:t>
      </w:r>
    </w:p>
    <w:p>
      <w:pPr>
        <w:numPr>
          <w:ilvl w:val="1"/>
          <w:numId w:val="2"/>
        </w:numPr>
      </w:pPr>
      <w:r>
        <w:rPr>
          <w:rFonts w:hint="eastAsia"/>
          <w:lang w:val="en-US" w:eastAsia="zh-CN"/>
        </w:rPr>
        <w:t>控制板的过流过压保护</w:t>
      </w:r>
    </w:p>
    <w:p>
      <w:pPr>
        <w:numPr>
          <w:ilvl w:val="1"/>
          <w:numId w:val="2"/>
        </w:numPr>
      </w:pPr>
      <w:r>
        <w:rPr>
          <w:rFonts w:hint="eastAsia"/>
          <w:lang w:val="en-US" w:eastAsia="zh-CN"/>
        </w:rPr>
        <w:t>硬件兼容本项目包含的各种灯板</w:t>
      </w:r>
    </w:p>
    <w:p>
      <w:pPr>
        <w:numPr>
          <w:ilvl w:val="0"/>
          <w:numId w:val="0"/>
        </w:numPr>
        <w:ind w:left="420" w:leftChars="0"/>
      </w:pPr>
    </w:p>
    <w:p>
      <w:pPr>
        <w:numPr>
          <w:ilvl w:val="0"/>
          <w:numId w:val="0"/>
        </w:numPr>
      </w:pPr>
    </w:p>
    <w:p>
      <w:pPr>
        <w:numPr>
          <w:ilvl w:val="0"/>
          <w:numId w:val="2"/>
        </w:numPr>
      </w:pPr>
      <w:r>
        <w:rPr>
          <w:rFonts w:hint="eastAsia"/>
        </w:rPr>
        <w:t>LED电源指示灯：</w:t>
      </w:r>
    </w:p>
    <w:p>
      <w:pPr>
        <w:numPr>
          <w:ilvl w:val="0"/>
          <w:numId w:val="0"/>
        </w:numPr>
        <w:ind w:firstLine="420" w:firstLineChars="0"/>
        <w:rPr>
          <w:rFonts w:hint="eastAsia"/>
        </w:rPr>
      </w:pPr>
      <w:r>
        <w:rPr>
          <w:rFonts w:hint="eastAsia"/>
        </w:rPr>
        <w:t>红色： 表示电池电量低</w:t>
      </w:r>
    </w:p>
    <w:p>
      <w:pPr>
        <w:numPr>
          <w:ilvl w:val="0"/>
          <w:numId w:val="0"/>
        </w:numPr>
        <w:ind w:firstLine="420" w:firstLineChars="0"/>
        <w:rPr>
          <w:rFonts w:hint="eastAsia"/>
        </w:rPr>
      </w:pPr>
      <w:r>
        <w:rPr>
          <w:rFonts w:hint="eastAsia"/>
        </w:rPr>
        <w:t>绿色： 表示电池电量充足或充电完成。</w:t>
      </w:r>
    </w:p>
    <w:p>
      <w:pPr>
        <w:numPr>
          <w:ilvl w:val="0"/>
          <w:numId w:val="0"/>
        </w:numPr>
        <w:ind w:firstLine="420" w:firstLineChars="0"/>
        <w:rPr>
          <w:rFonts w:hint="eastAsia"/>
        </w:rPr>
      </w:pPr>
      <w:r>
        <w:rPr>
          <w:rFonts w:hint="eastAsia"/>
        </w:rPr>
        <w:t>黄色（红+绿）： 正在充电。</w:t>
      </w:r>
    </w:p>
    <w:p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灯带不工作或未充电时指示灯熄灭。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</w:pPr>
      <w:r>
        <w:rPr>
          <w:rFonts w:hint="eastAsia"/>
        </w:rPr>
        <w:t>供电：</w:t>
      </w:r>
    </w:p>
    <w:p>
      <w:pPr>
        <w:numPr>
          <w:ilvl w:val="1"/>
          <w:numId w:val="2"/>
        </w:numPr>
      </w:pPr>
      <w:r>
        <w:rPr>
          <w:rFonts w:hint="eastAsia"/>
          <w:lang w:val="en-US" w:eastAsia="zh-CN"/>
        </w:rPr>
        <w:t>使用</w:t>
      </w:r>
      <w:r>
        <w:rPr>
          <w:rFonts w:hint="eastAsia"/>
        </w:rPr>
        <w:t>5v</w:t>
      </w:r>
      <w:r>
        <w:rPr>
          <w:rFonts w:hint="eastAsia"/>
          <w:lang w:val="en-US" w:eastAsia="zh-CN"/>
        </w:rPr>
        <w:t>1a~5v4a电源适配器</w:t>
      </w:r>
      <w:r>
        <w:rPr>
          <w:rFonts w:hint="eastAsia"/>
        </w:rPr>
        <w:t>直流电源</w:t>
      </w:r>
    </w:p>
    <w:p>
      <w:pPr>
        <w:numPr>
          <w:ilvl w:val="1"/>
          <w:numId w:val="2"/>
        </w:numPr>
      </w:pPr>
      <w:r>
        <w:rPr>
          <w:rFonts w:hint="eastAsia"/>
          <w:lang w:val="en-US" w:eastAsia="zh-CN"/>
        </w:rPr>
        <w:t>或使用3.7V聚合物锂电池供电</w:t>
      </w:r>
    </w:p>
    <w:p>
      <w:pPr>
        <w:numPr>
          <w:ilvl w:val="1"/>
          <w:numId w:val="2"/>
        </w:numPr>
      </w:pPr>
      <w:r>
        <w:rPr>
          <w:rFonts w:hint="eastAsia"/>
        </w:rPr>
        <w:t>当电路中不接入电池时，可仅靠外接电源工作。</w:t>
      </w:r>
    </w:p>
    <w:p>
      <w:pPr>
        <w:numPr>
          <w:ilvl w:val="1"/>
          <w:numId w:val="2"/>
        </w:numPr>
      </w:pPr>
      <w:r>
        <w:rPr>
          <w:rFonts w:hint="eastAsia"/>
          <w:lang w:val="en-US" w:eastAsia="zh-CN"/>
        </w:rPr>
        <w:t>控制板可以识别到目前是否为电池供电，当由电池供电时，最大功率限制在灯板总功率的50%。</w:t>
      </w:r>
    </w:p>
    <w:p>
      <w:pPr>
        <w:numPr>
          <w:ilvl w:val="1"/>
          <w:numId w:val="2"/>
        </w:numPr>
      </w:pPr>
      <w:r>
        <w:rPr>
          <w:rFonts w:hint="eastAsia"/>
          <w:lang w:val="en-US" w:eastAsia="zh-CN"/>
        </w:rPr>
        <w:t>默认电池自带保护芯片和充电电路</w:t>
      </w:r>
    </w:p>
    <w:p>
      <w:pPr>
        <w:numPr>
          <w:ilvl w:val="0"/>
          <w:numId w:val="0"/>
        </w:numPr>
        <w:ind w:left="420"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2"/>
        </w:numPr>
        <w:tabs>
          <w:tab w:val="left" w:pos="840"/>
        </w:tabs>
        <w:ind w:left="420" w:hanging="420"/>
      </w:pPr>
      <w:r>
        <w:rPr>
          <w:rFonts w:hint="eastAsia"/>
          <w:lang w:val="en-US" w:eastAsia="zh-CN"/>
        </w:rPr>
        <w:t>程序：分别针对200x250RGB灯板和200x250普通灯板设计两套程序</w:t>
      </w:r>
    </w:p>
    <w:p>
      <w:pPr>
        <w:numPr>
          <w:ilvl w:val="1"/>
          <w:numId w:val="2"/>
        </w:numPr>
        <w:ind w:left="840" w:leftChars="0" w:hanging="420"/>
      </w:pPr>
      <w:r>
        <w:rPr>
          <w:rFonts w:hint="eastAsia"/>
          <w:lang w:val="en-US" w:eastAsia="zh-CN"/>
        </w:rPr>
        <w:t>RGB灯板,</w:t>
      </w:r>
    </w:p>
    <w:p>
      <w:pPr>
        <w:numPr>
          <w:ilvl w:val="2"/>
          <w:numId w:val="2"/>
        </w:numPr>
        <w:ind w:left="1260" w:leftChars="0" w:hanging="420" w:firstLineChars="0"/>
      </w:pPr>
      <w:r>
        <w:rPr>
          <w:rFonts w:hint="eastAsia"/>
          <w:lang w:val="en-US" w:eastAsia="zh-CN"/>
        </w:rPr>
        <w:t>长按按键1：开机/关机</w:t>
      </w:r>
    </w:p>
    <w:p>
      <w:pPr>
        <w:numPr>
          <w:ilvl w:val="2"/>
          <w:numId w:val="2"/>
        </w:numPr>
        <w:ind w:left="1260" w:leftChars="0" w:hanging="420" w:firstLineChars="0"/>
      </w:pPr>
      <w:r>
        <w:rPr>
          <w:rFonts w:hint="eastAsia"/>
          <w:lang w:val="en-US" w:eastAsia="zh-CN"/>
        </w:rPr>
        <w:t>短按按键1：切换灯效（如呼吸、变色、走马灯等，没有具体要求，仅测试使用）</w:t>
      </w:r>
    </w:p>
    <w:p>
      <w:pPr>
        <w:numPr>
          <w:ilvl w:val="2"/>
          <w:numId w:val="2"/>
        </w:numPr>
        <w:ind w:left="1260" w:leftChars="0" w:hanging="420" w:firstLineChars="0"/>
      </w:pPr>
      <w:r>
        <w:rPr>
          <w:rFonts w:hint="eastAsia"/>
          <w:lang w:val="en-US" w:eastAsia="zh-CN"/>
        </w:rPr>
        <w:t>短按按键2：切换亮度</w:t>
      </w:r>
    </w:p>
    <w:p>
      <w:pPr>
        <w:numPr>
          <w:ilvl w:val="1"/>
          <w:numId w:val="2"/>
        </w:numPr>
        <w:ind w:left="840" w:leftChars="0" w:hanging="420" w:firstLineChars="0"/>
      </w:pPr>
      <w:r>
        <w:rPr>
          <w:rFonts w:hint="eastAsia"/>
          <w:lang w:val="en-US" w:eastAsia="zh-CN"/>
        </w:rPr>
        <w:t>普通灯板,</w:t>
      </w:r>
    </w:p>
    <w:p>
      <w:pPr>
        <w:numPr>
          <w:ilvl w:val="2"/>
          <w:numId w:val="2"/>
        </w:numPr>
        <w:ind w:left="1260" w:leftChars="0" w:hanging="420" w:firstLineChars="0"/>
      </w:pPr>
      <w:r>
        <w:rPr>
          <w:rFonts w:hint="eastAsia"/>
          <w:lang w:val="en-US" w:eastAsia="zh-CN"/>
        </w:rPr>
        <w:t>长按按键1：开机/关机</w:t>
      </w:r>
    </w:p>
    <w:p>
      <w:pPr>
        <w:numPr>
          <w:ilvl w:val="2"/>
          <w:numId w:val="2"/>
        </w:numPr>
        <w:ind w:left="1260" w:leftChars="0" w:hanging="420" w:firstLineChars="0"/>
      </w:pPr>
      <w:r>
        <w:rPr>
          <w:rFonts w:hint="eastAsia"/>
          <w:lang w:val="en-US" w:eastAsia="zh-CN"/>
        </w:rPr>
        <w:t>短按按键1：提高亮度</w:t>
      </w:r>
    </w:p>
    <w:p>
      <w:pPr>
        <w:numPr>
          <w:ilvl w:val="2"/>
          <w:numId w:val="2"/>
        </w:numPr>
        <w:ind w:left="1260" w:leftChars="0" w:hanging="420" w:firstLineChars="0"/>
      </w:pPr>
      <w:r>
        <w:rPr>
          <w:rFonts w:hint="eastAsia"/>
          <w:lang w:val="en-US" w:eastAsia="zh-CN"/>
        </w:rPr>
        <w:t>短按按键2：降低亮度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二：灯板需求：</w:t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</w:rPr>
        <w:t>灯板材料为铝基板;</w:t>
      </w:r>
      <w:r>
        <w:t xml:space="preserve"> </w:t>
      </w:r>
      <w:r>
        <w:rPr>
          <w:rFonts w:hint="eastAsia"/>
        </w:rPr>
        <w:t>灯板分为使用</w:t>
      </w:r>
      <w:r>
        <w:rPr>
          <w:rFonts w:hint="eastAsia"/>
          <w:lang w:val="en-US" w:eastAsia="zh-CN"/>
        </w:rPr>
        <w:t>RGB</w:t>
      </w:r>
      <w:r>
        <w:rPr>
          <w:rFonts w:hint="eastAsia"/>
        </w:rPr>
        <w:t>灯珠和普通非寻址灯珠两个版本</w:t>
      </w:r>
      <w:r>
        <w:rPr>
          <w:rFonts w:hint="eastAsia"/>
          <w:lang w:eastAsia="zh-CN"/>
        </w:rPr>
        <w:t>：</w:t>
      </w:r>
    </w:p>
    <w:tbl>
      <w:tblPr>
        <w:tblStyle w:val="3"/>
        <w:tblW w:w="7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2536"/>
        <w:gridCol w:w="1117"/>
        <w:gridCol w:w="1310"/>
        <w:gridCol w:w="1520"/>
      </w:tblGrid>
      <w:tr>
        <w:trPr>
          <w:jc w:val="center"/>
        </w:trPr>
        <w:tc>
          <w:tcPr>
            <w:tcW w:w="871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编号</w:t>
            </w:r>
          </w:p>
        </w:tc>
        <w:tc>
          <w:tcPr>
            <w:tcW w:w="253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灯珠</w:t>
            </w:r>
          </w:p>
        </w:tc>
        <w:tc>
          <w:tcPr>
            <w:tcW w:w="1117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灯珠电压</w:t>
            </w:r>
          </w:p>
        </w:tc>
        <w:tc>
          <w:tcPr>
            <w:tcW w:w="131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灯珠数量</w:t>
            </w:r>
          </w:p>
        </w:tc>
        <w:tc>
          <w:tcPr>
            <w:tcW w:w="15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灯板尺寸mm</w:t>
            </w:r>
          </w:p>
        </w:tc>
      </w:tr>
      <w:tr>
        <w:trPr>
          <w:jc w:val="center"/>
        </w:trPr>
        <w:tc>
          <w:tcPr>
            <w:tcW w:w="871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53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W</w:t>
            </w:r>
            <w:r>
              <w:t>S2812B</w:t>
            </w:r>
            <w:r>
              <w:rPr>
                <w:rFonts w:hint="eastAsia"/>
                <w:lang w:val="en-US" w:eastAsia="zh-CN"/>
              </w:rPr>
              <w:t xml:space="preserve"> 5050封装</w:t>
            </w:r>
          </w:p>
        </w:tc>
        <w:tc>
          <w:tcPr>
            <w:tcW w:w="1117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5V</w:t>
            </w:r>
          </w:p>
        </w:tc>
        <w:tc>
          <w:tcPr>
            <w:tcW w:w="131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25</w:t>
            </w:r>
          </w:p>
        </w:tc>
        <w:tc>
          <w:tcPr>
            <w:tcW w:w="15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100x100</w:t>
            </w:r>
          </w:p>
        </w:tc>
      </w:tr>
      <w:tr>
        <w:trPr>
          <w:jc w:val="center"/>
        </w:trPr>
        <w:tc>
          <w:tcPr>
            <w:tcW w:w="871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53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W</w:t>
            </w:r>
            <w:r>
              <w:t>S2812B</w:t>
            </w:r>
            <w:r>
              <w:rPr>
                <w:rFonts w:hint="eastAsia"/>
                <w:lang w:val="en-US" w:eastAsia="zh-CN"/>
              </w:rPr>
              <w:t xml:space="preserve"> 5050封装</w:t>
            </w:r>
          </w:p>
        </w:tc>
        <w:tc>
          <w:tcPr>
            <w:tcW w:w="1117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5V</w:t>
            </w:r>
          </w:p>
        </w:tc>
        <w:tc>
          <w:tcPr>
            <w:tcW w:w="131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60</w:t>
            </w:r>
          </w:p>
        </w:tc>
        <w:tc>
          <w:tcPr>
            <w:tcW w:w="15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100x150</w:t>
            </w:r>
          </w:p>
        </w:tc>
      </w:tr>
      <w:tr>
        <w:trPr>
          <w:jc w:val="center"/>
        </w:trPr>
        <w:tc>
          <w:tcPr>
            <w:tcW w:w="871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53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W</w:t>
            </w:r>
            <w:r>
              <w:t>S2812B</w:t>
            </w:r>
            <w:r>
              <w:rPr>
                <w:rFonts w:hint="eastAsia"/>
                <w:lang w:val="en-US" w:eastAsia="zh-CN"/>
              </w:rPr>
              <w:t xml:space="preserve"> 5050封装</w:t>
            </w:r>
          </w:p>
        </w:tc>
        <w:tc>
          <w:tcPr>
            <w:tcW w:w="1117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5V</w:t>
            </w:r>
          </w:p>
        </w:tc>
        <w:tc>
          <w:tcPr>
            <w:tcW w:w="131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48</w:t>
            </w:r>
          </w:p>
        </w:tc>
        <w:tc>
          <w:tcPr>
            <w:tcW w:w="15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125x175</w:t>
            </w:r>
          </w:p>
        </w:tc>
      </w:tr>
      <w:tr>
        <w:trPr>
          <w:jc w:val="center"/>
        </w:trPr>
        <w:tc>
          <w:tcPr>
            <w:tcW w:w="871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53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W</w:t>
            </w:r>
            <w:r>
              <w:t>S2812B</w:t>
            </w:r>
            <w:r>
              <w:rPr>
                <w:rFonts w:hint="eastAsia"/>
                <w:lang w:val="en-US" w:eastAsia="zh-CN"/>
              </w:rPr>
              <w:t xml:space="preserve"> 5050封装</w:t>
            </w:r>
          </w:p>
        </w:tc>
        <w:tc>
          <w:tcPr>
            <w:tcW w:w="1117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5V</w:t>
            </w:r>
          </w:p>
        </w:tc>
        <w:tc>
          <w:tcPr>
            <w:tcW w:w="131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48</w:t>
            </w:r>
          </w:p>
        </w:tc>
        <w:tc>
          <w:tcPr>
            <w:tcW w:w="15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150x200</w:t>
            </w:r>
          </w:p>
        </w:tc>
      </w:tr>
      <w:tr>
        <w:trPr>
          <w:jc w:val="center"/>
        </w:trPr>
        <w:tc>
          <w:tcPr>
            <w:tcW w:w="871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253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W</w:t>
            </w:r>
            <w:r>
              <w:t>S2812B</w:t>
            </w:r>
            <w:r>
              <w:rPr>
                <w:rFonts w:hint="eastAsia"/>
                <w:lang w:val="en-US" w:eastAsia="zh-CN"/>
              </w:rPr>
              <w:t xml:space="preserve"> 5050封装</w:t>
            </w:r>
          </w:p>
        </w:tc>
        <w:tc>
          <w:tcPr>
            <w:tcW w:w="1117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5V</w:t>
            </w:r>
          </w:p>
        </w:tc>
        <w:tc>
          <w:tcPr>
            <w:tcW w:w="131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120</w:t>
            </w:r>
          </w:p>
        </w:tc>
        <w:tc>
          <w:tcPr>
            <w:tcW w:w="15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200x250</w:t>
            </w:r>
          </w:p>
        </w:tc>
      </w:tr>
      <w:tr>
        <w:trPr>
          <w:jc w:val="center"/>
        </w:trPr>
        <w:tc>
          <w:tcPr>
            <w:tcW w:w="871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253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普通3528LED 0.06W</w:t>
            </w:r>
          </w:p>
        </w:tc>
        <w:tc>
          <w:tcPr>
            <w:tcW w:w="1117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3V</w:t>
            </w:r>
          </w:p>
        </w:tc>
        <w:tc>
          <w:tcPr>
            <w:tcW w:w="131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64</w:t>
            </w:r>
          </w:p>
        </w:tc>
        <w:tc>
          <w:tcPr>
            <w:tcW w:w="15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100x100</w:t>
            </w:r>
          </w:p>
        </w:tc>
      </w:tr>
      <w:tr>
        <w:trPr>
          <w:jc w:val="center"/>
        </w:trPr>
        <w:tc>
          <w:tcPr>
            <w:tcW w:w="871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253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普通3528LED 0.06W</w:t>
            </w:r>
          </w:p>
        </w:tc>
        <w:tc>
          <w:tcPr>
            <w:tcW w:w="1117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3V</w:t>
            </w:r>
          </w:p>
        </w:tc>
        <w:tc>
          <w:tcPr>
            <w:tcW w:w="131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96</w:t>
            </w:r>
          </w:p>
        </w:tc>
        <w:tc>
          <w:tcPr>
            <w:tcW w:w="15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100x150</w:t>
            </w:r>
          </w:p>
        </w:tc>
      </w:tr>
      <w:tr>
        <w:trPr>
          <w:jc w:val="center"/>
        </w:trPr>
        <w:tc>
          <w:tcPr>
            <w:tcW w:w="871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253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普通3528LED 0.06W</w:t>
            </w:r>
          </w:p>
        </w:tc>
        <w:tc>
          <w:tcPr>
            <w:tcW w:w="1117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3V</w:t>
            </w:r>
          </w:p>
        </w:tc>
        <w:tc>
          <w:tcPr>
            <w:tcW w:w="131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140</w:t>
            </w:r>
          </w:p>
        </w:tc>
        <w:tc>
          <w:tcPr>
            <w:tcW w:w="15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125x175</w:t>
            </w:r>
          </w:p>
        </w:tc>
      </w:tr>
      <w:tr>
        <w:trPr>
          <w:jc w:val="center"/>
        </w:trPr>
        <w:tc>
          <w:tcPr>
            <w:tcW w:w="871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253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普通3528LED 0.06W</w:t>
            </w:r>
          </w:p>
        </w:tc>
        <w:tc>
          <w:tcPr>
            <w:tcW w:w="1117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3V</w:t>
            </w:r>
          </w:p>
        </w:tc>
        <w:tc>
          <w:tcPr>
            <w:tcW w:w="131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192</w:t>
            </w:r>
          </w:p>
        </w:tc>
        <w:tc>
          <w:tcPr>
            <w:tcW w:w="15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150x200</w:t>
            </w:r>
          </w:p>
        </w:tc>
      </w:tr>
      <w:tr>
        <w:trPr>
          <w:jc w:val="center"/>
        </w:trPr>
        <w:tc>
          <w:tcPr>
            <w:tcW w:w="871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53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普通3528LED 0.06W</w:t>
            </w:r>
          </w:p>
        </w:tc>
        <w:tc>
          <w:tcPr>
            <w:tcW w:w="1117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3V</w:t>
            </w:r>
          </w:p>
        </w:tc>
        <w:tc>
          <w:tcPr>
            <w:tcW w:w="131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320</w:t>
            </w:r>
          </w:p>
        </w:tc>
        <w:tc>
          <w:tcPr>
            <w:tcW w:w="152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200x250</w:t>
            </w:r>
          </w:p>
        </w:tc>
      </w:tr>
    </w:tbl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</w:p>
    <w:p>
      <w:pPr>
        <w:numPr>
          <w:ilvl w:val="0"/>
          <w:numId w:val="0"/>
        </w:numPr>
      </w:pPr>
    </w:p>
    <w:p>
      <w:pPr>
        <w:numPr>
          <w:ilvl w:val="0"/>
          <w:numId w:val="3"/>
        </w:numPr>
      </w:pPr>
      <w:r>
        <w:rPr>
          <w:rFonts w:hint="eastAsia"/>
          <w:lang w:val="en-US" w:eastAsia="zh-CN"/>
        </w:rPr>
        <w:t>RGB灯灯板预留3个输入和输出焊盘，5V正极、信号、接地</w:t>
      </w:r>
    </w:p>
    <w:p>
      <w:pPr>
        <w:numPr>
          <w:ilvl w:val="0"/>
          <w:numId w:val="3"/>
        </w:numPr>
      </w:pPr>
      <w:r>
        <w:rPr>
          <w:rFonts w:hint="eastAsia"/>
          <w:lang w:val="en-US" w:eastAsia="zh-CN"/>
        </w:rPr>
        <w:t>普通灯灯板预留3个输入和输出焊盘，5V正极、信号、接地。灯板中信号线控制MOS管进行PMW 调光。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</w:pPr>
      <w:r>
        <w:rPr>
          <w:rFonts w:hint="eastAsia"/>
          <w:lang w:val="en-US" w:eastAsia="zh-CN"/>
        </w:rPr>
        <w:t>三：成果交付：</w:t>
      </w:r>
    </w:p>
    <w:p>
      <w:pPr>
        <w:numPr>
          <w:ilvl w:val="1"/>
          <w:numId w:val="3"/>
        </w:numPr>
        <w:ind w:left="840" w:leftChars="0" w:hanging="420" w:firstLineChars="0"/>
      </w:pPr>
      <w:r>
        <w:rPr>
          <w:rFonts w:hint="eastAsia"/>
          <w:lang w:val="en-US" w:eastAsia="zh-CN"/>
        </w:rPr>
        <w:t>原理图</w:t>
      </w:r>
    </w:p>
    <w:p>
      <w:pPr>
        <w:numPr>
          <w:ilvl w:val="1"/>
          <w:numId w:val="3"/>
        </w:numPr>
        <w:ind w:left="840" w:leftChars="0" w:hanging="420" w:firstLineChars="0"/>
      </w:pPr>
      <w:r>
        <w:rPr>
          <w:rFonts w:hint="eastAsia"/>
          <w:lang w:val="en-US" w:eastAsia="zh-CN"/>
        </w:rPr>
        <w:t>PCB源文件（立创EDA）</w:t>
      </w:r>
    </w:p>
    <w:p>
      <w:pPr>
        <w:numPr>
          <w:ilvl w:val="1"/>
          <w:numId w:val="3"/>
        </w:numPr>
        <w:ind w:left="840" w:leftChars="0" w:hanging="420" w:firstLineChars="0"/>
      </w:pPr>
      <w:r>
        <w:rPr>
          <w:rFonts w:hint="eastAsia"/>
          <w:lang w:val="en-US" w:eastAsia="zh-CN"/>
        </w:rPr>
        <w:t>程序源代码</w:t>
      </w:r>
      <w:bookmarkStart w:id="0" w:name="_GoBack"/>
      <w:bookmarkEnd w:id="0"/>
    </w:p>
    <w:p>
      <w:pPr>
        <w:numPr>
          <w:ilvl w:val="1"/>
          <w:numId w:val="3"/>
        </w:numPr>
        <w:ind w:left="840" w:leftChars="0" w:hanging="420" w:firstLineChars="0"/>
      </w:pPr>
      <w:r>
        <w:rPr>
          <w:rFonts w:hint="eastAsia"/>
          <w:lang w:val="en-US" w:eastAsia="zh-CN"/>
        </w:rPr>
        <w:t>打样焊接测试没有问题的，各规格灯板实物1份（共10份），控制板5份</w:t>
      </w:r>
    </w:p>
    <w:p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四：尺寸定位图见CAD文件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8373BE"/>
    <w:multiLevelType w:val="singleLevel"/>
    <w:tmpl w:val="DF8373B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C68F7E1"/>
    <w:multiLevelType w:val="multilevel"/>
    <w:tmpl w:val="5C68F7E1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2">
    <w:nsid w:val="617C2262"/>
    <w:multiLevelType w:val="multilevel"/>
    <w:tmpl w:val="617C2262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3OTZkMTg0ZjcwZmEyNmFiM2FjYWNiZmFhMDNjYjQifQ=="/>
  </w:docVars>
  <w:rsids>
    <w:rsidRoot w:val="005047AB"/>
    <w:rsid w:val="00150B7E"/>
    <w:rsid w:val="002C0DA1"/>
    <w:rsid w:val="0033573B"/>
    <w:rsid w:val="0034404B"/>
    <w:rsid w:val="00447ADA"/>
    <w:rsid w:val="00482197"/>
    <w:rsid w:val="005047AB"/>
    <w:rsid w:val="006C7036"/>
    <w:rsid w:val="00F5368D"/>
    <w:rsid w:val="13170F0C"/>
    <w:rsid w:val="1410358E"/>
    <w:rsid w:val="1AE8311E"/>
    <w:rsid w:val="1FDCBE62"/>
    <w:rsid w:val="2B6F48BA"/>
    <w:rsid w:val="300501FC"/>
    <w:rsid w:val="39DE2D7E"/>
    <w:rsid w:val="3E93466A"/>
    <w:rsid w:val="46D8609A"/>
    <w:rsid w:val="477B3C21"/>
    <w:rsid w:val="4B7CCCA8"/>
    <w:rsid w:val="4E6C76A5"/>
    <w:rsid w:val="5CB77B25"/>
    <w:rsid w:val="64FD143E"/>
    <w:rsid w:val="78A1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MITT</Company>
  <Pages>2</Pages>
  <Words>254</Words>
  <Characters>306</Characters>
  <Lines>4</Lines>
  <Paragraphs>1</Paragraphs>
  <TotalTime>11</TotalTime>
  <ScaleCrop>false</ScaleCrop>
  <LinksUpToDate>false</LinksUpToDate>
  <CharactersWithSpaces>310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2024-04-26T05:47:00Z</dcterms:created>
  <dc:creator>李彤</dc:creator>
  <cp:lastModifiedBy>李彤</cp:lastModifiedBy>
  <dcterms:modified xsi:type="dcterms:W3CDTF">2024-05-24T09:59:50Z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B40D65ACFB97473FB62D20540AFD5310_13</vt:lpwstr>
  </property>
</Properties>
</file>