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8DEA4" w14:textId="2A068C3A" w:rsidR="00C16652" w:rsidRPr="00490E2B" w:rsidRDefault="00CD1096" w:rsidP="00490E2B">
      <w:pPr>
        <w:jc w:val="center"/>
        <w:rPr>
          <w:b/>
          <w:bCs/>
        </w:rPr>
      </w:pPr>
      <w:r w:rsidRPr="00490E2B">
        <w:rPr>
          <w:rFonts w:hint="eastAsia"/>
          <w:b/>
          <w:bCs/>
        </w:rPr>
        <w:t>程序开发</w:t>
      </w:r>
    </w:p>
    <w:p w14:paraId="6C974EF8" w14:textId="3C7401C6" w:rsidR="00CD1096" w:rsidRDefault="00CD1096" w:rsidP="00490E2B">
      <w:pPr>
        <w:ind w:firstLine="420"/>
      </w:pPr>
      <w:r>
        <w:rPr>
          <w:rFonts w:hint="eastAsia"/>
        </w:rPr>
        <w:t>基于现有的线路板开发</w:t>
      </w:r>
      <w:r w:rsidR="00DA7708">
        <w:rPr>
          <w:rFonts w:hint="eastAsia"/>
        </w:rPr>
        <w:t>驱动</w:t>
      </w:r>
      <w:r>
        <w:rPr>
          <w:rFonts w:hint="eastAsia"/>
        </w:rPr>
        <w:t>软件</w:t>
      </w:r>
      <w:r w:rsidR="00DA7708">
        <w:rPr>
          <w:rFonts w:hint="eastAsia"/>
        </w:rPr>
        <w:t>和应用</w:t>
      </w:r>
      <w:r>
        <w:rPr>
          <w:rFonts w:hint="eastAsia"/>
        </w:rPr>
        <w:t>程序</w:t>
      </w:r>
      <w:r w:rsidR="00335322">
        <w:rPr>
          <w:rFonts w:hint="eastAsia"/>
        </w:rPr>
        <w:t>，调试现有线路板的硬件功能，性能参数。</w:t>
      </w:r>
    </w:p>
    <w:p w14:paraId="4D70CBA9" w14:textId="42644DA5" w:rsidR="00CD1096" w:rsidRDefault="00CD1096">
      <w:r>
        <w:rPr>
          <w:rFonts w:hint="eastAsia"/>
        </w:rPr>
        <w:t>线路板介绍：</w:t>
      </w:r>
    </w:p>
    <w:p w14:paraId="2B0BF40A" w14:textId="5BBE40A5" w:rsidR="00CD1096" w:rsidRDefault="0045529F" w:rsidP="00490E2B">
      <w:pPr>
        <w:ind w:firstLine="420"/>
      </w:pPr>
      <w:r>
        <w:rPr>
          <w:rFonts w:hint="eastAsia"/>
        </w:rPr>
        <w:t>一款脉冲输出板产品，通过P</w:t>
      </w:r>
      <w:r>
        <w:t>OWERBUS</w:t>
      </w:r>
      <w:r>
        <w:rPr>
          <w:rFonts w:hint="eastAsia"/>
        </w:rPr>
        <w:t>总线与单片机通讯，单片机输出正负脉冲控制。</w:t>
      </w:r>
    </w:p>
    <w:p w14:paraId="6C1EB115" w14:textId="529E6E8B" w:rsidR="0045529F" w:rsidRDefault="0045529F">
      <w:pPr>
        <w:rPr>
          <w:rFonts w:hint="eastAsia"/>
        </w:rPr>
      </w:pPr>
      <w:r>
        <w:rPr>
          <w:rFonts w:hint="eastAsia"/>
        </w:rPr>
        <w:t>单片机型号:</w:t>
      </w:r>
      <w:r w:rsidRPr="0045529F">
        <w:t xml:space="preserve"> STM32F030F4P6</w:t>
      </w:r>
      <w:r w:rsidR="00730BB1">
        <w:rPr>
          <w:rFonts w:hint="eastAsia"/>
        </w:rPr>
        <w:t>，线路板已经有五块样机，但没有通电调试</w:t>
      </w:r>
    </w:p>
    <w:p w14:paraId="4C42EECC" w14:textId="406792E2" w:rsidR="0045529F" w:rsidRPr="003B151D" w:rsidRDefault="0045529F">
      <w:pPr>
        <w:rPr>
          <w:b/>
          <w:bCs/>
        </w:rPr>
      </w:pPr>
      <w:r w:rsidRPr="003B151D">
        <w:rPr>
          <w:rFonts w:hint="eastAsia"/>
          <w:b/>
          <w:bCs/>
        </w:rPr>
        <w:t>软件开发需求：</w:t>
      </w:r>
    </w:p>
    <w:p w14:paraId="627D148E" w14:textId="2C459D69" w:rsidR="0045529F" w:rsidRDefault="0045529F" w:rsidP="0045529F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运行指示灯</w:t>
      </w:r>
    </w:p>
    <w:p w14:paraId="24CDB7EC" w14:textId="7C2E5485" w:rsidR="00C33D4E" w:rsidRDefault="00C33D4E" w:rsidP="00C33D4E">
      <w:pPr>
        <w:pStyle w:val="a3"/>
        <w:ind w:left="360" w:firstLineChars="0" w:firstLine="0"/>
      </w:pPr>
      <w:r>
        <w:rPr>
          <w:rFonts w:hint="eastAsia"/>
        </w:rPr>
        <w:t>用闪烁频率或长+短的组合指示状态</w:t>
      </w:r>
    </w:p>
    <w:p w14:paraId="36D84C35" w14:textId="657B6168" w:rsidR="00C33D4E" w:rsidRDefault="00C33D4E" w:rsidP="00C33D4E">
      <w:pPr>
        <w:pStyle w:val="a3"/>
        <w:ind w:left="360" w:firstLineChars="0" w:firstLine="0"/>
      </w:pPr>
      <w:r>
        <w:rPr>
          <w:rFonts w:hint="eastAsia"/>
        </w:rPr>
        <w:t>正常运行；超电流停机；打开中，关闭中。</w:t>
      </w:r>
    </w:p>
    <w:p w14:paraId="3F3D4324" w14:textId="0C2FDCE1" w:rsidR="0045529F" w:rsidRDefault="0045529F" w:rsidP="0045529F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电流采集</w:t>
      </w:r>
    </w:p>
    <w:p w14:paraId="531E2286" w14:textId="5A81373D" w:rsidR="00C33D4E" w:rsidRDefault="00C33D4E" w:rsidP="00C33D4E">
      <w:pPr>
        <w:pStyle w:val="a3"/>
        <w:ind w:left="360" w:firstLineChars="0" w:firstLine="0"/>
      </w:pPr>
      <w:r>
        <w:rPr>
          <w:rFonts w:hint="eastAsia"/>
        </w:rPr>
        <w:t>采集通过运放输入的电压，转换成电流值，用于判断超电流停机，比如负载短接等</w:t>
      </w:r>
    </w:p>
    <w:p w14:paraId="4C29FBF4" w14:textId="7BFD5726" w:rsidR="00C33D4E" w:rsidRDefault="00C33D4E" w:rsidP="0045529F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继电器控制</w:t>
      </w:r>
    </w:p>
    <w:p w14:paraId="3559F4D3" w14:textId="5ADEB4E2" w:rsidR="00C33D4E" w:rsidRDefault="00C33D4E" w:rsidP="00C33D4E">
      <w:pPr>
        <w:pStyle w:val="a3"/>
        <w:ind w:left="360" w:firstLineChars="0" w:firstLine="0"/>
      </w:pPr>
      <w:r>
        <w:rPr>
          <w:rFonts w:hint="eastAsia"/>
        </w:rPr>
        <w:t>两个继电器</w:t>
      </w:r>
      <w:r w:rsidR="00664040">
        <w:rPr>
          <w:rFonts w:hint="eastAsia"/>
        </w:rPr>
        <w:t>组合，继电器1吸合，输出正电压，继电器2吸合输出负电压。两个继电器要互锁，就是不能同时吸合。吸合时间可设置。继电器1吸合后，如果接到继电器2吸合的指令，不立即吸合继电器2，而是继电器1断开1S后再吸合，反之亦然。</w:t>
      </w:r>
    </w:p>
    <w:p w14:paraId="184B4A21" w14:textId="1121FBAF" w:rsidR="0040294E" w:rsidRDefault="0040294E" w:rsidP="00C33D4E">
      <w:pPr>
        <w:pStyle w:val="a3"/>
        <w:ind w:left="360" w:firstLineChars="0" w:firstLine="0"/>
      </w:pPr>
      <w:r>
        <w:rPr>
          <w:rFonts w:hint="eastAsia"/>
        </w:rPr>
        <w:t>这里相当于mod</w:t>
      </w:r>
      <w:r>
        <w:t>bus</w:t>
      </w:r>
      <w:r>
        <w:rPr>
          <w:rFonts w:hint="eastAsia"/>
        </w:rPr>
        <w:t>的1个线圈，在写程序时，要再预留1个，后期电路会再增加2个继电器</w:t>
      </w:r>
    </w:p>
    <w:p w14:paraId="022BE5B4" w14:textId="43C78633" w:rsidR="00C33D4E" w:rsidRDefault="00C33D4E" w:rsidP="0045529F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开关量监测</w:t>
      </w:r>
    </w:p>
    <w:p w14:paraId="7CECDD5F" w14:textId="71F0CB49" w:rsidR="00664040" w:rsidRDefault="00664040" w:rsidP="00664040">
      <w:pPr>
        <w:pStyle w:val="a3"/>
        <w:ind w:left="360" w:firstLineChars="0" w:firstLine="0"/>
      </w:pPr>
      <w:r>
        <w:rPr>
          <w:rFonts w:hint="eastAsia"/>
        </w:rPr>
        <w:t>两路开关量检测，用于判断设备限位，设备达到打开/关闭限位时。停止输出。同时记录限位状态，供上位机查询。</w:t>
      </w:r>
    </w:p>
    <w:p w14:paraId="79E59A31" w14:textId="61FCDEFA" w:rsidR="00C33D4E" w:rsidRDefault="00C33D4E" w:rsidP="0045529F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串口通讯</w:t>
      </w:r>
    </w:p>
    <w:p w14:paraId="2DF6A595" w14:textId="348464C9" w:rsidR="00664040" w:rsidRDefault="00664040" w:rsidP="00664040">
      <w:pPr>
        <w:pStyle w:val="a3"/>
        <w:ind w:left="360" w:firstLineChars="0" w:firstLine="0"/>
      </w:pPr>
      <w:r>
        <w:rPr>
          <w:rFonts w:hint="eastAsia"/>
        </w:rPr>
        <w:t>这个没什么好说的，p</w:t>
      </w:r>
      <w:r>
        <w:t>owerbus</w:t>
      </w:r>
      <w:r>
        <w:rPr>
          <w:rFonts w:hint="eastAsia"/>
        </w:rPr>
        <w:t>总线就是一个通讯芯片，相当于一根线，就是普通的串口</w:t>
      </w:r>
    </w:p>
    <w:p w14:paraId="02B66004" w14:textId="3C05326B" w:rsidR="00F877DF" w:rsidRDefault="00F877DF" w:rsidP="00F877DF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IAP功能</w:t>
      </w:r>
    </w:p>
    <w:p w14:paraId="20B788BB" w14:textId="088991EC" w:rsidR="00F877DF" w:rsidRDefault="00F877DF" w:rsidP="00F877DF">
      <w:pPr>
        <w:pStyle w:val="a3"/>
        <w:ind w:left="360" w:firstLineChars="0" w:firstLine="0"/>
      </w:pPr>
      <w:r>
        <w:rPr>
          <w:rFonts w:hint="eastAsia"/>
        </w:rPr>
        <w:t>通过串口下载软件到单片机</w:t>
      </w:r>
      <w:r w:rsidR="00571515">
        <w:rPr>
          <w:rFonts w:hint="eastAsia"/>
        </w:rPr>
        <w:t>，提供参考代码。</w:t>
      </w:r>
    </w:p>
    <w:p w14:paraId="3AD3A87B" w14:textId="67B5254E" w:rsidR="00C33D4E" w:rsidRDefault="00C33D4E" w:rsidP="0045529F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通讯协议</w:t>
      </w:r>
    </w:p>
    <w:p w14:paraId="71B95612" w14:textId="2262B442" w:rsidR="00664040" w:rsidRDefault="00664040" w:rsidP="00664040">
      <w:pPr>
        <w:pStyle w:val="a3"/>
        <w:ind w:left="360" w:firstLineChars="0" w:firstLine="0"/>
      </w:pPr>
      <w:r>
        <w:rPr>
          <w:rFonts w:hint="eastAsia"/>
        </w:rPr>
        <w:t>Modb</w:t>
      </w:r>
      <w:r>
        <w:t>us</w:t>
      </w:r>
      <w:r>
        <w:rPr>
          <w:rFonts w:hint="eastAsia"/>
        </w:rPr>
        <w:t>协议，开关继电器用05命令，</w:t>
      </w:r>
    </w:p>
    <w:tbl>
      <w:tblPr>
        <w:tblStyle w:val="a4"/>
        <w:tblW w:w="9138" w:type="dxa"/>
        <w:jc w:val="center"/>
        <w:tblInd w:w="0" w:type="dxa"/>
        <w:tblLook w:val="04A0" w:firstRow="1" w:lastRow="0" w:firstColumn="1" w:lastColumn="0" w:noHBand="0" w:noVBand="1"/>
      </w:tblPr>
      <w:tblGrid>
        <w:gridCol w:w="1278"/>
        <w:gridCol w:w="1326"/>
        <w:gridCol w:w="693"/>
        <w:gridCol w:w="902"/>
        <w:gridCol w:w="3521"/>
        <w:gridCol w:w="1418"/>
      </w:tblGrid>
      <w:tr w:rsidR="004648DA" w14:paraId="7BE7BF34" w14:textId="77777777" w:rsidTr="00571515">
        <w:trPr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34A4D" w14:textId="77777777" w:rsidR="004648DA" w:rsidRDefault="004648DA">
            <w:pPr>
              <w:pStyle w:val="a3"/>
              <w:ind w:firstLineChars="0" w:firstLine="0"/>
            </w:pPr>
            <w:r>
              <w:rPr>
                <w:rFonts w:hint="eastAsia"/>
              </w:rPr>
              <w:t>寄存器地址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62BF6" w14:textId="77777777" w:rsidR="004648DA" w:rsidRDefault="004648DA">
            <w:pPr>
              <w:pStyle w:val="a3"/>
              <w:ind w:firstLineChars="0" w:firstLine="0"/>
            </w:pPr>
            <w:r>
              <w:rPr>
                <w:rFonts w:ascii="宋体" w:eastAsia="宋体" w:hAnsi="宋体" w:cs="宋体" w:hint="eastAsia"/>
              </w:rPr>
              <w:t>参数意</w:t>
            </w:r>
            <w:r>
              <w:rPr>
                <w:rFonts w:hint="eastAsia"/>
              </w:rPr>
              <w:t>义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15ADA" w14:textId="77777777" w:rsidR="004648DA" w:rsidRDefault="004648DA">
            <w:pPr>
              <w:pStyle w:val="a3"/>
              <w:ind w:firstLineChars="0" w:firstLine="0"/>
            </w:pPr>
            <w:r>
              <w:rPr>
                <w:rFonts w:ascii="宋体" w:eastAsia="宋体" w:hAnsi="宋体" w:cs="宋体" w:hint="eastAsia"/>
              </w:rPr>
              <w:t>权</w:t>
            </w:r>
            <w:r>
              <w:rPr>
                <w:rFonts w:hint="eastAsia"/>
              </w:rPr>
              <w:t>限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738E8" w14:textId="77777777" w:rsidR="004648DA" w:rsidRDefault="004648DA">
            <w:pPr>
              <w:pStyle w:val="a3"/>
              <w:ind w:firstLineChars="0" w:firstLine="0"/>
              <w:jc w:val="center"/>
            </w:pPr>
            <w:r>
              <w:rPr>
                <w:rFonts w:ascii="宋体" w:eastAsia="宋体" w:hAnsi="宋体" w:cs="宋体" w:hint="eastAsia"/>
              </w:rPr>
              <w:t>参数范围详</w:t>
            </w:r>
            <w:r>
              <w:rPr>
                <w:rFonts w:hint="eastAsia"/>
              </w:rPr>
              <w:t>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F02B6" w14:textId="77777777" w:rsidR="004648DA" w:rsidRDefault="004648DA">
            <w:pPr>
              <w:pStyle w:val="a3"/>
              <w:ind w:firstLineChars="0" w:firstLine="0"/>
            </w:pPr>
            <w:r>
              <w:rPr>
                <w:rFonts w:ascii="宋体" w:eastAsia="宋体" w:hAnsi="宋体" w:cs="宋体" w:hint="eastAsia"/>
              </w:rPr>
              <w:t>备</w:t>
            </w:r>
            <w:r>
              <w:rPr>
                <w:rFonts w:hint="eastAsia"/>
              </w:rPr>
              <w:t>注</w:t>
            </w:r>
          </w:p>
        </w:tc>
      </w:tr>
      <w:tr w:rsidR="004648DA" w14:paraId="518B109F" w14:textId="77777777" w:rsidTr="00571515">
        <w:trPr>
          <w:trHeight w:val="310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2BD9" w14:textId="77777777" w:rsidR="004648DA" w:rsidRDefault="004648DA">
            <w:pPr>
              <w:pStyle w:val="a3"/>
              <w:ind w:firstLineChars="0" w:firstLine="0"/>
              <w:jc w:val="left"/>
            </w:pPr>
            <w: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1E458" w14:textId="77777777" w:rsidR="004648DA" w:rsidRDefault="004648DA">
            <w:pPr>
              <w:pStyle w:val="a3"/>
              <w:ind w:firstLineChars="0" w:firstLine="0"/>
            </w:pPr>
            <w:r>
              <w:rPr>
                <w:rFonts w:ascii="宋体" w:eastAsia="宋体" w:hAnsi="宋体" w:cs="宋体" w:hint="eastAsia"/>
              </w:rPr>
              <w:t>设备版</w:t>
            </w:r>
            <w:r>
              <w:rPr>
                <w:rFonts w:hint="eastAsia"/>
              </w:rPr>
              <w:t>本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1ECDE" w14:textId="77777777" w:rsidR="004648DA" w:rsidRDefault="004648DA">
            <w:pPr>
              <w:pStyle w:val="a3"/>
              <w:ind w:firstLineChars="0" w:firstLine="0"/>
            </w:pPr>
            <w:r>
              <w:rPr>
                <w:rFonts w:ascii="宋体" w:eastAsia="宋体" w:hAnsi="宋体" w:cs="宋体" w:hint="eastAsia"/>
              </w:rPr>
              <w:t>只</w:t>
            </w:r>
            <w:r>
              <w:rPr>
                <w:rFonts w:hint="eastAsia"/>
              </w:rPr>
              <w:t>读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8E5E0" w14:textId="77777777" w:rsidR="004648DA" w:rsidRDefault="004648DA">
            <w:pPr>
              <w:pStyle w:val="a3"/>
              <w:ind w:firstLineChars="0" w:firstLine="0"/>
            </w:pPr>
            <w:r>
              <w:t>0-65535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7AB80" w14:textId="77777777" w:rsidR="004648DA" w:rsidRDefault="004648DA">
            <w:pPr>
              <w:pStyle w:val="a3"/>
              <w:ind w:firstLineChars="0" w:firstLine="0"/>
            </w:pPr>
            <w:r>
              <w:t>100</w:t>
            </w:r>
            <w:r>
              <w:rPr>
                <w:rFonts w:ascii="宋体" w:eastAsia="宋体" w:hAnsi="宋体" w:cs="宋体" w:hint="eastAsia"/>
              </w:rPr>
              <w:t>：</w:t>
            </w:r>
            <w:r>
              <w:t>V1.00</w:t>
            </w:r>
            <w:r>
              <w:rPr>
                <w:rFonts w:ascii="宋体" w:eastAsia="宋体" w:hAnsi="宋体" w:cs="宋体" w:hint="eastAsia"/>
              </w:rPr>
              <w:t>（</w:t>
            </w:r>
            <w:r>
              <w:t>2</w:t>
            </w:r>
            <w:r>
              <w:rPr>
                <w:rFonts w:ascii="宋体" w:eastAsia="宋体" w:hAnsi="宋体" w:cs="宋体" w:hint="eastAsia"/>
              </w:rPr>
              <w:t>线的版本</w:t>
            </w:r>
            <w:r>
              <w:t>+0x8000</w:t>
            </w:r>
            <w:r>
              <w:rPr>
                <w:rFonts w:hint="eastAsia"/>
              </w:rPr>
              <w:t>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2159" w14:textId="77777777" w:rsidR="004648DA" w:rsidRDefault="004648DA">
            <w:pPr>
              <w:pStyle w:val="a3"/>
              <w:ind w:firstLineChars="0" w:firstLine="0"/>
            </w:pPr>
          </w:p>
        </w:tc>
      </w:tr>
      <w:tr w:rsidR="004648DA" w14:paraId="2E151700" w14:textId="77777777" w:rsidTr="00571515">
        <w:trPr>
          <w:trHeight w:val="310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993EE" w14:textId="77777777" w:rsidR="004648DA" w:rsidRDefault="004648DA">
            <w:pPr>
              <w:pStyle w:val="a3"/>
              <w:ind w:firstLineChars="0" w:firstLine="0"/>
              <w:jc w:val="left"/>
            </w:pPr>
            <w: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F38C" w14:textId="77777777" w:rsidR="004648DA" w:rsidRDefault="004648DA">
            <w:pPr>
              <w:pStyle w:val="a3"/>
              <w:ind w:firstLineChars="0" w:firstLine="0"/>
              <w:jc w:val="left"/>
            </w:pPr>
            <w:r>
              <w:rPr>
                <w:rFonts w:ascii="宋体" w:eastAsia="宋体" w:hAnsi="宋体" w:cs="宋体" w:hint="eastAsia"/>
              </w:rPr>
              <w:t>高低电平输</w:t>
            </w:r>
            <w:r>
              <w:rPr>
                <w:rFonts w:hint="eastAsia"/>
              </w:rPr>
              <w:t>入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7EC6C" w14:textId="77777777" w:rsidR="004648DA" w:rsidRDefault="004648DA">
            <w:pPr>
              <w:pStyle w:val="a3"/>
              <w:ind w:firstLineChars="0" w:firstLine="0"/>
              <w:jc w:val="left"/>
            </w:pPr>
            <w:r>
              <w:rPr>
                <w:rFonts w:ascii="宋体" w:eastAsia="宋体" w:hAnsi="宋体" w:cs="宋体" w:hint="eastAsia"/>
              </w:rPr>
              <w:t>只</w:t>
            </w:r>
            <w:r>
              <w:rPr>
                <w:rFonts w:hint="eastAsia"/>
              </w:rPr>
              <w:t>读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5A54E" w14:textId="77777777" w:rsidR="004648DA" w:rsidRDefault="004648DA">
            <w:pPr>
              <w:pStyle w:val="a3"/>
              <w:ind w:firstLineChars="0" w:firstLine="0"/>
            </w:pPr>
            <w:r>
              <w:t>0/1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37269" w14:textId="77777777" w:rsidR="004648DA" w:rsidRDefault="004648DA">
            <w:pPr>
              <w:pStyle w:val="a3"/>
              <w:ind w:firstLineChars="0" w:firstLine="0"/>
            </w:pPr>
            <w:r>
              <w:t>0</w:t>
            </w:r>
            <w:r>
              <w:rPr>
                <w:rFonts w:ascii="宋体" w:eastAsia="宋体" w:hAnsi="宋体" w:cs="宋体" w:hint="eastAsia"/>
              </w:rPr>
              <w:t>低电平</w:t>
            </w:r>
            <w:r>
              <w:t>/1</w:t>
            </w:r>
            <w:r>
              <w:rPr>
                <w:rFonts w:ascii="宋体" w:eastAsia="宋体" w:hAnsi="宋体" w:cs="宋体" w:hint="eastAsia"/>
              </w:rPr>
              <w:t>高电</w:t>
            </w:r>
            <w:r>
              <w:rPr>
                <w:rFonts w:hint="eastAsia"/>
              </w:rPr>
              <w:t>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EE28" w14:textId="77777777" w:rsidR="004648DA" w:rsidRDefault="004648DA">
            <w:pPr>
              <w:pStyle w:val="a3"/>
              <w:ind w:firstLineChars="0" w:firstLine="0"/>
            </w:pPr>
          </w:p>
        </w:tc>
      </w:tr>
      <w:tr w:rsidR="004648DA" w14:paraId="7A606CC3" w14:textId="77777777" w:rsidTr="00571515">
        <w:trPr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023C1" w14:textId="77777777" w:rsidR="004648DA" w:rsidRDefault="004648DA">
            <w:pPr>
              <w:pStyle w:val="a3"/>
              <w:ind w:firstLineChars="0" w:firstLine="0"/>
            </w:pPr>
            <w: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88B44" w14:textId="77777777" w:rsidR="004648DA" w:rsidRDefault="004648DA">
            <w:pPr>
              <w:pStyle w:val="a3"/>
              <w:ind w:firstLineChars="0" w:firstLine="0"/>
            </w:pPr>
            <w:r>
              <w:rPr>
                <w:rFonts w:ascii="宋体" w:eastAsia="宋体" w:hAnsi="宋体" w:cs="宋体" w:hint="eastAsia"/>
              </w:rPr>
              <w:t>电池电</w:t>
            </w:r>
            <w:r>
              <w:rPr>
                <w:rFonts w:hint="eastAsia"/>
              </w:rPr>
              <w:t>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375C2" w14:textId="77777777" w:rsidR="004648DA" w:rsidRDefault="004648DA">
            <w:pPr>
              <w:pStyle w:val="a3"/>
              <w:ind w:firstLineChars="0" w:firstLine="0"/>
            </w:pPr>
            <w:r>
              <w:rPr>
                <w:rFonts w:ascii="宋体" w:eastAsia="宋体" w:hAnsi="宋体" w:cs="宋体" w:hint="eastAsia"/>
              </w:rPr>
              <w:t>只</w:t>
            </w:r>
            <w:r>
              <w:rPr>
                <w:rFonts w:hint="eastAsia"/>
              </w:rPr>
              <w:t>读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8D50" w14:textId="77777777" w:rsidR="004648DA" w:rsidRDefault="004648DA">
            <w:pPr>
              <w:pStyle w:val="a3"/>
              <w:ind w:firstLineChars="0" w:firstLine="0"/>
            </w:pPr>
            <w:r>
              <w:t>0-500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EF6DF" w14:textId="77777777" w:rsidR="004648DA" w:rsidRDefault="004648DA">
            <w:pPr>
              <w:pStyle w:val="a3"/>
              <w:ind w:firstLineChars="0" w:firstLine="0"/>
              <w:rPr>
                <w:b/>
              </w:rPr>
            </w:pPr>
            <w:r>
              <w:t>0.0-5.0V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CDC9" w14:textId="77777777" w:rsidR="004648DA" w:rsidRDefault="004648DA">
            <w:pPr>
              <w:pStyle w:val="a3"/>
              <w:ind w:firstLineChars="0" w:firstLine="0"/>
            </w:pPr>
          </w:p>
        </w:tc>
      </w:tr>
      <w:tr w:rsidR="004648DA" w14:paraId="719EFF7E" w14:textId="77777777" w:rsidTr="00571515">
        <w:trPr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95F63" w14:textId="77777777" w:rsidR="004648DA" w:rsidRDefault="004648DA">
            <w:pPr>
              <w:pStyle w:val="a3"/>
              <w:ind w:firstLineChars="0" w:firstLine="0"/>
            </w:pPr>
            <w: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D3E32" w14:textId="77777777" w:rsidR="004648DA" w:rsidRDefault="004648DA">
            <w:pPr>
              <w:pStyle w:val="a3"/>
              <w:ind w:firstLineChars="0" w:firstLine="0"/>
            </w:pPr>
            <w:r>
              <w:rPr>
                <w:rFonts w:ascii="宋体" w:eastAsia="宋体" w:hAnsi="宋体" w:cs="宋体" w:hint="eastAsia"/>
              </w:rPr>
              <w:t>第一路输</w:t>
            </w:r>
            <w:r>
              <w:rPr>
                <w:rFonts w:hint="eastAsia"/>
              </w:rPr>
              <w:t>出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7C6D9" w14:textId="77777777" w:rsidR="004648DA" w:rsidRDefault="004648DA">
            <w:pPr>
              <w:pStyle w:val="a3"/>
              <w:ind w:firstLineChars="0" w:firstLine="0"/>
            </w:pPr>
            <w:r>
              <w:rPr>
                <w:rFonts w:ascii="宋体" w:eastAsia="宋体" w:hAnsi="宋体" w:cs="宋体" w:hint="eastAsia"/>
              </w:rPr>
              <w:t>读</w:t>
            </w:r>
            <w:r>
              <w:rPr>
                <w:rFonts w:hint="eastAsia"/>
              </w:rPr>
              <w:t>写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465FF" w14:textId="77777777" w:rsidR="004648DA" w:rsidRDefault="004648DA">
            <w:pPr>
              <w:pStyle w:val="a3"/>
              <w:ind w:firstLineChars="0" w:firstLine="0"/>
            </w:pPr>
            <w:r>
              <w:t>0/1/2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9C873" w14:textId="77777777" w:rsidR="004648DA" w:rsidRDefault="004648DA">
            <w:pPr>
              <w:pStyle w:val="a3"/>
              <w:ind w:firstLineChars="0" w:firstLine="0"/>
            </w:pPr>
            <w:r>
              <w:t>0</w:t>
            </w:r>
            <w:r>
              <w:rPr>
                <w:rFonts w:ascii="宋体" w:eastAsia="宋体" w:hAnsi="宋体" w:cs="宋体" w:hint="eastAsia"/>
              </w:rPr>
              <w:t>负脉冲</w:t>
            </w:r>
            <w:r>
              <w:t>/1</w:t>
            </w:r>
            <w:r>
              <w:rPr>
                <w:rFonts w:ascii="宋体" w:eastAsia="宋体" w:hAnsi="宋体" w:cs="宋体" w:hint="eastAsia"/>
              </w:rPr>
              <w:t>正脉</w:t>
            </w:r>
            <w:r>
              <w:rPr>
                <w:rFonts w:hint="eastAsia"/>
              </w:rPr>
              <w:t>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B8AF7" w14:textId="77777777" w:rsidR="004648DA" w:rsidRDefault="004648DA">
            <w:pPr>
              <w:pStyle w:val="a3"/>
              <w:ind w:firstLineChars="0" w:firstLine="0"/>
            </w:pPr>
            <w:r>
              <w:rPr>
                <w:rFonts w:ascii="宋体" w:eastAsia="宋体" w:hAnsi="宋体" w:cs="宋体" w:hint="eastAsia"/>
              </w:rPr>
              <w:t>掉电归</w:t>
            </w:r>
            <w:r>
              <w:t>0</w:t>
            </w:r>
          </w:p>
        </w:tc>
      </w:tr>
      <w:tr w:rsidR="004648DA" w14:paraId="6BD09FBB" w14:textId="77777777" w:rsidTr="00571515">
        <w:trPr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C75D6" w14:textId="77777777" w:rsidR="004648DA" w:rsidRDefault="004648DA">
            <w:pPr>
              <w:pStyle w:val="a3"/>
              <w:ind w:firstLineChars="0" w:firstLine="0"/>
            </w:pPr>
            <w:r>
              <w:t>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196B2" w14:textId="77777777" w:rsidR="004648DA" w:rsidRDefault="004648DA">
            <w:pPr>
              <w:pStyle w:val="a3"/>
              <w:ind w:firstLineChars="0" w:firstLine="0"/>
            </w:pPr>
            <w:r>
              <w:rPr>
                <w:rFonts w:ascii="宋体" w:eastAsia="宋体" w:hAnsi="宋体" w:cs="宋体" w:hint="eastAsia"/>
              </w:rPr>
              <w:t>第二路输</w:t>
            </w:r>
            <w:r>
              <w:rPr>
                <w:rFonts w:hint="eastAsia"/>
              </w:rPr>
              <w:t>出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ED932" w14:textId="77777777" w:rsidR="004648DA" w:rsidRDefault="004648DA">
            <w:pPr>
              <w:pStyle w:val="a3"/>
              <w:ind w:firstLineChars="0" w:firstLine="0"/>
            </w:pPr>
            <w:r>
              <w:rPr>
                <w:rFonts w:ascii="宋体" w:eastAsia="宋体" w:hAnsi="宋体" w:cs="宋体" w:hint="eastAsia"/>
              </w:rPr>
              <w:t>读</w:t>
            </w:r>
            <w:r>
              <w:rPr>
                <w:rFonts w:hint="eastAsia"/>
              </w:rPr>
              <w:t>写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F2549" w14:textId="77777777" w:rsidR="004648DA" w:rsidRDefault="004648DA">
            <w:pPr>
              <w:pStyle w:val="a3"/>
              <w:ind w:firstLineChars="0" w:firstLine="0"/>
            </w:pPr>
            <w:r>
              <w:t>0/1/2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63E5B" w14:textId="77777777" w:rsidR="004648DA" w:rsidRDefault="004648DA">
            <w:pPr>
              <w:pStyle w:val="a3"/>
              <w:ind w:firstLineChars="0" w:firstLine="0"/>
            </w:pPr>
            <w:r>
              <w:t>0</w:t>
            </w:r>
            <w:r>
              <w:rPr>
                <w:rFonts w:ascii="宋体" w:eastAsia="宋体" w:hAnsi="宋体" w:cs="宋体" w:hint="eastAsia"/>
              </w:rPr>
              <w:t>负脉冲</w:t>
            </w:r>
            <w:r>
              <w:t>/1</w:t>
            </w:r>
            <w:r>
              <w:rPr>
                <w:rFonts w:ascii="宋体" w:eastAsia="宋体" w:hAnsi="宋体" w:cs="宋体" w:hint="eastAsia"/>
              </w:rPr>
              <w:t>正脉</w:t>
            </w:r>
            <w:r>
              <w:rPr>
                <w:rFonts w:hint="eastAsia"/>
              </w:rPr>
              <w:t>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304EC" w14:textId="77777777" w:rsidR="004648DA" w:rsidRDefault="004648DA">
            <w:pPr>
              <w:pStyle w:val="a3"/>
              <w:ind w:firstLineChars="0" w:firstLine="0"/>
            </w:pPr>
            <w:r>
              <w:rPr>
                <w:rFonts w:ascii="宋体" w:eastAsia="宋体" w:hAnsi="宋体" w:cs="宋体" w:hint="eastAsia"/>
              </w:rPr>
              <w:t>掉电归</w:t>
            </w:r>
            <w:r>
              <w:t>0</w:t>
            </w:r>
          </w:p>
        </w:tc>
      </w:tr>
      <w:tr w:rsidR="004648DA" w14:paraId="17D3E39E" w14:textId="77777777" w:rsidTr="00571515">
        <w:trPr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CCC82" w14:textId="77777777" w:rsidR="004648DA" w:rsidRDefault="004648DA">
            <w:pPr>
              <w:pStyle w:val="a3"/>
              <w:ind w:firstLineChars="0" w:firstLine="0"/>
            </w:pPr>
            <w:r>
              <w:t>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E6F91" w14:textId="77777777" w:rsidR="004648DA" w:rsidRDefault="004648DA">
            <w:pPr>
              <w:pStyle w:val="a3"/>
              <w:ind w:firstLineChars="0" w:firstLine="0"/>
            </w:pPr>
            <w:r>
              <w:rPr>
                <w:rFonts w:ascii="宋体" w:eastAsia="宋体" w:hAnsi="宋体" w:cs="宋体" w:hint="eastAsia"/>
              </w:rPr>
              <w:t>脉冲持续时</w:t>
            </w:r>
            <w:r>
              <w:rPr>
                <w:rFonts w:hint="eastAsia"/>
              </w:rPr>
              <w:t>间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AED6F" w14:textId="77777777" w:rsidR="004648DA" w:rsidRDefault="004648DA">
            <w:pPr>
              <w:pStyle w:val="a3"/>
              <w:ind w:firstLineChars="0" w:firstLine="0"/>
            </w:pPr>
            <w:r>
              <w:rPr>
                <w:rFonts w:ascii="宋体" w:eastAsia="宋体" w:hAnsi="宋体" w:cs="宋体" w:hint="eastAsia"/>
              </w:rPr>
              <w:t>读</w:t>
            </w:r>
            <w:r>
              <w:rPr>
                <w:rFonts w:hint="eastAsia"/>
              </w:rPr>
              <w:t>写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39A69" w14:textId="77777777" w:rsidR="004648DA" w:rsidRDefault="004648DA">
            <w:pPr>
              <w:pStyle w:val="a3"/>
              <w:ind w:firstLineChars="0" w:firstLine="0"/>
            </w:pPr>
            <w:r>
              <w:t>1-65535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774E1" w14:textId="77777777" w:rsidR="004648DA" w:rsidRDefault="004648DA">
            <w:pPr>
              <w:pStyle w:val="a3"/>
              <w:ind w:firstLineChars="0" w:firstLine="0"/>
            </w:pPr>
            <w:r>
              <w:t>10mS</w:t>
            </w:r>
            <w:r>
              <w:rPr>
                <w:rFonts w:ascii="宋体" w:eastAsia="宋体" w:hAnsi="宋体" w:cs="宋体" w:hint="eastAsia"/>
              </w:rPr>
              <w:t>为单</w:t>
            </w:r>
            <w:r>
              <w:rPr>
                <w:rFonts w:hint="eastAsia"/>
              </w:rPr>
              <w:t>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BA133" w14:textId="77777777" w:rsidR="004648DA" w:rsidRDefault="004648DA">
            <w:pPr>
              <w:pStyle w:val="a3"/>
              <w:ind w:firstLineChars="0" w:firstLine="0"/>
            </w:pPr>
            <w:r>
              <w:rPr>
                <w:rFonts w:ascii="宋体" w:eastAsia="宋体" w:hAnsi="宋体" w:cs="宋体" w:hint="eastAsia"/>
              </w:rPr>
              <w:t>存</w:t>
            </w:r>
            <w:r>
              <w:rPr>
                <w:rFonts w:hint="eastAsia"/>
              </w:rPr>
              <w:t>储</w:t>
            </w:r>
          </w:p>
        </w:tc>
      </w:tr>
      <w:tr w:rsidR="004648DA" w14:paraId="037CAD7F" w14:textId="77777777" w:rsidTr="00571515">
        <w:trPr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FDFD1" w14:textId="77777777" w:rsidR="004648DA" w:rsidRDefault="004648DA">
            <w:pPr>
              <w:pStyle w:val="a3"/>
              <w:ind w:firstLineChars="0" w:firstLine="0"/>
            </w:pPr>
            <w:r>
              <w:t>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A3056" w14:textId="77777777" w:rsidR="004648DA" w:rsidRDefault="004648DA">
            <w:pPr>
              <w:pStyle w:val="a3"/>
              <w:ind w:firstLineChars="0" w:firstLine="0"/>
            </w:pPr>
            <w:r>
              <w:rPr>
                <w:rFonts w:ascii="宋体" w:eastAsia="宋体" w:hAnsi="宋体" w:cs="宋体" w:hint="eastAsia"/>
              </w:rPr>
              <w:t>地</w:t>
            </w:r>
            <w:r>
              <w:rPr>
                <w:rFonts w:hint="eastAsia"/>
              </w:rPr>
              <w:t>址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D4428" w14:textId="77777777" w:rsidR="004648DA" w:rsidRDefault="004648DA">
            <w:pPr>
              <w:pStyle w:val="a3"/>
              <w:ind w:firstLineChars="0" w:firstLine="0"/>
            </w:pPr>
            <w:r>
              <w:rPr>
                <w:rFonts w:ascii="宋体" w:eastAsia="宋体" w:hAnsi="宋体" w:cs="宋体" w:hint="eastAsia"/>
              </w:rPr>
              <w:t>读</w:t>
            </w:r>
            <w:r>
              <w:rPr>
                <w:rFonts w:hint="eastAsia"/>
              </w:rPr>
              <w:t>写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CA879" w14:textId="77777777" w:rsidR="004648DA" w:rsidRDefault="004648DA">
            <w:pPr>
              <w:pStyle w:val="a3"/>
              <w:ind w:firstLineChars="0" w:firstLine="0"/>
            </w:pPr>
            <w:r>
              <w:t>1-254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7D9B0" w14:textId="77777777" w:rsidR="004648DA" w:rsidRDefault="004648DA">
            <w:pPr>
              <w:pStyle w:val="a3"/>
              <w:ind w:firstLineChars="0" w:firstLine="0"/>
            </w:pPr>
            <w:r>
              <w:rPr>
                <w:rFonts w:ascii="宋体" w:eastAsia="宋体" w:hAnsi="宋体" w:cs="宋体" w:hint="eastAsia"/>
              </w:rPr>
              <w:t>控制板</w:t>
            </w:r>
            <w:r>
              <w:t>ID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70376" w14:textId="77777777" w:rsidR="004648DA" w:rsidRDefault="004648DA">
            <w:pPr>
              <w:pStyle w:val="a3"/>
              <w:ind w:firstLineChars="0" w:firstLine="0"/>
            </w:pPr>
            <w:r>
              <w:rPr>
                <w:rFonts w:ascii="宋体" w:eastAsia="宋体" w:hAnsi="宋体" w:cs="宋体" w:hint="eastAsia"/>
              </w:rPr>
              <w:t>存</w:t>
            </w:r>
            <w:r>
              <w:rPr>
                <w:rFonts w:hint="eastAsia"/>
              </w:rPr>
              <w:t>储</w:t>
            </w:r>
          </w:p>
        </w:tc>
      </w:tr>
      <w:tr w:rsidR="004648DA" w14:paraId="63366C1A" w14:textId="77777777" w:rsidTr="00571515">
        <w:trPr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89CA1" w14:textId="77777777" w:rsidR="004648DA" w:rsidRDefault="004648DA">
            <w:pPr>
              <w:pStyle w:val="a3"/>
              <w:ind w:firstLineChars="0" w:firstLine="0"/>
            </w:pPr>
            <w:r>
              <w:t>7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DAEDF" w14:textId="77777777" w:rsidR="004648DA" w:rsidRDefault="004648DA">
            <w:pPr>
              <w:pStyle w:val="a3"/>
              <w:ind w:firstLineChars="0" w:firstLine="0"/>
            </w:pPr>
            <w:r>
              <w:rPr>
                <w:rFonts w:ascii="宋体" w:eastAsia="宋体" w:hAnsi="宋体" w:cs="宋体" w:hint="eastAsia"/>
              </w:rPr>
              <w:t>无信号休眠时</w:t>
            </w:r>
            <w:r>
              <w:rPr>
                <w:rFonts w:hint="eastAsia"/>
              </w:rPr>
              <w:t>间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A6772" w14:textId="77777777" w:rsidR="004648DA" w:rsidRDefault="004648DA">
            <w:pPr>
              <w:pStyle w:val="a3"/>
              <w:ind w:firstLineChars="0" w:firstLine="0"/>
            </w:pPr>
            <w:r>
              <w:rPr>
                <w:rFonts w:ascii="宋体" w:eastAsia="宋体" w:hAnsi="宋体" w:cs="宋体" w:hint="eastAsia"/>
              </w:rPr>
              <w:t>读</w:t>
            </w:r>
            <w:r>
              <w:rPr>
                <w:rFonts w:hint="eastAsia"/>
              </w:rPr>
              <w:t>写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F505D" w14:textId="77777777" w:rsidR="004648DA" w:rsidRDefault="004648DA">
            <w:pPr>
              <w:pStyle w:val="a3"/>
              <w:ind w:firstLineChars="0" w:firstLine="0"/>
            </w:pPr>
            <w:r>
              <w:t>1-65535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AD25C" w14:textId="77777777" w:rsidR="004648DA" w:rsidRDefault="004648DA">
            <w:pPr>
              <w:pStyle w:val="a3"/>
              <w:ind w:firstLineChars="0" w:firstLine="0"/>
            </w:pPr>
            <w:r>
              <w:t>10mS</w:t>
            </w:r>
            <w:r>
              <w:rPr>
                <w:rFonts w:ascii="宋体" w:eastAsia="宋体" w:hAnsi="宋体" w:cs="宋体" w:hint="eastAsia"/>
              </w:rPr>
              <w:t>为单</w:t>
            </w:r>
            <w:r>
              <w:rPr>
                <w:rFonts w:hint="eastAsia"/>
              </w:rPr>
              <w:t>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4CD57" w14:textId="77777777" w:rsidR="004648DA" w:rsidRDefault="004648DA">
            <w:pPr>
              <w:pStyle w:val="a3"/>
              <w:ind w:firstLineChars="0" w:firstLine="0"/>
            </w:pPr>
            <w:r>
              <w:rPr>
                <w:rFonts w:ascii="宋体" w:eastAsia="宋体" w:hAnsi="宋体" w:cs="宋体" w:hint="eastAsia"/>
              </w:rPr>
              <w:t>存</w:t>
            </w:r>
            <w:r>
              <w:rPr>
                <w:rFonts w:hint="eastAsia"/>
              </w:rPr>
              <w:t>储</w:t>
            </w:r>
          </w:p>
        </w:tc>
      </w:tr>
      <w:tr w:rsidR="004648DA" w14:paraId="5D6517B3" w14:textId="77777777" w:rsidTr="00571515">
        <w:trPr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E180F" w14:textId="77777777" w:rsidR="004648DA" w:rsidRDefault="004648DA">
            <w:pPr>
              <w:pStyle w:val="a3"/>
              <w:ind w:firstLineChars="0" w:firstLine="0"/>
            </w:pPr>
            <w:r>
              <w:t>8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DBF88" w14:textId="77777777" w:rsidR="004648DA" w:rsidRDefault="004648DA">
            <w:pPr>
              <w:pStyle w:val="a3"/>
              <w:ind w:firstLineChars="0" w:firstLine="0"/>
            </w:pPr>
            <w:r>
              <w:rPr>
                <w:rFonts w:ascii="宋体" w:eastAsia="宋体" w:hAnsi="宋体" w:cs="宋体" w:hint="eastAsia"/>
              </w:rPr>
              <w:t>电池电量修正</w:t>
            </w:r>
            <w:r>
              <w:rPr>
                <w:rFonts w:hint="eastAsia"/>
              </w:rPr>
              <w:t>值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99434" w14:textId="77777777" w:rsidR="004648DA" w:rsidRDefault="004648DA">
            <w:pPr>
              <w:pStyle w:val="a3"/>
              <w:ind w:firstLineChars="0" w:firstLine="0"/>
            </w:pPr>
            <w:r>
              <w:rPr>
                <w:rFonts w:ascii="宋体" w:eastAsia="宋体" w:hAnsi="宋体" w:cs="宋体" w:hint="eastAsia"/>
              </w:rPr>
              <w:t>读</w:t>
            </w:r>
            <w:r>
              <w:rPr>
                <w:rFonts w:hint="eastAsia"/>
              </w:rPr>
              <w:t>写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779E3" w14:textId="77777777" w:rsidR="004648DA" w:rsidRDefault="004648DA">
            <w:pPr>
              <w:pStyle w:val="a3"/>
              <w:ind w:firstLineChars="0" w:firstLine="0"/>
            </w:pPr>
            <w:r>
              <w:t>0-65535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BE1FE" w14:textId="77777777" w:rsidR="004648DA" w:rsidRDefault="004648DA">
            <w:pPr>
              <w:pStyle w:val="a3"/>
              <w:ind w:firstLineChars="0" w:firstLine="0"/>
            </w:pPr>
            <w:r>
              <w:rPr>
                <w:rFonts w:ascii="宋体" w:eastAsia="宋体" w:hAnsi="宋体" w:cs="宋体" w:hint="eastAsia"/>
              </w:rPr>
              <w:t>中间值</w:t>
            </w:r>
            <w:r>
              <w:t>32767</w:t>
            </w:r>
            <w:r>
              <w:rPr>
                <w:rFonts w:hint="eastAsia"/>
              </w:rPr>
              <w:t>，</w:t>
            </w:r>
          </w:p>
          <w:p w14:paraId="62698FA8" w14:textId="77777777" w:rsidR="004648DA" w:rsidRDefault="004648DA">
            <w:pPr>
              <w:pStyle w:val="a3"/>
              <w:ind w:firstLineChars="0" w:firstLine="0"/>
            </w:pPr>
            <w:r>
              <w:rPr>
                <w:rFonts w:ascii="宋体" w:eastAsia="宋体" w:hAnsi="宋体" w:cs="宋体" w:hint="eastAsia"/>
              </w:rPr>
              <w:t>大于此值：结果</w:t>
            </w:r>
            <w:r>
              <w:t>-</w:t>
            </w:r>
            <w:r>
              <w:rPr>
                <w:rFonts w:ascii="宋体" w:eastAsia="宋体" w:hAnsi="宋体" w:cs="宋体" w:hint="eastAsia"/>
              </w:rPr>
              <w:t>（修正值</w:t>
            </w:r>
            <w:r>
              <w:t>-32767</w:t>
            </w:r>
            <w:r>
              <w:rPr>
                <w:rFonts w:hint="eastAsia"/>
              </w:rPr>
              <w:t>）</w:t>
            </w:r>
          </w:p>
          <w:p w14:paraId="06B91DB1" w14:textId="77777777" w:rsidR="004648DA" w:rsidRDefault="004648DA">
            <w:pPr>
              <w:pStyle w:val="a3"/>
              <w:ind w:firstLineChars="0" w:firstLine="0"/>
            </w:pPr>
            <w:r>
              <w:rPr>
                <w:rFonts w:ascii="宋体" w:eastAsia="宋体" w:hAnsi="宋体" w:cs="宋体" w:hint="eastAsia"/>
              </w:rPr>
              <w:t>小于此值：结果</w:t>
            </w:r>
            <w:r>
              <w:t>+</w:t>
            </w:r>
            <w:r>
              <w:rPr>
                <w:rFonts w:ascii="宋体" w:eastAsia="宋体" w:hAnsi="宋体" w:cs="宋体" w:hint="eastAsia"/>
              </w:rPr>
              <w:t>（</w:t>
            </w:r>
            <w:r>
              <w:t>32767-</w:t>
            </w:r>
            <w:r>
              <w:rPr>
                <w:rFonts w:ascii="宋体" w:eastAsia="宋体" w:hAnsi="宋体" w:cs="宋体" w:hint="eastAsia"/>
              </w:rPr>
              <w:t>修正值</w:t>
            </w:r>
            <w:r>
              <w:rPr>
                <w:rFonts w:hint="eastAsia"/>
              </w:rPr>
              <w:t>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4B3DF" w14:textId="77777777" w:rsidR="004648DA" w:rsidRDefault="004648DA">
            <w:pPr>
              <w:pStyle w:val="a3"/>
              <w:ind w:firstLineChars="0" w:firstLine="0"/>
            </w:pPr>
            <w:r>
              <w:rPr>
                <w:rFonts w:ascii="宋体" w:eastAsia="宋体" w:hAnsi="宋体" w:cs="宋体" w:hint="eastAsia"/>
              </w:rPr>
              <w:t>存</w:t>
            </w:r>
            <w:r>
              <w:rPr>
                <w:rFonts w:hint="eastAsia"/>
              </w:rPr>
              <w:t>储</w:t>
            </w:r>
          </w:p>
        </w:tc>
      </w:tr>
      <w:tr w:rsidR="004648DA" w14:paraId="0A0F498E" w14:textId="77777777" w:rsidTr="00571515">
        <w:trPr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B15E2" w14:textId="77777777" w:rsidR="004648DA" w:rsidRDefault="004648DA">
            <w:pPr>
              <w:pStyle w:val="a3"/>
              <w:ind w:firstLineChars="0" w:firstLine="0"/>
            </w:pPr>
            <w:r>
              <w:t>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2922" w14:textId="77777777" w:rsidR="004648DA" w:rsidRDefault="004648DA">
            <w:pPr>
              <w:pStyle w:val="a3"/>
              <w:ind w:firstLineChars="0" w:firstLine="0"/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F9BC" w14:textId="77777777" w:rsidR="004648DA" w:rsidRDefault="004648DA">
            <w:pPr>
              <w:pStyle w:val="a3"/>
              <w:ind w:firstLineChars="0" w:firstLine="0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68DA" w14:textId="77777777" w:rsidR="004648DA" w:rsidRDefault="004648DA">
            <w:pPr>
              <w:pStyle w:val="a3"/>
              <w:ind w:firstLineChars="0" w:firstLine="0"/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5EF1" w14:textId="77777777" w:rsidR="004648DA" w:rsidRDefault="004648DA">
            <w:pPr>
              <w:pStyle w:val="a3"/>
              <w:ind w:firstLineChars="0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252F" w14:textId="77777777" w:rsidR="004648DA" w:rsidRDefault="004648DA">
            <w:pPr>
              <w:pStyle w:val="a3"/>
              <w:ind w:firstLineChars="0" w:firstLine="0"/>
            </w:pPr>
          </w:p>
        </w:tc>
      </w:tr>
    </w:tbl>
    <w:p w14:paraId="726CB7CF" w14:textId="77777777" w:rsidR="00664040" w:rsidRPr="00664040" w:rsidRDefault="00664040" w:rsidP="00664040">
      <w:pPr>
        <w:pStyle w:val="a3"/>
        <w:ind w:left="360" w:firstLineChars="0" w:firstLine="0"/>
      </w:pPr>
    </w:p>
    <w:p w14:paraId="699B055F" w14:textId="77777777" w:rsidR="004648DA" w:rsidRDefault="004648DA" w:rsidP="004648DA">
      <w:pPr>
        <w:ind w:firstLine="420"/>
      </w:pPr>
      <w:r>
        <w:lastRenderedPageBreak/>
        <w:t>05</w:t>
      </w:r>
      <w:r>
        <w:rPr>
          <w:rFonts w:hint="eastAsia"/>
        </w:rPr>
        <w:t>功能码：</w:t>
      </w:r>
    </w:p>
    <w:tbl>
      <w:tblPr>
        <w:tblStyle w:val="a4"/>
        <w:tblW w:w="0" w:type="auto"/>
        <w:tblInd w:w="780" w:type="dxa"/>
        <w:tblLook w:val="04A0" w:firstRow="1" w:lastRow="0" w:firstColumn="1" w:lastColumn="0" w:noHBand="0" w:noVBand="1"/>
      </w:tblPr>
      <w:tblGrid>
        <w:gridCol w:w="1074"/>
        <w:gridCol w:w="1464"/>
        <w:gridCol w:w="735"/>
        <w:gridCol w:w="862"/>
        <w:gridCol w:w="2401"/>
        <w:gridCol w:w="980"/>
      </w:tblGrid>
      <w:tr w:rsidR="004648DA" w14:paraId="436D4828" w14:textId="77777777" w:rsidTr="004648DA"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9F476" w14:textId="77777777" w:rsidR="004648DA" w:rsidRDefault="004648DA">
            <w:pPr>
              <w:pStyle w:val="a3"/>
              <w:ind w:firstLineChars="0" w:firstLine="0"/>
            </w:pPr>
            <w:r>
              <w:rPr>
                <w:rFonts w:ascii="宋体" w:eastAsia="宋体" w:hAnsi="宋体" w:cs="宋体" w:hint="eastAsia"/>
              </w:rPr>
              <w:t>寄存器地</w:t>
            </w:r>
            <w:r>
              <w:rPr>
                <w:rFonts w:hint="eastAsia"/>
              </w:rPr>
              <w:t>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442BD" w14:textId="77777777" w:rsidR="004648DA" w:rsidRDefault="004648DA">
            <w:pPr>
              <w:pStyle w:val="a3"/>
              <w:ind w:firstLineChars="0" w:firstLine="0"/>
            </w:pPr>
            <w:r>
              <w:rPr>
                <w:rFonts w:ascii="宋体" w:eastAsia="宋体" w:hAnsi="宋体" w:cs="宋体" w:hint="eastAsia"/>
              </w:rPr>
              <w:t>参数意</w:t>
            </w:r>
            <w:r>
              <w:rPr>
                <w:rFonts w:hint="eastAsia"/>
              </w:rPr>
              <w:t>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1077B" w14:textId="77777777" w:rsidR="004648DA" w:rsidRDefault="004648DA">
            <w:pPr>
              <w:pStyle w:val="a3"/>
              <w:ind w:firstLineChars="0" w:firstLine="0"/>
            </w:pPr>
            <w:r>
              <w:rPr>
                <w:rFonts w:ascii="宋体" w:eastAsia="宋体" w:hAnsi="宋体" w:cs="宋体" w:hint="eastAsia"/>
              </w:rPr>
              <w:t>权</w:t>
            </w:r>
            <w:r>
              <w:rPr>
                <w:rFonts w:hint="eastAsia"/>
              </w:rPr>
              <w:t>限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8C3B7" w14:textId="77777777" w:rsidR="004648DA" w:rsidRDefault="004648DA">
            <w:pPr>
              <w:pStyle w:val="a3"/>
              <w:ind w:firstLineChars="0" w:firstLine="0"/>
              <w:jc w:val="center"/>
            </w:pPr>
            <w:r>
              <w:rPr>
                <w:rFonts w:ascii="宋体" w:eastAsia="宋体" w:hAnsi="宋体" w:cs="宋体" w:hint="eastAsia"/>
              </w:rPr>
              <w:t>参数范围详</w:t>
            </w:r>
            <w:r>
              <w:rPr>
                <w:rFonts w:hint="eastAsia"/>
              </w:rPr>
              <w:t>解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908A5" w14:textId="77777777" w:rsidR="004648DA" w:rsidRDefault="004648DA">
            <w:pPr>
              <w:pStyle w:val="a3"/>
              <w:ind w:firstLineChars="0" w:firstLine="0"/>
            </w:pPr>
            <w:r>
              <w:rPr>
                <w:rFonts w:ascii="宋体" w:eastAsia="宋体" w:hAnsi="宋体" w:cs="宋体" w:hint="eastAsia"/>
              </w:rPr>
              <w:t>备</w:t>
            </w:r>
            <w:r>
              <w:rPr>
                <w:rFonts w:hint="eastAsia"/>
              </w:rPr>
              <w:t>注</w:t>
            </w:r>
          </w:p>
        </w:tc>
      </w:tr>
      <w:tr w:rsidR="004648DA" w14:paraId="11F084AB" w14:textId="77777777" w:rsidTr="004648DA"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5F26F" w14:textId="77777777" w:rsidR="004648DA" w:rsidRDefault="004648DA">
            <w:pPr>
              <w:pStyle w:val="a3"/>
              <w:ind w:firstLineChars="0" w:firstLine="0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2663E" w14:textId="77777777" w:rsidR="004648DA" w:rsidRDefault="004648DA">
            <w:pPr>
              <w:pStyle w:val="a3"/>
              <w:ind w:firstLineChars="0" w:firstLine="0"/>
            </w:pPr>
            <w:r>
              <w:rPr>
                <w:rFonts w:ascii="宋体" w:eastAsia="宋体" w:hAnsi="宋体" w:cs="宋体" w:hint="eastAsia"/>
              </w:rPr>
              <w:t>第一路输</w:t>
            </w:r>
            <w:r>
              <w:rPr>
                <w:rFonts w:hint="eastAsia"/>
              </w:rPr>
              <w:t>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90ACD" w14:textId="77777777" w:rsidR="004648DA" w:rsidRDefault="004648DA">
            <w:pPr>
              <w:pStyle w:val="a3"/>
              <w:ind w:firstLineChars="0" w:firstLine="0"/>
            </w:pPr>
            <w:r>
              <w:rPr>
                <w:rFonts w:hint="eastAsia"/>
              </w:rPr>
              <w:t>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02FBD" w14:textId="77777777" w:rsidR="004648DA" w:rsidRDefault="004648DA">
            <w:pPr>
              <w:pStyle w:val="a3"/>
              <w:ind w:firstLineChars="0" w:firstLine="0"/>
            </w:pPr>
            <w:r>
              <w:t>0/1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45AA0" w14:textId="77777777" w:rsidR="004648DA" w:rsidRDefault="004648DA">
            <w:pPr>
              <w:pStyle w:val="a3"/>
              <w:ind w:firstLineChars="0" w:firstLine="0"/>
            </w:pPr>
            <w:r>
              <w:t>0</w:t>
            </w:r>
            <w:r>
              <w:rPr>
                <w:rFonts w:ascii="宋体" w:eastAsia="宋体" w:hAnsi="宋体" w:cs="宋体" w:hint="eastAsia"/>
              </w:rPr>
              <w:t>负脉冲</w:t>
            </w:r>
            <w:r>
              <w:t>/1</w:t>
            </w:r>
            <w:r>
              <w:rPr>
                <w:rFonts w:ascii="宋体" w:eastAsia="宋体" w:hAnsi="宋体" w:cs="宋体" w:hint="eastAsia"/>
              </w:rPr>
              <w:t>正脉</w:t>
            </w:r>
            <w:r>
              <w:rPr>
                <w:rFonts w:hint="eastAsia"/>
              </w:rPr>
              <w:t>冲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5746F" w14:textId="77777777" w:rsidR="004648DA" w:rsidRDefault="004648DA">
            <w:pPr>
              <w:pStyle w:val="a3"/>
              <w:ind w:firstLineChars="0" w:firstLine="0"/>
            </w:pPr>
            <w:r>
              <w:rPr>
                <w:rFonts w:ascii="宋体" w:eastAsia="宋体" w:hAnsi="宋体" w:cs="宋体" w:hint="eastAsia"/>
              </w:rPr>
              <w:t>掉电归</w:t>
            </w:r>
            <w:r>
              <w:t>0</w:t>
            </w:r>
          </w:p>
        </w:tc>
      </w:tr>
      <w:tr w:rsidR="004648DA" w14:paraId="47A16012" w14:textId="77777777" w:rsidTr="004648DA"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E4C64" w14:textId="77777777" w:rsidR="004648DA" w:rsidRDefault="004648DA">
            <w:pPr>
              <w:pStyle w:val="a3"/>
              <w:ind w:firstLineChars="0" w:firstLine="0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581FA" w14:textId="77777777" w:rsidR="004648DA" w:rsidRDefault="004648DA">
            <w:pPr>
              <w:pStyle w:val="a3"/>
              <w:ind w:firstLineChars="0" w:firstLine="0"/>
            </w:pPr>
            <w:r>
              <w:rPr>
                <w:rFonts w:ascii="宋体" w:eastAsia="宋体" w:hAnsi="宋体" w:cs="宋体" w:hint="eastAsia"/>
              </w:rPr>
              <w:t>第二路输</w:t>
            </w:r>
            <w:r>
              <w:rPr>
                <w:rFonts w:hint="eastAsia"/>
              </w:rPr>
              <w:t>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83201" w14:textId="77777777" w:rsidR="004648DA" w:rsidRDefault="004648DA">
            <w:pPr>
              <w:pStyle w:val="a3"/>
              <w:ind w:firstLineChars="0" w:firstLine="0"/>
            </w:pPr>
            <w:r>
              <w:rPr>
                <w:rFonts w:hint="eastAsia"/>
              </w:rPr>
              <w:t>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33691" w14:textId="77777777" w:rsidR="004648DA" w:rsidRDefault="004648DA">
            <w:pPr>
              <w:pStyle w:val="a3"/>
              <w:ind w:firstLineChars="0" w:firstLine="0"/>
            </w:pPr>
            <w:r>
              <w:t>0/1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12939" w14:textId="77777777" w:rsidR="004648DA" w:rsidRDefault="004648DA">
            <w:pPr>
              <w:pStyle w:val="a3"/>
              <w:ind w:firstLineChars="0" w:firstLine="0"/>
            </w:pPr>
            <w:r>
              <w:t>0</w:t>
            </w:r>
            <w:r>
              <w:rPr>
                <w:rFonts w:ascii="宋体" w:eastAsia="宋体" w:hAnsi="宋体" w:cs="宋体" w:hint="eastAsia"/>
              </w:rPr>
              <w:t>负脉冲</w:t>
            </w:r>
            <w:r>
              <w:t>/1</w:t>
            </w:r>
            <w:r>
              <w:rPr>
                <w:rFonts w:ascii="宋体" w:eastAsia="宋体" w:hAnsi="宋体" w:cs="宋体" w:hint="eastAsia"/>
              </w:rPr>
              <w:t>正脉</w:t>
            </w:r>
            <w:r>
              <w:rPr>
                <w:rFonts w:hint="eastAsia"/>
              </w:rPr>
              <w:t>冲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753AA" w14:textId="77777777" w:rsidR="004648DA" w:rsidRDefault="004648DA">
            <w:pPr>
              <w:pStyle w:val="a3"/>
              <w:ind w:firstLineChars="0" w:firstLine="0"/>
            </w:pPr>
            <w:r>
              <w:rPr>
                <w:rFonts w:ascii="宋体" w:eastAsia="宋体" w:hAnsi="宋体" w:cs="宋体" w:hint="eastAsia"/>
              </w:rPr>
              <w:t>掉电归</w:t>
            </w:r>
            <w:r>
              <w:t>0</w:t>
            </w:r>
          </w:p>
        </w:tc>
      </w:tr>
    </w:tbl>
    <w:p w14:paraId="5BF0DC14" w14:textId="2C8D5B9D" w:rsidR="00C33D4E" w:rsidRDefault="00A16FAA" w:rsidP="00C33D4E">
      <w:r>
        <w:rPr>
          <w:rFonts w:hint="eastAsia"/>
        </w:rPr>
        <w:t>提供调试软件：</w:t>
      </w:r>
    </w:p>
    <w:p w14:paraId="198039AC" w14:textId="06FF9137" w:rsidR="00A16FAA" w:rsidRDefault="00A16FAA" w:rsidP="00A16FAA">
      <w:pPr>
        <w:jc w:val="center"/>
      </w:pPr>
      <w:r>
        <w:rPr>
          <w:noProof/>
        </w:rPr>
        <w:drawing>
          <wp:inline distT="0" distB="0" distL="0" distR="0" wp14:anchorId="1572A0A2" wp14:editId="73049D8E">
            <wp:extent cx="3011244" cy="2476500"/>
            <wp:effectExtent l="0" t="0" r="0" b="0"/>
            <wp:docPr id="16301999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19991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19122" cy="2482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96E6A" w14:textId="3192A5F1" w:rsidR="00794364" w:rsidRPr="00301BA1" w:rsidRDefault="00A71305" w:rsidP="00794364">
      <w:pPr>
        <w:pStyle w:val="a3"/>
        <w:ind w:left="360" w:firstLineChars="0" w:firstLine="0"/>
        <w:rPr>
          <w:b/>
          <w:bCs/>
        </w:rPr>
      </w:pPr>
      <w:r w:rsidRPr="00301BA1">
        <w:rPr>
          <w:rFonts w:hint="eastAsia"/>
          <w:b/>
          <w:bCs/>
        </w:rPr>
        <w:t>硬件调试：</w:t>
      </w:r>
    </w:p>
    <w:p w14:paraId="08CA6766" w14:textId="7806E440" w:rsidR="00A71305" w:rsidRDefault="00A71305" w:rsidP="00A71305">
      <w:pPr>
        <w:pStyle w:val="a3"/>
        <w:ind w:left="360" w:firstLineChars="0" w:firstLine="0"/>
      </w:pPr>
      <w:r>
        <w:rPr>
          <w:rFonts w:hint="eastAsia"/>
        </w:rPr>
        <w:t>调试电源电路、通讯电路、运放测量电路、继电器输出电路等功能。</w:t>
      </w:r>
    </w:p>
    <w:sectPr w:rsidR="00A713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03CD0" w14:textId="77777777" w:rsidR="007548D8" w:rsidRDefault="007548D8" w:rsidP="00A16FAA">
      <w:r>
        <w:separator/>
      </w:r>
    </w:p>
  </w:endnote>
  <w:endnote w:type="continuationSeparator" w:id="0">
    <w:p w14:paraId="6D4BC973" w14:textId="77777777" w:rsidR="007548D8" w:rsidRDefault="007548D8" w:rsidP="00A16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FA19" w14:textId="77777777" w:rsidR="007548D8" w:rsidRDefault="007548D8" w:rsidP="00A16FAA">
      <w:r>
        <w:separator/>
      </w:r>
    </w:p>
  </w:footnote>
  <w:footnote w:type="continuationSeparator" w:id="0">
    <w:p w14:paraId="221F6C08" w14:textId="77777777" w:rsidR="007548D8" w:rsidRDefault="007548D8" w:rsidP="00A16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B5CB4"/>
    <w:multiLevelType w:val="hybridMultilevel"/>
    <w:tmpl w:val="B8B0CBF2"/>
    <w:lvl w:ilvl="0" w:tplc="9DD0B9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F281629"/>
    <w:multiLevelType w:val="hybridMultilevel"/>
    <w:tmpl w:val="AEA43A2E"/>
    <w:lvl w:ilvl="0" w:tplc="B3E256F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05352085">
    <w:abstractNumId w:val="1"/>
  </w:num>
  <w:num w:numId="2" w16cid:durableId="92438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A76"/>
    <w:rsid w:val="00110A76"/>
    <w:rsid w:val="002628F6"/>
    <w:rsid w:val="002A18FD"/>
    <w:rsid w:val="00301BA1"/>
    <w:rsid w:val="00333252"/>
    <w:rsid w:val="00335322"/>
    <w:rsid w:val="003B151D"/>
    <w:rsid w:val="0040294E"/>
    <w:rsid w:val="0045529F"/>
    <w:rsid w:val="004648DA"/>
    <w:rsid w:val="00490E2B"/>
    <w:rsid w:val="00571515"/>
    <w:rsid w:val="006015E5"/>
    <w:rsid w:val="00664040"/>
    <w:rsid w:val="00730BB1"/>
    <w:rsid w:val="007548D8"/>
    <w:rsid w:val="00794364"/>
    <w:rsid w:val="00A16FAA"/>
    <w:rsid w:val="00A71305"/>
    <w:rsid w:val="00B2323A"/>
    <w:rsid w:val="00C16652"/>
    <w:rsid w:val="00C33D4E"/>
    <w:rsid w:val="00CD1096"/>
    <w:rsid w:val="00DA7708"/>
    <w:rsid w:val="00F8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1285E"/>
  <w15:chartTrackingRefBased/>
  <w15:docId w15:val="{DE7B400A-FAA6-4820-9ACD-9F9B30230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29F"/>
    <w:pPr>
      <w:ind w:firstLineChars="200" w:firstLine="420"/>
    </w:pPr>
  </w:style>
  <w:style w:type="table" w:styleId="a4">
    <w:name w:val="Table Grid"/>
    <w:basedOn w:val="a1"/>
    <w:uiPriority w:val="59"/>
    <w:rsid w:val="004648DA"/>
    <w:rPr>
      <w:rFonts w:eastAsia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16FA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16FA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16F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16F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5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亮 徐</dc:creator>
  <cp:keywords/>
  <dc:description/>
  <cp:lastModifiedBy>亮 徐</cp:lastModifiedBy>
  <cp:revision>17</cp:revision>
  <dcterms:created xsi:type="dcterms:W3CDTF">2023-09-13T08:22:00Z</dcterms:created>
  <dcterms:modified xsi:type="dcterms:W3CDTF">2023-09-13T09:11:00Z</dcterms:modified>
</cp:coreProperties>
</file>