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D7A0D" w14:textId="775AD904" w:rsidR="00D30B82" w:rsidRPr="00D30B82" w:rsidRDefault="00D30B82" w:rsidP="00D30B82">
      <w:pPr>
        <w:pStyle w:val="a3"/>
      </w:pPr>
      <w:r w:rsidRPr="00D30B82">
        <w:rPr>
          <w:rFonts w:hint="eastAsia"/>
        </w:rPr>
        <w:t>LED</w:t>
      </w:r>
      <w:r w:rsidRPr="00D30B82">
        <w:rPr>
          <w:rFonts w:hint="eastAsia"/>
        </w:rPr>
        <w:t>驱动控制系统需求</w:t>
      </w:r>
    </w:p>
    <w:p w14:paraId="2377F4A3" w14:textId="459BA87B" w:rsidR="0083781C" w:rsidRDefault="00063793" w:rsidP="008B7EE2">
      <w:pPr>
        <w:pStyle w:val="a5"/>
        <w:numPr>
          <w:ilvl w:val="0"/>
          <w:numId w:val="3"/>
        </w:numPr>
        <w:ind w:firstLineChars="0"/>
        <w:rPr>
          <w:sz w:val="28"/>
          <w:szCs w:val="32"/>
        </w:rPr>
      </w:pPr>
      <w:r w:rsidRPr="008B7EE2">
        <w:rPr>
          <w:rFonts w:hint="eastAsia"/>
          <w:sz w:val="28"/>
          <w:szCs w:val="32"/>
        </w:rPr>
        <w:t>LED</w:t>
      </w:r>
      <w:r w:rsidRPr="008B7EE2">
        <w:rPr>
          <w:rFonts w:hint="eastAsia"/>
          <w:sz w:val="28"/>
          <w:szCs w:val="32"/>
        </w:rPr>
        <w:t>灯型号：</w:t>
      </w:r>
      <w:r w:rsidR="007A7346" w:rsidRPr="007A7346">
        <w:rPr>
          <w:rFonts w:hint="eastAsia"/>
          <w:sz w:val="28"/>
          <w:szCs w:val="32"/>
        </w:rPr>
        <w:t>64</w:t>
      </w:r>
      <w:r w:rsidR="007A7346" w:rsidRPr="007A7346">
        <w:rPr>
          <w:rFonts w:hint="eastAsia"/>
          <w:sz w:val="28"/>
          <w:szCs w:val="32"/>
        </w:rPr>
        <w:t>位</w:t>
      </w:r>
      <w:r w:rsidR="007A7346" w:rsidRPr="007A7346">
        <w:rPr>
          <w:rFonts w:hint="eastAsia"/>
          <w:sz w:val="28"/>
          <w:szCs w:val="32"/>
        </w:rPr>
        <w:t xml:space="preserve"> 5050</w:t>
      </w:r>
      <w:r w:rsidR="007A7346" w:rsidRPr="007A7346">
        <w:rPr>
          <w:rFonts w:hint="eastAsia"/>
          <w:sz w:val="28"/>
          <w:szCs w:val="32"/>
        </w:rPr>
        <w:t>灯珠模块</w:t>
      </w:r>
      <w:r w:rsidR="007A7346" w:rsidRPr="007A7346">
        <w:rPr>
          <w:rFonts w:hint="eastAsia"/>
          <w:sz w:val="28"/>
          <w:szCs w:val="32"/>
        </w:rPr>
        <w:t xml:space="preserve"> </w:t>
      </w:r>
      <w:r w:rsidR="007A7346" w:rsidRPr="007A7346">
        <w:rPr>
          <w:rFonts w:hint="eastAsia"/>
          <w:sz w:val="28"/>
          <w:szCs w:val="32"/>
        </w:rPr>
        <w:t>贴片</w:t>
      </w:r>
      <w:r w:rsidR="007A7346" w:rsidRPr="007A7346">
        <w:rPr>
          <w:rFonts w:hint="eastAsia"/>
          <w:sz w:val="28"/>
          <w:szCs w:val="32"/>
        </w:rPr>
        <w:t>RGB</w:t>
      </w:r>
      <w:r w:rsidR="007A7346" w:rsidRPr="007A7346">
        <w:rPr>
          <w:rFonts w:hint="eastAsia"/>
          <w:sz w:val="28"/>
          <w:szCs w:val="32"/>
        </w:rPr>
        <w:t>全彩发光</w:t>
      </w:r>
      <w:r w:rsidR="007A7346" w:rsidRPr="007A7346">
        <w:rPr>
          <w:rFonts w:hint="eastAsia"/>
          <w:sz w:val="28"/>
          <w:szCs w:val="32"/>
        </w:rPr>
        <w:t>LED</w:t>
      </w:r>
      <w:r w:rsidR="007A7346" w:rsidRPr="007A7346">
        <w:rPr>
          <w:rFonts w:hint="eastAsia"/>
          <w:sz w:val="28"/>
          <w:szCs w:val="32"/>
        </w:rPr>
        <w:t>内置</w:t>
      </w:r>
      <w:r w:rsidR="007A7346" w:rsidRPr="007A7346">
        <w:rPr>
          <w:rFonts w:hint="eastAsia"/>
          <w:sz w:val="28"/>
          <w:szCs w:val="32"/>
        </w:rPr>
        <w:t>WS2812</w:t>
      </w:r>
      <w:r w:rsidR="00503682">
        <w:rPr>
          <w:rFonts w:hint="eastAsia"/>
          <w:sz w:val="28"/>
          <w:szCs w:val="32"/>
        </w:rPr>
        <w:t>B</w:t>
      </w:r>
      <w:r w:rsidR="007A7346" w:rsidRPr="007A7346">
        <w:rPr>
          <w:rFonts w:hint="eastAsia"/>
          <w:sz w:val="28"/>
          <w:szCs w:val="32"/>
        </w:rPr>
        <w:t>驱动七彩开发板</w:t>
      </w:r>
      <w:r w:rsidRPr="008B7EE2">
        <w:rPr>
          <w:rFonts w:hint="eastAsia"/>
          <w:sz w:val="28"/>
          <w:szCs w:val="32"/>
        </w:rPr>
        <w:t>。</w:t>
      </w:r>
    </w:p>
    <w:p w14:paraId="5EBA6754" w14:textId="4EC57115" w:rsidR="003D7E32" w:rsidRDefault="008B7EE2" w:rsidP="008B7EE2">
      <w:pPr>
        <w:pStyle w:val="a5"/>
        <w:numPr>
          <w:ilvl w:val="0"/>
          <w:numId w:val="3"/>
        </w:numPr>
        <w:ind w:firstLineChars="0"/>
        <w:rPr>
          <w:sz w:val="28"/>
          <w:szCs w:val="32"/>
        </w:rPr>
      </w:pPr>
      <w:r w:rsidRPr="008B7EE2">
        <w:rPr>
          <w:sz w:val="28"/>
          <w:szCs w:val="32"/>
        </w:rPr>
        <w:t>PWM</w:t>
      </w:r>
      <w:r w:rsidRPr="008B7EE2">
        <w:rPr>
          <w:rFonts w:hint="eastAsia"/>
          <w:sz w:val="28"/>
          <w:szCs w:val="32"/>
        </w:rPr>
        <w:t>控制器</w:t>
      </w:r>
      <w:r>
        <w:rPr>
          <w:rFonts w:hint="eastAsia"/>
          <w:sz w:val="28"/>
          <w:szCs w:val="32"/>
        </w:rPr>
        <w:t>，</w:t>
      </w:r>
      <w:r w:rsidRPr="008B7EE2">
        <w:rPr>
          <w:rFonts w:hint="eastAsia"/>
          <w:sz w:val="28"/>
          <w:szCs w:val="32"/>
        </w:rPr>
        <w:t>通过</w:t>
      </w:r>
      <w:r w:rsidRPr="008B7EE2">
        <w:rPr>
          <w:rFonts w:hint="eastAsia"/>
          <w:sz w:val="28"/>
          <w:szCs w:val="32"/>
        </w:rPr>
        <w:t>PWM</w:t>
      </w:r>
      <w:r w:rsidRPr="008B7EE2">
        <w:rPr>
          <w:rFonts w:hint="eastAsia"/>
          <w:sz w:val="28"/>
          <w:szCs w:val="32"/>
        </w:rPr>
        <w:t>信号</w:t>
      </w:r>
      <w:r w:rsidRPr="008B7EE2">
        <w:rPr>
          <w:rFonts w:hint="eastAsia"/>
          <w:sz w:val="28"/>
          <w:szCs w:val="32"/>
        </w:rPr>
        <w:t>IO</w:t>
      </w:r>
      <w:r w:rsidRPr="008B7EE2">
        <w:rPr>
          <w:rFonts w:hint="eastAsia"/>
          <w:sz w:val="28"/>
          <w:szCs w:val="32"/>
        </w:rPr>
        <w:t>口进行变光控制</w:t>
      </w:r>
      <w:r>
        <w:rPr>
          <w:rFonts w:hint="eastAsia"/>
          <w:sz w:val="28"/>
          <w:szCs w:val="32"/>
        </w:rPr>
        <w:t>。</w:t>
      </w:r>
      <w:r w:rsidR="003D7E32" w:rsidRPr="008B7EE2">
        <w:rPr>
          <w:rFonts w:hint="eastAsia"/>
          <w:sz w:val="28"/>
          <w:szCs w:val="32"/>
        </w:rPr>
        <w:t>LED</w:t>
      </w:r>
      <w:r w:rsidR="003D7E32" w:rsidRPr="008B7EE2">
        <w:rPr>
          <w:rFonts w:hint="eastAsia"/>
          <w:sz w:val="28"/>
          <w:szCs w:val="32"/>
        </w:rPr>
        <w:t>灯板（带驱动）连接</w:t>
      </w:r>
      <w:r w:rsidR="003D7E32" w:rsidRPr="008B7EE2">
        <w:rPr>
          <w:sz w:val="28"/>
          <w:szCs w:val="32"/>
        </w:rPr>
        <w:t>PWM</w:t>
      </w:r>
      <w:r w:rsidR="003D7E32" w:rsidRPr="008B7EE2">
        <w:rPr>
          <w:rFonts w:hint="eastAsia"/>
          <w:sz w:val="28"/>
          <w:szCs w:val="32"/>
        </w:rPr>
        <w:t>控制器</w:t>
      </w:r>
      <w:r w:rsidR="003D7E32">
        <w:rPr>
          <w:rFonts w:hint="eastAsia"/>
          <w:sz w:val="28"/>
          <w:szCs w:val="32"/>
        </w:rPr>
        <w:t>。</w:t>
      </w:r>
      <w:r w:rsidR="008421BD" w:rsidRPr="008B7EE2">
        <w:rPr>
          <w:sz w:val="28"/>
          <w:szCs w:val="32"/>
        </w:rPr>
        <w:t>PWM</w:t>
      </w:r>
      <w:r w:rsidR="008421BD" w:rsidRPr="008B7EE2">
        <w:rPr>
          <w:rFonts w:hint="eastAsia"/>
          <w:sz w:val="28"/>
          <w:szCs w:val="32"/>
        </w:rPr>
        <w:t>控制器</w:t>
      </w:r>
      <w:r w:rsidR="008421BD">
        <w:rPr>
          <w:rFonts w:hint="eastAsia"/>
          <w:sz w:val="28"/>
          <w:szCs w:val="32"/>
        </w:rPr>
        <w:t>连接到</w:t>
      </w:r>
      <w:r w:rsidR="008421BD" w:rsidRPr="008421BD">
        <w:rPr>
          <w:rFonts w:hint="eastAsia"/>
          <w:sz w:val="28"/>
          <w:szCs w:val="32"/>
        </w:rPr>
        <w:t>PX4</w:t>
      </w:r>
      <w:proofErr w:type="gramStart"/>
      <w:r w:rsidR="008421BD" w:rsidRPr="008421BD">
        <w:rPr>
          <w:rFonts w:hint="eastAsia"/>
          <w:sz w:val="28"/>
          <w:szCs w:val="32"/>
        </w:rPr>
        <w:t>飞控的</w:t>
      </w:r>
      <w:proofErr w:type="gramEnd"/>
      <w:r w:rsidR="008421BD" w:rsidRPr="008421BD">
        <w:rPr>
          <w:rFonts w:hint="eastAsia"/>
          <w:sz w:val="28"/>
          <w:szCs w:val="32"/>
        </w:rPr>
        <w:t>ESC</w:t>
      </w:r>
      <w:r w:rsidR="008421BD" w:rsidRPr="008421BD">
        <w:rPr>
          <w:rFonts w:hint="eastAsia"/>
          <w:sz w:val="28"/>
          <w:szCs w:val="32"/>
        </w:rPr>
        <w:t>端口</w:t>
      </w:r>
      <w:r w:rsidR="008421BD" w:rsidRPr="008421BD">
        <w:rPr>
          <w:rFonts w:hint="eastAsia"/>
          <w:sz w:val="28"/>
          <w:szCs w:val="32"/>
        </w:rPr>
        <w:t>6/</w:t>
      </w:r>
      <w:r w:rsidR="008421BD" w:rsidRPr="008421BD">
        <w:rPr>
          <w:rFonts w:hint="eastAsia"/>
          <w:sz w:val="28"/>
          <w:szCs w:val="32"/>
        </w:rPr>
        <w:t>或者</w:t>
      </w:r>
      <w:r w:rsidR="008421BD" w:rsidRPr="008421BD">
        <w:rPr>
          <w:rFonts w:hint="eastAsia"/>
          <w:sz w:val="28"/>
          <w:szCs w:val="32"/>
        </w:rPr>
        <w:t>TELEM1/2</w:t>
      </w:r>
      <w:r w:rsidR="008421BD" w:rsidRPr="008421BD">
        <w:rPr>
          <w:rFonts w:hint="eastAsia"/>
          <w:sz w:val="28"/>
          <w:szCs w:val="32"/>
        </w:rPr>
        <w:t>接口</w:t>
      </w:r>
      <w:r w:rsidR="008421BD">
        <w:rPr>
          <w:rFonts w:hint="eastAsia"/>
          <w:sz w:val="28"/>
          <w:szCs w:val="32"/>
        </w:rPr>
        <w:t>。</w:t>
      </w:r>
    </w:p>
    <w:p w14:paraId="061062F5" w14:textId="64FEBD6B" w:rsidR="007A7346" w:rsidRDefault="007A7346" w:rsidP="008B7EE2">
      <w:pPr>
        <w:pStyle w:val="a5"/>
        <w:numPr>
          <w:ilvl w:val="0"/>
          <w:numId w:val="3"/>
        </w:numPr>
        <w:ind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无人机：四旋翼无人机</w:t>
      </w:r>
    </w:p>
    <w:p w14:paraId="7467E561" w14:textId="0495F756" w:rsidR="007B2B46" w:rsidRDefault="007B2B46" w:rsidP="007B2B46">
      <w:pPr>
        <w:pStyle w:val="a5"/>
        <w:numPr>
          <w:ilvl w:val="0"/>
          <w:numId w:val="3"/>
        </w:numPr>
        <w:ind w:firstLineChars="0"/>
        <w:rPr>
          <w:sz w:val="28"/>
          <w:szCs w:val="32"/>
        </w:rPr>
      </w:pPr>
      <w:proofErr w:type="gramStart"/>
      <w:r w:rsidRPr="00286A9B">
        <w:rPr>
          <w:rFonts w:hint="eastAsia"/>
          <w:b/>
          <w:bCs/>
          <w:sz w:val="28"/>
          <w:szCs w:val="32"/>
        </w:rPr>
        <w:t>飞控硬件</w:t>
      </w:r>
      <w:proofErr w:type="gramEnd"/>
      <w:r w:rsidRPr="00286A9B">
        <w:rPr>
          <w:rFonts w:hint="eastAsia"/>
          <w:b/>
          <w:bCs/>
          <w:sz w:val="28"/>
          <w:szCs w:val="32"/>
        </w:rPr>
        <w:t>型号：</w:t>
      </w:r>
      <w:proofErr w:type="spellStart"/>
      <w:r>
        <w:rPr>
          <w:rFonts w:hint="eastAsia"/>
          <w:sz w:val="28"/>
          <w:szCs w:val="32"/>
        </w:rPr>
        <w:t>Radio</w:t>
      </w:r>
      <w:r>
        <w:rPr>
          <w:sz w:val="28"/>
          <w:szCs w:val="32"/>
        </w:rPr>
        <w:t>L</w:t>
      </w:r>
      <w:r>
        <w:rPr>
          <w:rFonts w:hint="eastAsia"/>
          <w:sz w:val="28"/>
          <w:szCs w:val="32"/>
        </w:rPr>
        <w:t>ink</w:t>
      </w:r>
      <w:proofErr w:type="spellEnd"/>
      <w:r>
        <w:rPr>
          <w:sz w:val="28"/>
          <w:szCs w:val="32"/>
        </w:rPr>
        <w:t xml:space="preserve"> M</w:t>
      </w:r>
      <w:r>
        <w:rPr>
          <w:rFonts w:hint="eastAsia"/>
          <w:sz w:val="28"/>
          <w:szCs w:val="32"/>
        </w:rPr>
        <w:t>ini</w:t>
      </w:r>
      <w:r>
        <w:rPr>
          <w:sz w:val="28"/>
          <w:szCs w:val="32"/>
        </w:rPr>
        <w:t xml:space="preserve"> P</w:t>
      </w:r>
      <w:r>
        <w:rPr>
          <w:rFonts w:hint="eastAsia"/>
          <w:sz w:val="28"/>
          <w:szCs w:val="32"/>
        </w:rPr>
        <w:t>ix</w:t>
      </w:r>
      <w:r>
        <w:rPr>
          <w:sz w:val="28"/>
          <w:szCs w:val="32"/>
        </w:rPr>
        <w:t xml:space="preserve"> </w:t>
      </w:r>
      <w:r>
        <w:rPr>
          <w:rFonts w:hint="eastAsia"/>
          <w:sz w:val="28"/>
          <w:szCs w:val="32"/>
        </w:rPr>
        <w:t>v</w:t>
      </w:r>
      <w:r>
        <w:rPr>
          <w:sz w:val="28"/>
          <w:szCs w:val="32"/>
        </w:rPr>
        <w:t>1.2</w:t>
      </w:r>
    </w:p>
    <w:p w14:paraId="3DD5450E" w14:textId="0EE8A4FD" w:rsidR="007A7346" w:rsidRPr="007B2B46" w:rsidRDefault="002806EB" w:rsidP="007B2B46">
      <w:pPr>
        <w:pStyle w:val="a5"/>
        <w:ind w:left="420" w:firstLineChars="0" w:firstLine="0"/>
        <w:rPr>
          <w:sz w:val="28"/>
          <w:szCs w:val="32"/>
        </w:rPr>
      </w:pPr>
      <w:r>
        <w:rPr>
          <w:noProof/>
        </w:rPr>
        <w:drawing>
          <wp:inline distT="0" distB="0" distL="0" distR="0" wp14:anchorId="0E0E3BBB" wp14:editId="70D04608">
            <wp:extent cx="5274310" cy="34290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CA53F" w14:textId="64362010" w:rsidR="007A7346" w:rsidRPr="007A7346" w:rsidRDefault="007A7346" w:rsidP="007A7346">
      <w:pPr>
        <w:pStyle w:val="a5"/>
        <w:numPr>
          <w:ilvl w:val="0"/>
          <w:numId w:val="3"/>
        </w:numPr>
        <w:ind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地面站软件：</w:t>
      </w:r>
      <w:r>
        <w:rPr>
          <w:rFonts w:hint="eastAsia"/>
          <w:sz w:val="28"/>
          <w:szCs w:val="32"/>
        </w:rPr>
        <w:t>QG</w:t>
      </w:r>
      <w:r w:rsidR="006823B3">
        <w:rPr>
          <w:rFonts w:hint="eastAsia"/>
          <w:sz w:val="28"/>
          <w:szCs w:val="32"/>
        </w:rPr>
        <w:t>地面站</w:t>
      </w:r>
    </w:p>
    <w:p w14:paraId="0BB0261C" w14:textId="4361120B" w:rsidR="00795A0F" w:rsidRDefault="00503682" w:rsidP="00795A0F">
      <w:pPr>
        <w:pStyle w:val="a5"/>
        <w:numPr>
          <w:ilvl w:val="0"/>
          <w:numId w:val="3"/>
        </w:numPr>
        <w:ind w:firstLineChars="0"/>
        <w:rPr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软件开发需求：</w:t>
      </w:r>
      <w:r w:rsidR="007D16B3" w:rsidRPr="001310E2">
        <w:rPr>
          <w:rFonts w:hint="eastAsia"/>
          <w:b/>
          <w:bCs/>
          <w:color w:val="FF0000"/>
          <w:sz w:val="28"/>
          <w:szCs w:val="32"/>
        </w:rPr>
        <w:t>无人机灯光秀控制软件</w:t>
      </w:r>
      <w:r w:rsidRPr="001310E2">
        <w:rPr>
          <w:rFonts w:hint="eastAsia"/>
          <w:b/>
          <w:bCs/>
          <w:color w:val="FF0000"/>
          <w:sz w:val="28"/>
          <w:szCs w:val="32"/>
        </w:rPr>
        <w:t>，</w:t>
      </w:r>
      <w:r w:rsidR="00860977">
        <w:rPr>
          <w:rFonts w:hint="eastAsia"/>
          <w:sz w:val="28"/>
          <w:szCs w:val="32"/>
        </w:rPr>
        <w:t>移动</w:t>
      </w:r>
      <w:r w:rsidR="00860977">
        <w:rPr>
          <w:rFonts w:hint="eastAsia"/>
          <w:sz w:val="28"/>
          <w:szCs w:val="32"/>
        </w:rPr>
        <w:t>PC</w:t>
      </w:r>
      <w:proofErr w:type="gramStart"/>
      <w:r w:rsidR="00860977">
        <w:rPr>
          <w:rFonts w:hint="eastAsia"/>
          <w:sz w:val="28"/>
          <w:szCs w:val="32"/>
        </w:rPr>
        <w:t>端安</w:t>
      </w:r>
      <w:proofErr w:type="gramEnd"/>
      <w:r w:rsidR="00860977">
        <w:rPr>
          <w:rFonts w:hint="eastAsia"/>
          <w:sz w:val="28"/>
          <w:szCs w:val="32"/>
        </w:rPr>
        <w:t>装有</w:t>
      </w:r>
      <w:r w:rsidR="00795A0F">
        <w:rPr>
          <w:rFonts w:hint="eastAsia"/>
          <w:sz w:val="28"/>
          <w:szCs w:val="32"/>
        </w:rPr>
        <w:t>OG</w:t>
      </w:r>
      <w:r w:rsidR="00795A0F">
        <w:rPr>
          <w:rFonts w:hint="eastAsia"/>
          <w:sz w:val="28"/>
          <w:szCs w:val="32"/>
        </w:rPr>
        <w:t>地面站软件</w:t>
      </w:r>
      <w:r w:rsidR="00860977">
        <w:rPr>
          <w:rFonts w:hint="eastAsia"/>
          <w:sz w:val="28"/>
          <w:szCs w:val="32"/>
        </w:rPr>
        <w:t>及</w:t>
      </w:r>
      <w:r w:rsidR="007D16B3">
        <w:rPr>
          <w:rFonts w:hint="eastAsia"/>
          <w:sz w:val="28"/>
          <w:szCs w:val="32"/>
        </w:rPr>
        <w:t>无人机灯光秀控制软件</w:t>
      </w:r>
      <w:r w:rsidR="00860977">
        <w:rPr>
          <w:rFonts w:hint="eastAsia"/>
          <w:sz w:val="28"/>
          <w:szCs w:val="32"/>
        </w:rPr>
        <w:t>，</w:t>
      </w:r>
      <w:r w:rsidR="00795A0F">
        <w:rPr>
          <w:rFonts w:hint="eastAsia"/>
          <w:sz w:val="28"/>
          <w:szCs w:val="32"/>
        </w:rPr>
        <w:t>OG</w:t>
      </w:r>
      <w:r w:rsidR="00795A0F">
        <w:rPr>
          <w:rFonts w:hint="eastAsia"/>
          <w:sz w:val="28"/>
          <w:szCs w:val="32"/>
        </w:rPr>
        <w:t>地面站软件</w:t>
      </w:r>
      <w:r w:rsidR="00860977">
        <w:rPr>
          <w:rFonts w:hint="eastAsia"/>
          <w:sz w:val="28"/>
          <w:szCs w:val="32"/>
        </w:rPr>
        <w:t>和</w:t>
      </w:r>
      <w:r w:rsidR="007D16B3">
        <w:rPr>
          <w:rFonts w:hint="eastAsia"/>
          <w:sz w:val="28"/>
          <w:szCs w:val="32"/>
        </w:rPr>
        <w:t>无人机灯光秀控制软件与</w:t>
      </w:r>
      <w:r w:rsidR="00795A0F">
        <w:rPr>
          <w:rFonts w:hint="eastAsia"/>
          <w:sz w:val="28"/>
          <w:szCs w:val="32"/>
        </w:rPr>
        <w:t>OG</w:t>
      </w:r>
      <w:r w:rsidR="00795A0F">
        <w:rPr>
          <w:rFonts w:hint="eastAsia"/>
          <w:sz w:val="28"/>
          <w:szCs w:val="32"/>
        </w:rPr>
        <w:t>地面站软件</w:t>
      </w:r>
      <w:r w:rsidR="00860977" w:rsidRPr="00860977">
        <w:rPr>
          <w:rFonts w:hint="eastAsia"/>
          <w:sz w:val="28"/>
          <w:szCs w:val="32"/>
        </w:rPr>
        <w:t>SDK</w:t>
      </w:r>
      <w:r w:rsidR="007D16B3">
        <w:rPr>
          <w:rFonts w:hint="eastAsia"/>
          <w:sz w:val="28"/>
          <w:szCs w:val="32"/>
        </w:rPr>
        <w:t>连接</w:t>
      </w:r>
      <w:r w:rsidR="00860977">
        <w:rPr>
          <w:rFonts w:hint="eastAsia"/>
          <w:sz w:val="28"/>
          <w:szCs w:val="32"/>
        </w:rPr>
        <w:t>。</w:t>
      </w:r>
    </w:p>
    <w:p w14:paraId="402D73C2" w14:textId="0DA29890" w:rsidR="004A3398" w:rsidRDefault="004A680D" w:rsidP="004A3398">
      <w:pPr>
        <w:pStyle w:val="a5"/>
        <w:ind w:left="420"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>技术要求：</w:t>
      </w:r>
      <w:r w:rsidR="004A3398">
        <w:rPr>
          <w:rFonts w:hint="eastAsia"/>
          <w:sz w:val="28"/>
          <w:szCs w:val="32"/>
        </w:rPr>
        <w:t>灯光控制</w:t>
      </w:r>
      <w:r w:rsidR="004A3398" w:rsidRPr="004A3398">
        <w:rPr>
          <w:rFonts w:hint="eastAsia"/>
          <w:sz w:val="28"/>
          <w:szCs w:val="32"/>
        </w:rPr>
        <w:t>可</w:t>
      </w:r>
      <w:r w:rsidR="004A3398">
        <w:rPr>
          <w:rFonts w:hint="eastAsia"/>
          <w:sz w:val="28"/>
          <w:szCs w:val="32"/>
        </w:rPr>
        <w:t>满足</w:t>
      </w:r>
      <w:r w:rsidR="004A3398" w:rsidRPr="004A3398">
        <w:rPr>
          <w:rFonts w:hint="eastAsia"/>
          <w:sz w:val="28"/>
          <w:szCs w:val="32"/>
        </w:rPr>
        <w:t>预写入和实时控制无人机灯光秀</w:t>
      </w:r>
      <w:r w:rsidR="004A3398" w:rsidRPr="004A3398">
        <w:rPr>
          <w:rFonts w:hint="eastAsia"/>
          <w:sz w:val="28"/>
          <w:szCs w:val="32"/>
        </w:rPr>
        <w:lastRenderedPageBreak/>
        <w:t>Led</w:t>
      </w:r>
      <w:r w:rsidR="004A3398" w:rsidRPr="004A3398">
        <w:rPr>
          <w:rFonts w:hint="eastAsia"/>
          <w:sz w:val="28"/>
          <w:szCs w:val="32"/>
        </w:rPr>
        <w:t>灯光颜色</w:t>
      </w:r>
      <w:r w:rsidR="004A3398">
        <w:rPr>
          <w:rFonts w:hint="eastAsia"/>
          <w:sz w:val="28"/>
          <w:szCs w:val="32"/>
        </w:rPr>
        <w:t>。</w:t>
      </w:r>
      <w:r w:rsidR="007D16B3">
        <w:rPr>
          <w:rFonts w:hint="eastAsia"/>
          <w:sz w:val="28"/>
          <w:szCs w:val="32"/>
        </w:rPr>
        <w:t>可</w:t>
      </w:r>
      <w:r w:rsidR="007D16B3" w:rsidRPr="007D16B3">
        <w:rPr>
          <w:rFonts w:hint="eastAsia"/>
          <w:sz w:val="28"/>
          <w:szCs w:val="32"/>
        </w:rPr>
        <w:t>使用</w:t>
      </w:r>
      <w:r w:rsidR="007D16B3" w:rsidRPr="007D16B3">
        <w:rPr>
          <w:rFonts w:hint="eastAsia"/>
          <w:sz w:val="28"/>
          <w:szCs w:val="32"/>
        </w:rPr>
        <w:t xml:space="preserve"> 3D </w:t>
      </w:r>
      <w:r w:rsidR="007D16B3" w:rsidRPr="007D16B3">
        <w:rPr>
          <w:rFonts w:hint="eastAsia"/>
          <w:sz w:val="28"/>
          <w:szCs w:val="32"/>
        </w:rPr>
        <w:t>动画软件编排无人机飞行灯光效果</w:t>
      </w:r>
      <w:r>
        <w:rPr>
          <w:rFonts w:hint="eastAsia"/>
          <w:sz w:val="28"/>
          <w:szCs w:val="32"/>
        </w:rPr>
        <w:t>。</w:t>
      </w:r>
    </w:p>
    <w:p w14:paraId="4340CDBE" w14:textId="2ABEADEC" w:rsidR="00795A0F" w:rsidRPr="004A3398" w:rsidRDefault="00795A0F" w:rsidP="004A3398">
      <w:pPr>
        <w:pStyle w:val="a5"/>
        <w:numPr>
          <w:ilvl w:val="0"/>
          <w:numId w:val="4"/>
        </w:numPr>
        <w:ind w:firstLineChars="0"/>
        <w:rPr>
          <w:sz w:val="28"/>
          <w:szCs w:val="32"/>
        </w:rPr>
      </w:pPr>
      <w:r w:rsidRPr="004A3398">
        <w:rPr>
          <w:rFonts w:hint="eastAsia"/>
          <w:b/>
          <w:bCs/>
          <w:sz w:val="28"/>
          <w:szCs w:val="32"/>
        </w:rPr>
        <w:t>LED</w:t>
      </w:r>
      <w:r w:rsidRPr="004A3398">
        <w:rPr>
          <w:rFonts w:hint="eastAsia"/>
          <w:b/>
          <w:bCs/>
          <w:sz w:val="28"/>
          <w:szCs w:val="32"/>
        </w:rPr>
        <w:t>驱动开发需求：</w:t>
      </w:r>
      <w:r w:rsidR="007D16B3" w:rsidRPr="004A3398">
        <w:rPr>
          <w:rFonts w:hint="eastAsia"/>
          <w:sz w:val="28"/>
          <w:szCs w:val="32"/>
        </w:rPr>
        <w:t>无人机灯光秀控制软件</w:t>
      </w:r>
      <w:r w:rsidRPr="004A3398">
        <w:rPr>
          <w:rFonts w:hint="eastAsia"/>
          <w:sz w:val="28"/>
          <w:szCs w:val="32"/>
        </w:rPr>
        <w:t>与</w:t>
      </w:r>
      <w:r w:rsidRPr="004A3398">
        <w:rPr>
          <w:rFonts w:hint="eastAsia"/>
          <w:sz w:val="28"/>
          <w:szCs w:val="32"/>
        </w:rPr>
        <w:t>OG</w:t>
      </w:r>
      <w:r w:rsidRPr="004A3398">
        <w:rPr>
          <w:rFonts w:hint="eastAsia"/>
          <w:sz w:val="28"/>
          <w:szCs w:val="32"/>
        </w:rPr>
        <w:t>地面站软件</w:t>
      </w:r>
      <w:r w:rsidRPr="004A3398">
        <w:rPr>
          <w:rFonts w:hint="eastAsia"/>
          <w:sz w:val="28"/>
          <w:szCs w:val="32"/>
        </w:rPr>
        <w:t>SDK</w:t>
      </w:r>
      <w:r w:rsidRPr="004A3398">
        <w:rPr>
          <w:rFonts w:hint="eastAsia"/>
          <w:sz w:val="28"/>
          <w:szCs w:val="32"/>
        </w:rPr>
        <w:t>端进行通信，将</w:t>
      </w:r>
      <w:r w:rsidRPr="004A3398">
        <w:rPr>
          <w:rFonts w:hint="eastAsia"/>
          <w:sz w:val="28"/>
          <w:szCs w:val="32"/>
        </w:rPr>
        <w:t>led</w:t>
      </w:r>
      <w:r w:rsidRPr="004A3398">
        <w:rPr>
          <w:rFonts w:hint="eastAsia"/>
          <w:sz w:val="28"/>
          <w:szCs w:val="32"/>
        </w:rPr>
        <w:t>灯光变化信号通过</w:t>
      </w:r>
      <w:r w:rsidRPr="004A3398">
        <w:rPr>
          <w:rFonts w:hint="eastAsia"/>
          <w:sz w:val="28"/>
          <w:szCs w:val="32"/>
        </w:rPr>
        <w:t>OG</w:t>
      </w:r>
      <w:r w:rsidRPr="004A3398">
        <w:rPr>
          <w:rFonts w:hint="eastAsia"/>
          <w:sz w:val="28"/>
          <w:szCs w:val="32"/>
        </w:rPr>
        <w:t>地面站软件通过交换机，由相关的路由器无线发送到</w:t>
      </w:r>
      <w:r w:rsidR="008421BD" w:rsidRPr="004A3398">
        <w:rPr>
          <w:rFonts w:hint="eastAsia"/>
          <w:sz w:val="28"/>
          <w:szCs w:val="32"/>
        </w:rPr>
        <w:t>无人机</w:t>
      </w:r>
      <w:proofErr w:type="spellStart"/>
      <w:r w:rsidR="008421BD" w:rsidRPr="004A3398">
        <w:rPr>
          <w:rFonts w:hint="eastAsia"/>
          <w:sz w:val="28"/>
          <w:szCs w:val="32"/>
        </w:rPr>
        <w:t>WiFi</w:t>
      </w:r>
      <w:proofErr w:type="spellEnd"/>
      <w:proofErr w:type="gramStart"/>
      <w:r w:rsidR="008421BD" w:rsidRPr="004A3398">
        <w:rPr>
          <w:rFonts w:hint="eastAsia"/>
          <w:sz w:val="28"/>
          <w:szCs w:val="32"/>
        </w:rPr>
        <w:t>数传模块</w:t>
      </w:r>
      <w:proofErr w:type="gramEnd"/>
      <w:r w:rsidRPr="004A3398">
        <w:rPr>
          <w:rFonts w:hint="eastAsia"/>
          <w:sz w:val="28"/>
          <w:szCs w:val="32"/>
        </w:rPr>
        <w:t>，</w:t>
      </w:r>
      <w:r w:rsidR="008421BD" w:rsidRPr="004A3398">
        <w:rPr>
          <w:rFonts w:hint="eastAsia"/>
          <w:sz w:val="28"/>
          <w:szCs w:val="32"/>
        </w:rPr>
        <w:t>无人机</w:t>
      </w:r>
      <w:proofErr w:type="spellStart"/>
      <w:r w:rsidR="008421BD" w:rsidRPr="004A3398">
        <w:rPr>
          <w:rFonts w:hint="eastAsia"/>
          <w:sz w:val="28"/>
          <w:szCs w:val="32"/>
        </w:rPr>
        <w:t>WiFi</w:t>
      </w:r>
      <w:proofErr w:type="spellEnd"/>
      <w:proofErr w:type="gramStart"/>
      <w:r w:rsidR="008421BD" w:rsidRPr="004A3398">
        <w:rPr>
          <w:rFonts w:hint="eastAsia"/>
          <w:sz w:val="28"/>
          <w:szCs w:val="32"/>
        </w:rPr>
        <w:t>数传模块</w:t>
      </w:r>
      <w:proofErr w:type="gramEnd"/>
      <w:r w:rsidR="008421BD" w:rsidRPr="004A3398">
        <w:rPr>
          <w:rFonts w:hint="eastAsia"/>
          <w:sz w:val="28"/>
          <w:szCs w:val="32"/>
        </w:rPr>
        <w:t>再将信号发送到</w:t>
      </w:r>
      <w:r w:rsidRPr="004A3398">
        <w:rPr>
          <w:rFonts w:hint="eastAsia"/>
          <w:sz w:val="28"/>
          <w:szCs w:val="32"/>
        </w:rPr>
        <w:t>PX</w:t>
      </w:r>
      <w:r w:rsidRPr="004A3398">
        <w:rPr>
          <w:sz w:val="28"/>
          <w:szCs w:val="32"/>
        </w:rPr>
        <w:t>4</w:t>
      </w:r>
      <w:proofErr w:type="gramStart"/>
      <w:r w:rsidRPr="004A3398">
        <w:rPr>
          <w:rFonts w:hint="eastAsia"/>
          <w:sz w:val="28"/>
          <w:szCs w:val="32"/>
        </w:rPr>
        <w:t>飞控</w:t>
      </w:r>
      <w:r w:rsidR="008421BD" w:rsidRPr="004A3398">
        <w:rPr>
          <w:rFonts w:hint="eastAsia"/>
          <w:sz w:val="28"/>
          <w:szCs w:val="32"/>
        </w:rPr>
        <w:t>的</w:t>
      </w:r>
      <w:proofErr w:type="gramEnd"/>
      <w:r w:rsidR="008421BD" w:rsidRPr="004A3398">
        <w:rPr>
          <w:rFonts w:hint="eastAsia"/>
          <w:sz w:val="28"/>
          <w:szCs w:val="32"/>
        </w:rPr>
        <w:t>ESC</w:t>
      </w:r>
      <w:r w:rsidR="008421BD" w:rsidRPr="004A3398">
        <w:rPr>
          <w:rFonts w:hint="eastAsia"/>
          <w:sz w:val="28"/>
          <w:szCs w:val="32"/>
        </w:rPr>
        <w:t>端口</w:t>
      </w:r>
      <w:r w:rsidR="008421BD" w:rsidRPr="004A3398">
        <w:rPr>
          <w:rFonts w:hint="eastAsia"/>
          <w:sz w:val="28"/>
          <w:szCs w:val="32"/>
        </w:rPr>
        <w:t>6/</w:t>
      </w:r>
      <w:r w:rsidR="008421BD" w:rsidRPr="004A3398">
        <w:rPr>
          <w:rFonts w:hint="eastAsia"/>
          <w:sz w:val="28"/>
          <w:szCs w:val="32"/>
        </w:rPr>
        <w:t>或者</w:t>
      </w:r>
      <w:r w:rsidR="008421BD" w:rsidRPr="004A3398">
        <w:rPr>
          <w:rFonts w:hint="eastAsia"/>
          <w:sz w:val="28"/>
          <w:szCs w:val="32"/>
        </w:rPr>
        <w:t>TELEM1/2</w:t>
      </w:r>
      <w:r w:rsidR="008421BD" w:rsidRPr="004A3398">
        <w:rPr>
          <w:rFonts w:hint="eastAsia"/>
          <w:sz w:val="28"/>
          <w:szCs w:val="32"/>
        </w:rPr>
        <w:t>接口连接（具体通信接口根据</w:t>
      </w:r>
      <w:r w:rsidR="008421BD" w:rsidRPr="004A3398">
        <w:rPr>
          <w:rFonts w:hint="eastAsia"/>
          <w:sz w:val="28"/>
          <w:szCs w:val="32"/>
        </w:rPr>
        <w:t>PX4</w:t>
      </w:r>
      <w:proofErr w:type="gramStart"/>
      <w:r w:rsidR="008421BD" w:rsidRPr="004A3398">
        <w:rPr>
          <w:rFonts w:hint="eastAsia"/>
          <w:sz w:val="28"/>
          <w:szCs w:val="32"/>
        </w:rPr>
        <w:t>飞控开发</w:t>
      </w:r>
      <w:proofErr w:type="gramEnd"/>
      <w:r w:rsidR="008421BD" w:rsidRPr="004A3398">
        <w:rPr>
          <w:rFonts w:hint="eastAsia"/>
          <w:sz w:val="28"/>
          <w:szCs w:val="32"/>
        </w:rPr>
        <w:t>情况而定），</w:t>
      </w:r>
      <w:r w:rsidRPr="004A3398">
        <w:rPr>
          <w:rFonts w:hint="eastAsia"/>
          <w:sz w:val="28"/>
          <w:szCs w:val="32"/>
        </w:rPr>
        <w:t>再将信号发送到</w:t>
      </w:r>
      <w:r w:rsidRPr="004A3398">
        <w:rPr>
          <w:rFonts w:hint="eastAsia"/>
          <w:sz w:val="28"/>
          <w:szCs w:val="32"/>
        </w:rPr>
        <w:t>LED</w:t>
      </w:r>
      <w:r w:rsidRPr="004A3398">
        <w:rPr>
          <w:rFonts w:hint="eastAsia"/>
          <w:sz w:val="28"/>
          <w:szCs w:val="32"/>
        </w:rPr>
        <w:t>灯</w:t>
      </w:r>
      <w:r w:rsidRPr="004A3398">
        <w:rPr>
          <w:sz w:val="28"/>
          <w:szCs w:val="32"/>
        </w:rPr>
        <w:t>PWM</w:t>
      </w:r>
      <w:r w:rsidRPr="004A3398">
        <w:rPr>
          <w:rFonts w:hint="eastAsia"/>
          <w:sz w:val="28"/>
          <w:szCs w:val="32"/>
        </w:rPr>
        <w:t>控制器来改变</w:t>
      </w:r>
      <w:r w:rsidRPr="004A3398">
        <w:rPr>
          <w:rFonts w:hint="eastAsia"/>
          <w:sz w:val="28"/>
          <w:szCs w:val="32"/>
        </w:rPr>
        <w:t>LED</w:t>
      </w:r>
      <w:r w:rsidRPr="004A3398">
        <w:rPr>
          <w:rFonts w:hint="eastAsia"/>
          <w:sz w:val="28"/>
          <w:szCs w:val="32"/>
        </w:rPr>
        <w:t>灯的颜色及关闭等。（</w:t>
      </w:r>
      <w:r w:rsidRPr="004A3398">
        <w:rPr>
          <w:rFonts w:hint="eastAsia"/>
          <w:sz w:val="28"/>
          <w:szCs w:val="32"/>
        </w:rPr>
        <w:t>LED</w:t>
      </w:r>
      <w:r w:rsidRPr="004A3398">
        <w:rPr>
          <w:rFonts w:hint="eastAsia"/>
          <w:sz w:val="28"/>
          <w:szCs w:val="32"/>
        </w:rPr>
        <w:t>灯可通过</w:t>
      </w:r>
      <w:r w:rsidRPr="004A3398">
        <w:rPr>
          <w:rFonts w:hint="eastAsia"/>
          <w:sz w:val="28"/>
          <w:szCs w:val="32"/>
        </w:rPr>
        <w:t>RGBW</w:t>
      </w:r>
      <w:r w:rsidRPr="004A3398">
        <w:rPr>
          <w:rFonts w:hint="eastAsia"/>
          <w:sz w:val="28"/>
          <w:szCs w:val="32"/>
        </w:rPr>
        <w:t>亚像素光谱而创造出多种颜色组合）。</w:t>
      </w:r>
    </w:p>
    <w:p w14:paraId="00DF1B24" w14:textId="2821D382" w:rsidR="00860977" w:rsidRPr="00860977" w:rsidRDefault="00860977" w:rsidP="00860977">
      <w:pPr>
        <w:pStyle w:val="a5"/>
        <w:numPr>
          <w:ilvl w:val="0"/>
          <w:numId w:val="3"/>
        </w:numPr>
        <w:ind w:firstLineChars="0"/>
        <w:rPr>
          <w:sz w:val="28"/>
          <w:szCs w:val="32"/>
        </w:rPr>
        <w:sectPr w:rsidR="00860977" w:rsidRPr="0086097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990F81C" w14:textId="2F41EFE5" w:rsidR="00D30B82" w:rsidRPr="008B7EE2" w:rsidRDefault="00015314" w:rsidP="008B7EE2">
      <w:pPr>
        <w:pStyle w:val="a5"/>
        <w:numPr>
          <w:ilvl w:val="0"/>
          <w:numId w:val="3"/>
        </w:numPr>
        <w:ind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信号控制</w:t>
      </w:r>
      <w:r w:rsidR="00D30B82" w:rsidRPr="008B7EE2">
        <w:rPr>
          <w:rFonts w:hint="eastAsia"/>
          <w:sz w:val="28"/>
          <w:szCs w:val="32"/>
        </w:rPr>
        <w:t>示意图如下：</w:t>
      </w:r>
    </w:p>
    <w:p w14:paraId="7165DCC7" w14:textId="68FFE83A" w:rsidR="000E7100" w:rsidRDefault="007D16B3" w:rsidP="00860977">
      <w:pPr>
        <w:jc w:val="center"/>
        <w:rPr>
          <w:sz w:val="28"/>
          <w:szCs w:val="32"/>
        </w:rPr>
      </w:pPr>
      <w:r>
        <w:rPr>
          <w:noProof/>
        </w:rPr>
        <w:drawing>
          <wp:inline distT="0" distB="0" distL="0" distR="0" wp14:anchorId="3C7CD8E7" wp14:editId="7E359C93">
            <wp:extent cx="7939314" cy="4394388"/>
            <wp:effectExtent l="0" t="0" r="5080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1933"/>
                    <a:stretch/>
                  </pic:blipFill>
                  <pic:spPr bwMode="auto">
                    <a:xfrm>
                      <a:off x="0" y="0"/>
                      <a:ext cx="7942473" cy="43961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E7100" w:rsidSect="00860977"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57E9"/>
    <w:multiLevelType w:val="hybridMultilevel"/>
    <w:tmpl w:val="BD1E9A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E52E5D"/>
    <w:multiLevelType w:val="hybridMultilevel"/>
    <w:tmpl w:val="144CEC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23229A"/>
    <w:multiLevelType w:val="hybridMultilevel"/>
    <w:tmpl w:val="32AC73E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08200D"/>
    <w:multiLevelType w:val="hybridMultilevel"/>
    <w:tmpl w:val="CE16AF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8373433">
    <w:abstractNumId w:val="0"/>
  </w:num>
  <w:num w:numId="2" w16cid:durableId="982853056">
    <w:abstractNumId w:val="3"/>
  </w:num>
  <w:num w:numId="3" w16cid:durableId="1499005307">
    <w:abstractNumId w:val="1"/>
  </w:num>
  <w:num w:numId="4" w16cid:durableId="1183399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C9"/>
    <w:rsid w:val="00015314"/>
    <w:rsid w:val="00063793"/>
    <w:rsid w:val="000E7100"/>
    <w:rsid w:val="001310E2"/>
    <w:rsid w:val="002806EB"/>
    <w:rsid w:val="00284A01"/>
    <w:rsid w:val="002D7672"/>
    <w:rsid w:val="003561AE"/>
    <w:rsid w:val="0036628A"/>
    <w:rsid w:val="003D7E32"/>
    <w:rsid w:val="004A3398"/>
    <w:rsid w:val="004A680D"/>
    <w:rsid w:val="00503682"/>
    <w:rsid w:val="00520AEE"/>
    <w:rsid w:val="005C40BC"/>
    <w:rsid w:val="006823B3"/>
    <w:rsid w:val="006972AF"/>
    <w:rsid w:val="00795A0F"/>
    <w:rsid w:val="007A7346"/>
    <w:rsid w:val="007B2B46"/>
    <w:rsid w:val="007D16B3"/>
    <w:rsid w:val="0083781C"/>
    <w:rsid w:val="008421BD"/>
    <w:rsid w:val="00860977"/>
    <w:rsid w:val="008B7EE2"/>
    <w:rsid w:val="00BA3394"/>
    <w:rsid w:val="00CC279F"/>
    <w:rsid w:val="00D176FE"/>
    <w:rsid w:val="00D30B82"/>
    <w:rsid w:val="00E91621"/>
    <w:rsid w:val="00F0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D2085"/>
  <w15:chartTrackingRefBased/>
  <w15:docId w15:val="{37D8F6B4-5263-413B-A779-486DCBA6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0B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30B8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B82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30B8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D30B8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D30B8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8B7E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83</Words>
  <Characters>479</Characters>
  <Application>Microsoft Office Word</Application>
  <DocSecurity>0</DocSecurity>
  <Lines>3</Lines>
  <Paragraphs>1</Paragraphs>
  <ScaleCrop>false</ScaleCrop>
  <Company>HP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斗 北</dc:creator>
  <cp:keywords/>
  <dc:description/>
  <cp:lastModifiedBy>斗 北</cp:lastModifiedBy>
  <cp:revision>11</cp:revision>
  <dcterms:created xsi:type="dcterms:W3CDTF">2022-09-06T06:30:00Z</dcterms:created>
  <dcterms:modified xsi:type="dcterms:W3CDTF">2022-09-08T01:12:00Z</dcterms:modified>
</cp:coreProperties>
</file>