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ind w:firstLine="960" w:firstLineChars="300"/>
        <w:rPr>
          <w:b/>
          <w:sz w:val="32"/>
          <w:szCs w:val="32"/>
        </w:rPr>
      </w:pPr>
      <w:r>
        <w:rPr>
          <w:rFonts w:hint="eastAsia"/>
          <w:b/>
          <w:sz w:val="32"/>
          <w:szCs w:val="32"/>
        </w:rPr>
        <w:t>轨道车油量管理系统上位机界面程序</w:t>
      </w:r>
    </w:p>
    <w:p>
      <w:pPr>
        <w:spacing w:line="220" w:lineRule="atLeast"/>
        <w:ind w:firstLine="3410" w:firstLineChars="1550"/>
      </w:pPr>
    </w:p>
    <w:p>
      <w:pPr>
        <w:spacing w:line="220" w:lineRule="atLeast"/>
        <w:ind w:firstLine="3410" w:firstLineChars="1550"/>
      </w:pPr>
    </w:p>
    <w:p>
      <w:pPr>
        <w:spacing w:line="220" w:lineRule="atLeast"/>
        <w:ind w:firstLine="3410" w:firstLineChars="1550"/>
      </w:pPr>
    </w:p>
    <w:p>
      <w:pPr>
        <w:spacing w:line="220" w:lineRule="atLeast"/>
      </w:pPr>
    </w:p>
    <w:p>
      <w:pPr>
        <w:spacing w:line="220" w:lineRule="atLeast"/>
        <w:ind w:firstLine="2881" w:firstLineChars="900"/>
        <w:rPr>
          <w:b/>
          <w:sz w:val="32"/>
          <w:szCs w:val="32"/>
        </w:rPr>
      </w:pPr>
      <w:r>
        <w:rPr>
          <w:rFonts w:hint="eastAsia"/>
          <w:b/>
          <w:sz w:val="32"/>
          <w:szCs w:val="32"/>
        </w:rPr>
        <w:t>开发需求文档</w:t>
      </w:r>
    </w:p>
    <w:p>
      <w:pPr>
        <w:spacing w:line="220" w:lineRule="atLeast"/>
        <w:jc w:val="center"/>
        <w:rPr>
          <w:b/>
          <w:sz w:val="32"/>
          <w:szCs w:val="32"/>
        </w:rPr>
      </w:pPr>
    </w:p>
    <w:p>
      <w:pPr>
        <w:spacing w:line="220" w:lineRule="atLeast"/>
        <w:jc w:val="center"/>
        <w:rPr>
          <w:b/>
          <w:sz w:val="32"/>
          <w:szCs w:val="32"/>
        </w:rPr>
      </w:pPr>
    </w:p>
    <w:p>
      <w:pPr>
        <w:spacing w:line="220" w:lineRule="atLeast"/>
        <w:jc w:val="center"/>
        <w:rPr>
          <w:b/>
          <w:sz w:val="32"/>
          <w:szCs w:val="32"/>
        </w:rPr>
      </w:pPr>
    </w:p>
    <w:p>
      <w:pPr>
        <w:spacing w:line="220" w:lineRule="atLeast"/>
        <w:jc w:val="center"/>
        <w:rPr>
          <w:b/>
          <w:sz w:val="32"/>
          <w:szCs w:val="32"/>
        </w:rPr>
      </w:pPr>
    </w:p>
    <w:p>
      <w:pPr>
        <w:spacing w:line="220" w:lineRule="atLeast"/>
        <w:jc w:val="center"/>
        <w:rPr>
          <w:b/>
          <w:sz w:val="32"/>
          <w:szCs w:val="32"/>
        </w:rPr>
      </w:pPr>
    </w:p>
    <w:p>
      <w:pPr>
        <w:spacing w:line="220" w:lineRule="atLeast"/>
        <w:jc w:val="center"/>
        <w:rPr>
          <w:b/>
          <w:sz w:val="32"/>
          <w:szCs w:val="32"/>
        </w:rPr>
      </w:pPr>
    </w:p>
    <w:p>
      <w:pPr>
        <w:spacing w:line="220" w:lineRule="atLeast"/>
        <w:jc w:val="center"/>
        <w:rPr>
          <w:b/>
          <w:sz w:val="32"/>
          <w:szCs w:val="32"/>
        </w:rPr>
      </w:pPr>
    </w:p>
    <w:p>
      <w:pPr>
        <w:spacing w:line="220" w:lineRule="atLeast"/>
        <w:jc w:val="center"/>
        <w:rPr>
          <w:b/>
          <w:sz w:val="32"/>
          <w:szCs w:val="32"/>
        </w:rPr>
      </w:pPr>
    </w:p>
    <w:p>
      <w:pPr>
        <w:spacing w:line="220" w:lineRule="atLeast"/>
        <w:jc w:val="center"/>
        <w:rPr>
          <w:b/>
          <w:sz w:val="32"/>
          <w:szCs w:val="32"/>
        </w:rPr>
      </w:pPr>
    </w:p>
    <w:p>
      <w:pPr>
        <w:spacing w:line="220" w:lineRule="atLeast"/>
        <w:jc w:val="center"/>
        <w:rPr>
          <w:b/>
          <w:sz w:val="32"/>
          <w:szCs w:val="32"/>
        </w:rPr>
      </w:pPr>
    </w:p>
    <w:p>
      <w:pPr>
        <w:spacing w:line="220" w:lineRule="atLeast"/>
        <w:jc w:val="center"/>
        <w:rPr>
          <w:b/>
          <w:sz w:val="32"/>
          <w:szCs w:val="32"/>
        </w:rPr>
      </w:pPr>
    </w:p>
    <w:p>
      <w:pPr>
        <w:spacing w:line="220" w:lineRule="atLeast"/>
        <w:jc w:val="center"/>
        <w:rPr>
          <w:b/>
          <w:sz w:val="32"/>
          <w:szCs w:val="32"/>
        </w:rPr>
      </w:pPr>
    </w:p>
    <w:p>
      <w:pPr>
        <w:spacing w:line="220" w:lineRule="atLeast"/>
        <w:jc w:val="center"/>
        <w:rPr>
          <w:b/>
          <w:sz w:val="32"/>
          <w:szCs w:val="32"/>
        </w:rPr>
      </w:pPr>
    </w:p>
    <w:p>
      <w:pPr>
        <w:pStyle w:val="6"/>
        <w:numPr>
          <w:ilvl w:val="0"/>
          <w:numId w:val="1"/>
        </w:numPr>
        <w:spacing w:line="220" w:lineRule="atLeast"/>
        <w:ind w:firstLineChars="0"/>
        <w:rPr>
          <w:b/>
          <w:sz w:val="24"/>
          <w:szCs w:val="24"/>
        </w:rPr>
      </w:pPr>
      <w:r>
        <w:rPr>
          <w:rFonts w:hint="eastAsia"/>
          <w:b/>
          <w:sz w:val="24"/>
          <w:szCs w:val="24"/>
        </w:rPr>
        <w:t>界面程序功能概述</w:t>
      </w:r>
    </w:p>
    <w:p>
      <w:pPr>
        <w:pStyle w:val="6"/>
        <w:spacing w:line="220" w:lineRule="atLeast"/>
        <w:ind w:left="720"/>
        <w:rPr>
          <w:sz w:val="21"/>
          <w:szCs w:val="21"/>
        </w:rPr>
      </w:pPr>
      <w:r>
        <w:rPr>
          <w:rFonts w:hint="eastAsia"/>
          <w:sz w:val="21"/>
          <w:szCs w:val="21"/>
        </w:rPr>
        <w:t>该界面程序将运行在一款10寸的</w:t>
      </w:r>
      <w:r>
        <w:rPr>
          <w:rFonts w:hint="eastAsia"/>
          <w:sz w:val="21"/>
          <w:szCs w:val="21"/>
          <w:lang w:val="en-US" w:eastAsia="zh-CN"/>
        </w:rPr>
        <w:t>win7</w:t>
      </w:r>
      <w:r>
        <w:rPr>
          <w:rFonts w:hint="eastAsia"/>
          <w:sz w:val="21"/>
          <w:szCs w:val="21"/>
        </w:rPr>
        <w:t>平板电脑上，主要功能是通过串口以间隔</w:t>
      </w:r>
      <w:r>
        <w:rPr>
          <w:rFonts w:hint="eastAsia"/>
          <w:sz w:val="21"/>
          <w:szCs w:val="21"/>
          <w:lang w:val="en-US" w:eastAsia="zh-CN"/>
        </w:rPr>
        <w:t>8</w:t>
      </w:r>
      <w:r>
        <w:rPr>
          <w:rFonts w:hint="eastAsia"/>
          <w:sz w:val="21"/>
          <w:szCs w:val="21"/>
        </w:rPr>
        <w:t>00ms的固定频率、拟定的协议向下位机电路板采集若干个数据。对接收到的数据进行分类处理：一部分进行文本显示和图形化显示；一部分进行记录保存；GPS经纬度数据则需要调用百度/高德地图的API进行转换显示。</w:t>
      </w:r>
    </w:p>
    <w:p>
      <w:pPr>
        <w:pStyle w:val="6"/>
        <w:numPr>
          <w:ilvl w:val="0"/>
          <w:numId w:val="1"/>
        </w:numPr>
        <w:spacing w:line="220" w:lineRule="atLeast"/>
        <w:ind w:firstLineChars="0"/>
        <w:rPr>
          <w:b/>
          <w:sz w:val="24"/>
          <w:szCs w:val="24"/>
        </w:rPr>
      </w:pPr>
      <w:r>
        <w:rPr>
          <w:rFonts w:hint="eastAsia"/>
          <w:b/>
          <w:sz w:val="24"/>
          <w:szCs w:val="24"/>
        </w:rPr>
        <w:t>与下位机之间通信协议</w:t>
      </w:r>
    </w:p>
    <w:p>
      <w:pPr>
        <w:spacing w:line="220" w:lineRule="atLeast"/>
        <w:rPr>
          <w:sz w:val="21"/>
          <w:szCs w:val="21"/>
        </w:rPr>
      </w:pPr>
      <w:r>
        <w:rPr>
          <w:rFonts w:hint="eastAsia"/>
          <w:sz w:val="21"/>
          <w:szCs w:val="21"/>
          <w:lang w:val="en-US" w:eastAsia="zh-CN"/>
        </w:rPr>
        <w:t>系统屏</w:t>
      </w:r>
      <w:r>
        <w:rPr>
          <w:rFonts w:hint="eastAsia"/>
          <w:sz w:val="21"/>
          <w:szCs w:val="21"/>
        </w:rPr>
        <w:t>界面程序与下位机采集板卡之间采用</w:t>
      </w:r>
      <w:r>
        <w:rPr>
          <w:rFonts w:hint="eastAsia"/>
          <w:sz w:val="21"/>
          <w:szCs w:val="21"/>
          <w:lang w:val="en-US" w:eastAsia="zh-CN"/>
        </w:rPr>
        <w:t>RS485</w:t>
      </w:r>
      <w:r>
        <w:rPr>
          <w:rFonts w:hint="eastAsia"/>
          <w:sz w:val="21"/>
          <w:szCs w:val="21"/>
        </w:rPr>
        <w:t>串口通信，</w:t>
      </w:r>
      <w:r>
        <w:rPr>
          <w:rFonts w:hint="eastAsia"/>
          <w:sz w:val="21"/>
          <w:szCs w:val="21"/>
          <w:lang w:val="en-US" w:eastAsia="zh-CN"/>
        </w:rPr>
        <w:t>04功能码读取显示数据值和06功能码写入报警设置值，</w:t>
      </w:r>
      <w:r>
        <w:rPr>
          <w:rFonts w:hint="eastAsia"/>
          <w:sz w:val="21"/>
          <w:szCs w:val="21"/>
        </w:rPr>
        <w:t>下面是具体的通信报文协议。</w:t>
      </w:r>
    </w:p>
    <w:p>
      <w:pPr>
        <w:spacing w:line="220" w:lineRule="atLeast"/>
        <w:rPr>
          <w:rFonts w:hint="default" w:eastAsia="微软雅黑"/>
          <w:sz w:val="21"/>
          <w:szCs w:val="21"/>
          <w:lang w:val="en-US" w:eastAsia="zh-CN"/>
        </w:rPr>
      </w:pPr>
      <w:r>
        <w:rPr>
          <w:rFonts w:hint="eastAsia"/>
          <w:sz w:val="21"/>
          <w:szCs w:val="21"/>
          <w:lang w:val="en-US" w:eastAsia="zh-CN"/>
        </w:rPr>
        <w:t>800ms间隔</w:t>
      </w:r>
      <w:r>
        <w:rPr>
          <w:rFonts w:hint="eastAsia"/>
          <w:sz w:val="21"/>
          <w:szCs w:val="21"/>
        </w:rPr>
        <w:t>下发</w:t>
      </w:r>
      <w:r>
        <w:rPr>
          <w:rFonts w:hint="eastAsia"/>
          <w:sz w:val="21"/>
          <w:szCs w:val="21"/>
          <w:lang w:eastAsia="zh-CN"/>
        </w:rPr>
        <w:t>读取数据</w:t>
      </w:r>
      <w:r>
        <w:rPr>
          <w:rFonts w:hint="eastAsia"/>
          <w:sz w:val="21"/>
          <w:szCs w:val="21"/>
        </w:rPr>
        <w:t>指令报文格式：</w:t>
      </w:r>
      <w:r>
        <w:rPr>
          <w:rFonts w:hint="eastAsia"/>
          <w:sz w:val="21"/>
          <w:szCs w:val="21"/>
          <w:lang w:val="zh-CN"/>
        </w:rPr>
        <w:t xml:space="preserve">00 04 00 00 00 </w:t>
      </w:r>
      <w:r>
        <w:rPr>
          <w:rFonts w:hint="eastAsia"/>
          <w:sz w:val="21"/>
          <w:szCs w:val="21"/>
          <w:lang w:val="en-US" w:eastAsia="zh-CN"/>
        </w:rPr>
        <w:t>10</w:t>
      </w:r>
      <w:r>
        <w:rPr>
          <w:rFonts w:hint="eastAsia"/>
          <w:sz w:val="21"/>
          <w:szCs w:val="21"/>
          <w:lang w:val="zh-CN"/>
        </w:rPr>
        <w:t xml:space="preserve"> </w:t>
      </w:r>
      <w:r>
        <w:rPr>
          <w:rFonts w:hint="eastAsia"/>
          <w:sz w:val="21"/>
          <w:szCs w:val="21"/>
          <w:lang w:val="en-US" w:eastAsia="zh-CN"/>
        </w:rPr>
        <w:t>F0 17</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spacing w:after="0" w:line="220" w:lineRule="atLeast"/>
              <w:rPr>
                <w:sz w:val="21"/>
                <w:szCs w:val="21"/>
              </w:rPr>
            </w:pPr>
            <w:r>
              <w:rPr>
                <w:rFonts w:hint="eastAsia"/>
                <w:sz w:val="21"/>
                <w:szCs w:val="21"/>
              </w:rPr>
              <w:t>Byte0</w:t>
            </w:r>
          </w:p>
        </w:tc>
        <w:tc>
          <w:tcPr>
            <w:tcW w:w="7280" w:type="dxa"/>
          </w:tcPr>
          <w:p>
            <w:pPr>
              <w:spacing w:after="0" w:line="220" w:lineRule="atLeast"/>
              <w:rPr>
                <w:sz w:val="21"/>
                <w:szCs w:val="21"/>
              </w:rPr>
            </w:pPr>
            <w:r>
              <w:rPr>
                <w:rFonts w:hint="eastAsia"/>
                <w:sz w:val="21"/>
                <w:szCs w:val="21"/>
                <w:lang w:eastAsia="zh-CN"/>
              </w:rPr>
              <w:t>设备地址</w:t>
            </w:r>
            <w:r>
              <w:rPr>
                <w:rFonts w:hint="eastAsia"/>
                <w:sz w:val="21"/>
                <w:szCs w:val="21"/>
              </w:rPr>
              <w:t xml:space="preserve">， </w:t>
            </w:r>
            <w:r>
              <w:rPr>
                <w:rFonts w:hint="eastAsia"/>
                <w:sz w:val="21"/>
                <w:szCs w:val="21"/>
                <w:lang w:val="en-US" w:eastAsia="zh-CN"/>
              </w:rPr>
              <w:t>0x00</w:t>
            </w:r>
            <w:r>
              <w:rPr>
                <w:rFonts w:hint="eastAsia"/>
                <w:color w:val="FF0000"/>
                <w:sz w:val="21"/>
                <w:szCs w:val="21"/>
              </w:rPr>
              <w:t>初始默认值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spacing w:after="0" w:line="220" w:lineRule="atLeast"/>
              <w:rPr>
                <w:rFonts w:hint="eastAsia" w:eastAsia="微软雅黑"/>
                <w:sz w:val="21"/>
                <w:szCs w:val="21"/>
                <w:lang w:eastAsia="zh-CN"/>
              </w:rPr>
            </w:pPr>
            <w:r>
              <w:rPr>
                <w:rFonts w:hint="eastAsia"/>
                <w:sz w:val="21"/>
                <w:szCs w:val="21"/>
              </w:rPr>
              <w:t>Byte</w:t>
            </w:r>
            <w:r>
              <w:rPr>
                <w:rFonts w:hint="eastAsia"/>
                <w:sz w:val="21"/>
                <w:szCs w:val="21"/>
                <w:lang w:val="en-US" w:eastAsia="zh-CN"/>
              </w:rPr>
              <w:t>1</w:t>
            </w:r>
          </w:p>
        </w:tc>
        <w:tc>
          <w:tcPr>
            <w:tcW w:w="7280" w:type="dxa"/>
          </w:tcPr>
          <w:p>
            <w:pPr>
              <w:spacing w:after="0" w:line="220" w:lineRule="atLeast"/>
              <w:rPr>
                <w:sz w:val="21"/>
                <w:szCs w:val="21"/>
              </w:rPr>
            </w:pPr>
            <w:r>
              <w:rPr>
                <w:rFonts w:hint="eastAsia"/>
                <w:sz w:val="21"/>
                <w:szCs w:val="21"/>
                <w:lang w:eastAsia="zh-CN"/>
              </w:rPr>
              <w:t>功能码</w:t>
            </w:r>
            <w:r>
              <w:rPr>
                <w:rFonts w:hint="eastAsia"/>
                <w:sz w:val="21"/>
                <w:szCs w:val="21"/>
              </w:rPr>
              <w:t>（</w:t>
            </w:r>
            <w:r>
              <w:rPr>
                <w:rFonts w:hint="eastAsia"/>
                <w:sz w:val="21"/>
                <w:szCs w:val="21"/>
                <w:lang w:eastAsia="zh-CN"/>
              </w:rPr>
              <w:t>读取数据时</w:t>
            </w:r>
            <w:r>
              <w:rPr>
                <w:rFonts w:hint="eastAsia"/>
                <w:sz w:val="21"/>
                <w:szCs w:val="21"/>
              </w:rPr>
              <w:t>固定为0x04）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spacing w:after="0" w:line="220" w:lineRule="atLeast"/>
              <w:rPr>
                <w:rFonts w:hint="default" w:eastAsia="微软雅黑"/>
                <w:sz w:val="21"/>
                <w:szCs w:val="21"/>
                <w:lang w:val="en-US" w:eastAsia="zh-CN"/>
              </w:rPr>
            </w:pPr>
            <w:r>
              <w:rPr>
                <w:rFonts w:hint="eastAsia"/>
                <w:sz w:val="21"/>
                <w:szCs w:val="21"/>
              </w:rPr>
              <w:t>Byte</w:t>
            </w:r>
            <w:r>
              <w:rPr>
                <w:rFonts w:hint="eastAsia"/>
                <w:sz w:val="21"/>
                <w:szCs w:val="21"/>
                <w:lang w:val="en-US" w:eastAsia="zh-CN"/>
              </w:rPr>
              <w:t>2~3</w:t>
            </w:r>
          </w:p>
        </w:tc>
        <w:tc>
          <w:tcPr>
            <w:tcW w:w="7280" w:type="dxa"/>
          </w:tcPr>
          <w:p>
            <w:pPr>
              <w:spacing w:after="0" w:line="220" w:lineRule="atLeast"/>
              <w:rPr>
                <w:rFonts w:hint="eastAsia" w:eastAsia="微软雅黑"/>
                <w:sz w:val="21"/>
                <w:szCs w:val="21"/>
                <w:lang w:val="en-US" w:eastAsia="zh-CN"/>
              </w:rPr>
            </w:pPr>
            <w:r>
              <w:rPr>
                <w:rFonts w:hint="eastAsia"/>
                <w:sz w:val="21"/>
                <w:szCs w:val="21"/>
                <w:lang w:val="en-US" w:eastAsia="zh-CN"/>
              </w:rPr>
              <w:t>读取数据起始地址（0x0000）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spacing w:after="0" w:line="220" w:lineRule="atLeast"/>
              <w:rPr>
                <w:rFonts w:hint="eastAsia" w:eastAsia="微软雅黑"/>
                <w:sz w:val="21"/>
                <w:szCs w:val="21"/>
                <w:lang w:eastAsia="zh-CN"/>
              </w:rPr>
            </w:pPr>
            <w:r>
              <w:rPr>
                <w:rFonts w:hint="eastAsia"/>
                <w:sz w:val="21"/>
                <w:szCs w:val="21"/>
              </w:rPr>
              <w:t>Byte</w:t>
            </w:r>
            <w:r>
              <w:rPr>
                <w:rFonts w:hint="eastAsia"/>
                <w:sz w:val="21"/>
                <w:szCs w:val="21"/>
                <w:lang w:val="en-US" w:eastAsia="zh-CN"/>
              </w:rPr>
              <w:t>4</w:t>
            </w:r>
            <w:r>
              <w:rPr>
                <w:rFonts w:hint="eastAsia"/>
                <w:sz w:val="21"/>
                <w:szCs w:val="21"/>
              </w:rPr>
              <w:t>~</w:t>
            </w:r>
            <w:r>
              <w:rPr>
                <w:rFonts w:hint="eastAsia"/>
                <w:sz w:val="21"/>
                <w:szCs w:val="21"/>
                <w:lang w:val="en-US" w:eastAsia="zh-CN"/>
              </w:rPr>
              <w:t>5</w:t>
            </w:r>
          </w:p>
        </w:tc>
        <w:tc>
          <w:tcPr>
            <w:tcW w:w="7280" w:type="dxa"/>
          </w:tcPr>
          <w:p>
            <w:pPr>
              <w:spacing w:after="0" w:line="220" w:lineRule="atLeast"/>
              <w:rPr>
                <w:rFonts w:hint="eastAsia" w:eastAsia="微软雅黑"/>
                <w:sz w:val="21"/>
                <w:szCs w:val="21"/>
                <w:lang w:val="en-US" w:eastAsia="zh-CN"/>
              </w:rPr>
            </w:pPr>
            <w:r>
              <w:rPr>
                <w:rFonts w:hint="eastAsia"/>
                <w:sz w:val="21"/>
                <w:szCs w:val="21"/>
              </w:rPr>
              <w:t xml:space="preserve"> </w:t>
            </w:r>
            <w:r>
              <w:rPr>
                <w:rFonts w:hint="eastAsia"/>
                <w:sz w:val="21"/>
                <w:szCs w:val="21"/>
                <w:lang w:eastAsia="zh-CN"/>
              </w:rPr>
              <w:t>读取数据个数（</w:t>
            </w:r>
            <w:r>
              <w:rPr>
                <w:rFonts w:hint="eastAsia"/>
                <w:sz w:val="21"/>
                <w:szCs w:val="21"/>
                <w:lang w:val="en-US" w:eastAsia="zh-CN"/>
              </w:rPr>
              <w:t>0x0010</w:t>
            </w:r>
            <w:r>
              <w:rPr>
                <w:rFonts w:hint="eastAsia"/>
                <w:sz w:val="21"/>
                <w:szCs w:val="21"/>
                <w:lang w:eastAsia="zh-CN"/>
              </w:rPr>
              <w:t>）</w:t>
            </w:r>
            <w:r>
              <w:rPr>
                <w:rFonts w:hint="eastAsia"/>
                <w:sz w:val="21"/>
                <w:szCs w:val="21"/>
                <w:lang w:val="en-US" w:eastAsia="zh-CN"/>
              </w:rPr>
              <w:t>16个数据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spacing w:after="0" w:line="220" w:lineRule="atLeast"/>
              <w:rPr>
                <w:rFonts w:hint="eastAsia" w:eastAsia="微软雅黑"/>
                <w:sz w:val="21"/>
                <w:szCs w:val="21"/>
                <w:lang w:eastAsia="zh-CN"/>
              </w:rPr>
            </w:pPr>
            <w:r>
              <w:rPr>
                <w:rFonts w:hint="eastAsia"/>
                <w:sz w:val="21"/>
                <w:szCs w:val="21"/>
              </w:rPr>
              <w:t>Byte</w:t>
            </w:r>
            <w:r>
              <w:rPr>
                <w:rFonts w:hint="eastAsia"/>
                <w:sz w:val="21"/>
                <w:szCs w:val="21"/>
                <w:lang w:val="en-US" w:eastAsia="zh-CN"/>
              </w:rPr>
              <w:t>6</w:t>
            </w:r>
            <w:r>
              <w:rPr>
                <w:rFonts w:hint="eastAsia"/>
                <w:sz w:val="21"/>
                <w:szCs w:val="21"/>
              </w:rPr>
              <w:t>~</w:t>
            </w:r>
            <w:r>
              <w:rPr>
                <w:rFonts w:hint="eastAsia"/>
                <w:sz w:val="21"/>
                <w:szCs w:val="21"/>
                <w:lang w:val="en-US" w:eastAsia="zh-CN"/>
              </w:rPr>
              <w:t>7</w:t>
            </w:r>
          </w:p>
        </w:tc>
        <w:tc>
          <w:tcPr>
            <w:tcW w:w="7280" w:type="dxa"/>
          </w:tcPr>
          <w:p>
            <w:pPr>
              <w:spacing w:after="0" w:line="220" w:lineRule="atLeast"/>
              <w:rPr>
                <w:sz w:val="21"/>
                <w:szCs w:val="21"/>
              </w:rPr>
            </w:pPr>
            <w:r>
              <w:rPr>
                <w:rFonts w:hint="eastAsia"/>
                <w:sz w:val="21"/>
                <w:szCs w:val="21"/>
              </w:rPr>
              <w:t xml:space="preserve">CRC校验码 </w:t>
            </w:r>
            <w:r>
              <w:rPr>
                <w:rFonts w:hint="eastAsia"/>
                <w:sz w:val="21"/>
                <w:szCs w:val="21"/>
                <w:lang w:val="en-US" w:eastAsia="zh-CN"/>
              </w:rPr>
              <w:t>0xF017</w:t>
            </w:r>
            <w:r>
              <w:rPr>
                <w:rFonts w:hint="eastAsia"/>
                <w:sz w:val="21"/>
                <w:szCs w:val="21"/>
              </w:rPr>
              <w:t>(低字节在前，高字节在后16位整数)。</w:t>
            </w:r>
          </w:p>
        </w:tc>
      </w:tr>
    </w:tbl>
    <w:p>
      <w:pPr>
        <w:spacing w:line="220" w:lineRule="atLeast"/>
        <w:rPr>
          <w:rFonts w:hint="eastAsia"/>
          <w:sz w:val="21"/>
          <w:szCs w:val="21"/>
          <w:lang w:eastAsia="zh-CN"/>
        </w:rPr>
      </w:pPr>
    </w:p>
    <w:p>
      <w:pPr>
        <w:spacing w:line="220" w:lineRule="atLeast"/>
        <w:rPr>
          <w:rFonts w:hint="default"/>
          <w:sz w:val="21"/>
          <w:szCs w:val="21"/>
          <w:lang w:val="en-US" w:eastAsia="zh-CN"/>
        </w:rPr>
      </w:pPr>
      <w:r>
        <w:rPr>
          <w:rFonts w:hint="eastAsia"/>
          <w:sz w:val="21"/>
          <w:szCs w:val="21"/>
          <w:lang w:eastAsia="zh-CN"/>
        </w:rPr>
        <w:t>单片机收到上位机读取指令后返回上位机数据格式：</w:t>
      </w:r>
      <w:r>
        <w:rPr>
          <w:rFonts w:hint="eastAsia"/>
          <w:sz w:val="21"/>
          <w:szCs w:val="21"/>
          <w:lang w:val="zh-CN" w:eastAsia="zh-CN"/>
        </w:rPr>
        <w:t xml:space="preserve">00 04 </w:t>
      </w:r>
      <w:r>
        <w:rPr>
          <w:rFonts w:hint="eastAsia"/>
          <w:sz w:val="21"/>
          <w:szCs w:val="21"/>
          <w:lang w:val="en-US" w:eastAsia="zh-CN"/>
        </w:rPr>
        <w:t>20</w:t>
      </w:r>
      <w:r>
        <w:rPr>
          <w:rFonts w:hint="eastAsia"/>
          <w:sz w:val="21"/>
          <w:szCs w:val="21"/>
          <w:lang w:val="zh-CN" w:eastAsia="zh-CN"/>
        </w:rPr>
        <w:t xml:space="preserve"> </w:t>
      </w:r>
      <w:r>
        <w:rPr>
          <w:rFonts w:hint="eastAsia"/>
          <w:color w:val="FF0000"/>
          <w:sz w:val="21"/>
          <w:szCs w:val="21"/>
          <w:lang w:val="en-US" w:eastAsia="zh-CN"/>
        </w:rPr>
        <w:t>00 01</w:t>
      </w:r>
      <w:r>
        <w:rPr>
          <w:rFonts w:hint="eastAsia"/>
          <w:sz w:val="21"/>
          <w:szCs w:val="21"/>
          <w:lang w:val="zh-CN" w:eastAsia="zh-CN"/>
        </w:rPr>
        <w:t xml:space="preserve"> </w:t>
      </w:r>
      <w:r>
        <w:rPr>
          <w:rFonts w:hint="eastAsia"/>
          <w:color w:val="FF0000"/>
          <w:sz w:val="21"/>
          <w:szCs w:val="21"/>
          <w:lang w:val="en-US" w:eastAsia="zh-CN"/>
        </w:rPr>
        <w:t>00 02</w:t>
      </w:r>
      <w:r>
        <w:rPr>
          <w:rFonts w:hint="eastAsia"/>
          <w:sz w:val="21"/>
          <w:szCs w:val="21"/>
          <w:lang w:val="zh-CN" w:eastAsia="zh-CN"/>
        </w:rPr>
        <w:t xml:space="preserve"> </w:t>
      </w:r>
      <w:r>
        <w:rPr>
          <w:rFonts w:hint="eastAsia"/>
          <w:color w:val="4F81BD" w:themeColor="accent1"/>
          <w:sz w:val="21"/>
          <w:szCs w:val="21"/>
          <w:lang w:val="en-US" w:eastAsia="zh-CN"/>
          <w14:textFill>
            <w14:solidFill>
              <w14:schemeClr w14:val="accent1"/>
            </w14:solidFill>
          </w14:textFill>
        </w:rPr>
        <w:t>00 30</w:t>
      </w:r>
      <w:r>
        <w:rPr>
          <w:rFonts w:hint="eastAsia"/>
          <w:sz w:val="21"/>
          <w:szCs w:val="21"/>
          <w:lang w:val="zh-CN" w:eastAsia="zh-CN"/>
        </w:rPr>
        <w:t xml:space="preserve"> </w:t>
      </w:r>
      <w:r>
        <w:rPr>
          <w:rFonts w:hint="eastAsia"/>
          <w:color w:val="4F81BD" w:themeColor="accent1"/>
          <w:sz w:val="21"/>
          <w:szCs w:val="21"/>
          <w:lang w:val="zh-CN" w:eastAsia="zh-CN"/>
          <w14:textFill>
            <w14:solidFill>
              <w14:schemeClr w14:val="accent1"/>
            </w14:solidFill>
          </w14:textFill>
        </w:rPr>
        <w:t>01 45</w:t>
      </w:r>
      <w:r>
        <w:rPr>
          <w:rFonts w:hint="eastAsia"/>
          <w:sz w:val="21"/>
          <w:szCs w:val="21"/>
          <w:lang w:val="zh-CN" w:eastAsia="zh-CN"/>
        </w:rPr>
        <w:t xml:space="preserve"> </w:t>
      </w:r>
      <w:r>
        <w:rPr>
          <w:rFonts w:hint="eastAsia"/>
          <w:color w:val="FF0000"/>
          <w:sz w:val="21"/>
          <w:szCs w:val="21"/>
          <w:lang w:val="zh-CN" w:eastAsia="zh-CN"/>
        </w:rPr>
        <w:t>02 1D</w:t>
      </w:r>
      <w:r>
        <w:rPr>
          <w:rFonts w:hint="eastAsia"/>
          <w:sz w:val="21"/>
          <w:szCs w:val="21"/>
          <w:lang w:val="zh-CN" w:eastAsia="zh-CN"/>
        </w:rPr>
        <w:t xml:space="preserve"> </w:t>
      </w:r>
      <w:r>
        <w:rPr>
          <w:rFonts w:hint="eastAsia"/>
          <w:color w:val="FF0000"/>
          <w:sz w:val="21"/>
          <w:szCs w:val="21"/>
          <w:lang w:val="zh-CN" w:eastAsia="zh-CN"/>
        </w:rPr>
        <w:t>01 44</w:t>
      </w:r>
      <w:r>
        <w:rPr>
          <w:rFonts w:hint="eastAsia"/>
          <w:color w:val="4F81BD" w:themeColor="accent1"/>
          <w:sz w:val="21"/>
          <w:szCs w:val="21"/>
          <w:lang w:val="zh-CN" w:eastAsia="zh-CN"/>
          <w14:textFill>
            <w14:solidFill>
              <w14:schemeClr w14:val="accent1"/>
            </w14:solidFill>
          </w14:textFill>
        </w:rPr>
        <w:t xml:space="preserve"> 00 EF</w:t>
      </w:r>
      <w:r>
        <w:rPr>
          <w:rFonts w:hint="eastAsia"/>
          <w:sz w:val="21"/>
          <w:szCs w:val="21"/>
          <w:lang w:val="zh-CN" w:eastAsia="zh-CN"/>
        </w:rPr>
        <w:t xml:space="preserve"> 00 3C 00 </w:t>
      </w:r>
      <w:r>
        <w:rPr>
          <w:rFonts w:hint="eastAsia"/>
          <w:sz w:val="21"/>
          <w:szCs w:val="21"/>
          <w:lang w:val="en-US" w:eastAsia="zh-CN"/>
        </w:rPr>
        <w:t>1C</w:t>
      </w:r>
      <w:r>
        <w:rPr>
          <w:rFonts w:hint="eastAsia"/>
          <w:sz w:val="21"/>
          <w:szCs w:val="21"/>
          <w:lang w:val="zh-CN" w:eastAsia="zh-CN"/>
        </w:rPr>
        <w:t xml:space="preserve"> 00 </w:t>
      </w:r>
      <w:r>
        <w:rPr>
          <w:rFonts w:hint="eastAsia"/>
          <w:sz w:val="21"/>
          <w:szCs w:val="21"/>
          <w:lang w:val="en-US" w:eastAsia="zh-CN"/>
        </w:rPr>
        <w:t>1C</w:t>
      </w:r>
      <w:r>
        <w:rPr>
          <w:rFonts w:hint="eastAsia"/>
          <w:sz w:val="21"/>
          <w:szCs w:val="21"/>
          <w:lang w:val="zh-CN" w:eastAsia="zh-CN"/>
        </w:rPr>
        <w:t xml:space="preserve"> 00 00 62 B2 00 AE CE 7F 00 2E </w:t>
      </w:r>
      <w:r>
        <w:rPr>
          <w:rFonts w:hint="eastAsia"/>
          <w:sz w:val="21"/>
          <w:szCs w:val="21"/>
          <w:lang w:val="en-US" w:eastAsia="zh-CN"/>
        </w:rPr>
        <w:t xml:space="preserve">00 00 </w:t>
      </w:r>
      <w:r>
        <w:rPr>
          <w:rFonts w:ascii="Segoe UI" w:hAnsi="Segoe UI" w:eastAsia="Segoe UI" w:cs="Segoe UI"/>
          <w:i w:val="0"/>
          <w:iCs w:val="0"/>
          <w:caps w:val="0"/>
          <w:color w:val="212529"/>
          <w:spacing w:val="0"/>
          <w:sz w:val="21"/>
          <w:szCs w:val="21"/>
          <w:shd w:val="clear" w:fill="FFFFFF"/>
        </w:rPr>
        <w:t>9171</w:t>
      </w:r>
    </w:p>
    <w:tbl>
      <w:tblPr>
        <w:tblStyle w:val="4"/>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7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37" w:type="dxa"/>
          </w:tcPr>
          <w:p>
            <w:pPr>
              <w:spacing w:after="0" w:line="220" w:lineRule="atLeast"/>
              <w:rPr>
                <w:sz w:val="21"/>
                <w:szCs w:val="21"/>
              </w:rPr>
            </w:pPr>
            <w:r>
              <w:rPr>
                <w:rFonts w:hint="eastAsia"/>
                <w:sz w:val="21"/>
                <w:szCs w:val="21"/>
              </w:rPr>
              <w:t>Byte0</w:t>
            </w:r>
          </w:p>
        </w:tc>
        <w:tc>
          <w:tcPr>
            <w:tcW w:w="7331" w:type="dxa"/>
          </w:tcPr>
          <w:p>
            <w:pPr>
              <w:spacing w:after="0" w:line="220" w:lineRule="atLeast"/>
              <w:rPr>
                <w:sz w:val="21"/>
                <w:szCs w:val="21"/>
              </w:rPr>
            </w:pPr>
            <w:r>
              <w:rPr>
                <w:rFonts w:hint="eastAsia"/>
                <w:sz w:val="21"/>
                <w:szCs w:val="21"/>
                <w:lang w:eastAsia="zh-CN"/>
              </w:rPr>
              <w:t>设备地址</w:t>
            </w:r>
            <w:r>
              <w:rPr>
                <w:rFonts w:hint="eastAsia"/>
                <w:sz w:val="21"/>
                <w:szCs w:val="21"/>
              </w:rPr>
              <w:t xml:space="preserve">， </w:t>
            </w:r>
            <w:r>
              <w:rPr>
                <w:rFonts w:hint="eastAsia"/>
                <w:sz w:val="21"/>
                <w:szCs w:val="21"/>
                <w:lang w:val="en-US" w:eastAsia="zh-CN"/>
              </w:rPr>
              <w:t>0x00</w:t>
            </w:r>
            <w:r>
              <w:rPr>
                <w:rFonts w:hint="eastAsia"/>
                <w:sz w:val="21"/>
                <w:szCs w:val="21"/>
                <w:lang w:eastAsia="zh-CN"/>
              </w:rPr>
              <w:t>初始默认值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237" w:type="dxa"/>
          </w:tcPr>
          <w:p>
            <w:pPr>
              <w:spacing w:after="0" w:line="220" w:lineRule="atLeast"/>
              <w:rPr>
                <w:rFonts w:hint="eastAsia" w:eastAsia="微软雅黑"/>
                <w:sz w:val="21"/>
                <w:szCs w:val="21"/>
                <w:lang w:eastAsia="zh-CN"/>
              </w:rPr>
            </w:pPr>
            <w:r>
              <w:rPr>
                <w:rFonts w:hint="eastAsia"/>
                <w:sz w:val="21"/>
                <w:szCs w:val="21"/>
              </w:rPr>
              <w:t>Byte</w:t>
            </w:r>
            <w:r>
              <w:rPr>
                <w:rFonts w:hint="eastAsia"/>
                <w:sz w:val="21"/>
                <w:szCs w:val="21"/>
                <w:lang w:val="en-US" w:eastAsia="zh-CN"/>
              </w:rPr>
              <w:t>1</w:t>
            </w:r>
          </w:p>
        </w:tc>
        <w:tc>
          <w:tcPr>
            <w:tcW w:w="7331" w:type="dxa"/>
          </w:tcPr>
          <w:p>
            <w:pPr>
              <w:spacing w:after="0" w:line="220" w:lineRule="atLeast"/>
              <w:rPr>
                <w:sz w:val="21"/>
                <w:szCs w:val="21"/>
              </w:rPr>
            </w:pPr>
            <w:r>
              <w:rPr>
                <w:rFonts w:hint="eastAsia"/>
                <w:sz w:val="21"/>
                <w:szCs w:val="21"/>
                <w:lang w:eastAsia="zh-CN"/>
              </w:rPr>
              <w:t>功能码</w:t>
            </w:r>
            <w:r>
              <w:rPr>
                <w:rFonts w:hint="eastAsia"/>
                <w:sz w:val="21"/>
                <w:szCs w:val="21"/>
              </w:rPr>
              <w:t>（</w:t>
            </w:r>
            <w:r>
              <w:rPr>
                <w:rFonts w:hint="eastAsia"/>
                <w:sz w:val="21"/>
                <w:szCs w:val="21"/>
                <w:lang w:eastAsia="zh-CN"/>
              </w:rPr>
              <w:t>读取数据时</w:t>
            </w:r>
            <w:r>
              <w:rPr>
                <w:rFonts w:hint="eastAsia"/>
                <w:sz w:val="21"/>
                <w:szCs w:val="21"/>
              </w:rPr>
              <w:t>固定为0x04）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37" w:type="dxa"/>
          </w:tcPr>
          <w:p>
            <w:pPr>
              <w:spacing w:after="0" w:line="220" w:lineRule="atLeast"/>
              <w:rPr>
                <w:rFonts w:hint="default" w:eastAsia="微软雅黑"/>
                <w:sz w:val="21"/>
                <w:szCs w:val="21"/>
                <w:lang w:val="en-US" w:eastAsia="zh-CN"/>
              </w:rPr>
            </w:pPr>
            <w:r>
              <w:rPr>
                <w:rFonts w:hint="eastAsia"/>
                <w:sz w:val="21"/>
                <w:szCs w:val="21"/>
              </w:rPr>
              <w:t>Byte</w:t>
            </w:r>
            <w:r>
              <w:rPr>
                <w:rFonts w:hint="eastAsia"/>
                <w:sz w:val="21"/>
                <w:szCs w:val="21"/>
                <w:lang w:val="en-US" w:eastAsia="zh-CN"/>
              </w:rPr>
              <w:t>2</w:t>
            </w:r>
          </w:p>
        </w:tc>
        <w:tc>
          <w:tcPr>
            <w:tcW w:w="7331" w:type="dxa"/>
          </w:tcPr>
          <w:p>
            <w:pPr>
              <w:spacing w:after="0" w:line="220" w:lineRule="atLeast"/>
              <w:rPr>
                <w:rFonts w:hint="eastAsia" w:eastAsia="微软雅黑"/>
                <w:sz w:val="21"/>
                <w:szCs w:val="21"/>
                <w:lang w:val="en-US" w:eastAsia="zh-CN"/>
              </w:rPr>
            </w:pPr>
            <w:r>
              <w:rPr>
                <w:rFonts w:hint="eastAsia"/>
                <w:sz w:val="21"/>
                <w:szCs w:val="21"/>
                <w:lang w:eastAsia="zh-CN"/>
              </w:rPr>
              <w:t>返回数据字节数</w:t>
            </w:r>
            <w:r>
              <w:rPr>
                <w:rFonts w:hint="eastAsia"/>
                <w:sz w:val="21"/>
                <w:szCs w:val="21"/>
                <w:lang w:val="en-US" w:eastAsia="zh-CN"/>
              </w:rPr>
              <w:t>0x20(32个字节的数据）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37" w:type="dxa"/>
          </w:tcPr>
          <w:p>
            <w:pPr>
              <w:spacing w:after="0" w:line="220" w:lineRule="atLeast"/>
              <w:rPr>
                <w:rFonts w:hint="default" w:eastAsia="微软雅黑"/>
                <w:sz w:val="21"/>
                <w:szCs w:val="21"/>
                <w:lang w:val="en-US" w:eastAsia="zh-CN"/>
              </w:rPr>
            </w:pPr>
            <w:r>
              <w:rPr>
                <w:rFonts w:hint="eastAsia"/>
                <w:sz w:val="21"/>
                <w:szCs w:val="21"/>
              </w:rPr>
              <w:t>Byte</w:t>
            </w:r>
            <w:r>
              <w:rPr>
                <w:rFonts w:hint="eastAsia"/>
                <w:sz w:val="21"/>
                <w:szCs w:val="21"/>
                <w:lang w:val="en-US" w:eastAsia="zh-CN"/>
              </w:rPr>
              <w:t>3-4</w:t>
            </w:r>
          </w:p>
        </w:tc>
        <w:tc>
          <w:tcPr>
            <w:tcW w:w="7331" w:type="dxa"/>
          </w:tcPr>
          <w:p>
            <w:pPr>
              <w:spacing w:after="0" w:line="220" w:lineRule="atLeast"/>
              <w:rPr>
                <w:sz w:val="21"/>
                <w:szCs w:val="21"/>
              </w:rPr>
            </w:pPr>
            <w:r>
              <w:rPr>
                <w:rFonts w:hint="eastAsia"/>
                <w:sz w:val="21"/>
                <w:szCs w:val="21"/>
                <w:lang w:eastAsia="zh-CN"/>
              </w:rPr>
              <w:t>加油标识（</w:t>
            </w:r>
            <w:r>
              <w:rPr>
                <w:rFonts w:hint="eastAsia"/>
                <w:sz w:val="21"/>
                <w:szCs w:val="21"/>
                <w:lang w:val="en-US" w:eastAsia="zh-CN"/>
              </w:rPr>
              <w:t>0x0001</w:t>
            </w:r>
            <w:r>
              <w:rPr>
                <w:rFonts w:hint="eastAsia"/>
                <w:sz w:val="21"/>
                <w:szCs w:val="21"/>
                <w:lang w:eastAsia="zh-CN"/>
              </w:rPr>
              <w:t xml:space="preserve">）当前的加油标识与上次读取的加油标识不一样时，记录一次加油信息，前后两次加油记录标识一样时，不做加油记录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37" w:type="dxa"/>
          </w:tcPr>
          <w:p>
            <w:pPr>
              <w:spacing w:after="0" w:line="220" w:lineRule="atLeast"/>
              <w:rPr>
                <w:rFonts w:hint="eastAsia" w:eastAsia="微软雅黑"/>
                <w:sz w:val="21"/>
                <w:szCs w:val="21"/>
                <w:lang w:eastAsia="zh-CN"/>
              </w:rPr>
            </w:pPr>
            <w:r>
              <w:rPr>
                <w:rFonts w:hint="eastAsia"/>
                <w:sz w:val="21"/>
                <w:szCs w:val="21"/>
              </w:rPr>
              <w:t>Byte</w:t>
            </w:r>
            <w:r>
              <w:rPr>
                <w:rFonts w:hint="eastAsia"/>
                <w:sz w:val="21"/>
                <w:szCs w:val="21"/>
                <w:lang w:val="en-US" w:eastAsia="zh-CN"/>
              </w:rPr>
              <w:t>5</w:t>
            </w:r>
            <w:r>
              <w:rPr>
                <w:rFonts w:hint="eastAsia"/>
                <w:sz w:val="21"/>
                <w:szCs w:val="21"/>
              </w:rPr>
              <w:t>~</w:t>
            </w:r>
            <w:r>
              <w:rPr>
                <w:rFonts w:hint="eastAsia"/>
                <w:sz w:val="21"/>
                <w:szCs w:val="21"/>
                <w:lang w:val="en-US" w:eastAsia="zh-CN"/>
              </w:rPr>
              <w:t>6</w:t>
            </w:r>
          </w:p>
        </w:tc>
        <w:tc>
          <w:tcPr>
            <w:tcW w:w="7331" w:type="dxa"/>
          </w:tcPr>
          <w:p>
            <w:pPr>
              <w:spacing w:after="0" w:line="220" w:lineRule="atLeast"/>
              <w:rPr>
                <w:sz w:val="21"/>
                <w:szCs w:val="21"/>
              </w:rPr>
            </w:pPr>
            <w:r>
              <w:rPr>
                <w:rFonts w:hint="eastAsia"/>
                <w:sz w:val="21"/>
                <w:szCs w:val="21"/>
                <w:lang w:eastAsia="zh-CN"/>
              </w:rPr>
              <w:t>耗油标识（</w:t>
            </w:r>
            <w:r>
              <w:rPr>
                <w:rFonts w:hint="eastAsia"/>
                <w:sz w:val="21"/>
                <w:szCs w:val="21"/>
                <w:lang w:val="en-US" w:eastAsia="zh-CN"/>
              </w:rPr>
              <w:t>0x0002</w:t>
            </w:r>
            <w:r>
              <w:rPr>
                <w:rFonts w:hint="eastAsia"/>
                <w:sz w:val="21"/>
                <w:szCs w:val="21"/>
                <w:lang w:eastAsia="zh-CN"/>
              </w:rPr>
              <w:t xml:space="preserve">）当前的耗油标识与上次读取的耗油标识不一样时，记录一次耗油信息，前后两次耗油记录标识一样时，不做耗油记录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37" w:type="dxa"/>
          </w:tcPr>
          <w:p>
            <w:pPr>
              <w:spacing w:after="0" w:line="220" w:lineRule="atLeast"/>
              <w:rPr>
                <w:rFonts w:hint="eastAsia" w:eastAsia="微软雅黑"/>
                <w:sz w:val="21"/>
                <w:szCs w:val="21"/>
                <w:lang w:eastAsia="zh-CN"/>
              </w:rPr>
            </w:pPr>
            <w:r>
              <w:rPr>
                <w:rFonts w:hint="eastAsia"/>
                <w:sz w:val="21"/>
                <w:szCs w:val="21"/>
              </w:rPr>
              <w:t>Byte</w:t>
            </w:r>
            <w:r>
              <w:rPr>
                <w:rFonts w:hint="eastAsia"/>
                <w:sz w:val="21"/>
                <w:szCs w:val="21"/>
                <w:lang w:val="en-US" w:eastAsia="zh-CN"/>
              </w:rPr>
              <w:t>7</w:t>
            </w:r>
            <w:r>
              <w:rPr>
                <w:rFonts w:hint="eastAsia"/>
                <w:sz w:val="21"/>
                <w:szCs w:val="21"/>
              </w:rPr>
              <w:t>~</w:t>
            </w:r>
            <w:r>
              <w:rPr>
                <w:rFonts w:hint="eastAsia"/>
                <w:sz w:val="21"/>
                <w:szCs w:val="21"/>
                <w:lang w:val="en-US" w:eastAsia="zh-CN"/>
              </w:rPr>
              <w:t>8</w:t>
            </w:r>
          </w:p>
        </w:tc>
        <w:tc>
          <w:tcPr>
            <w:tcW w:w="7331" w:type="dxa"/>
          </w:tcPr>
          <w:p>
            <w:pPr>
              <w:spacing w:after="0" w:line="220" w:lineRule="atLeast"/>
              <w:rPr>
                <w:rFonts w:hint="default" w:eastAsia="微软雅黑"/>
                <w:sz w:val="21"/>
                <w:szCs w:val="21"/>
                <w:lang w:val="en-US" w:eastAsia="zh-CN"/>
              </w:rPr>
            </w:pPr>
            <w:r>
              <w:rPr>
                <w:rFonts w:hint="eastAsia"/>
                <w:sz w:val="21"/>
                <w:szCs w:val="21"/>
                <w:lang w:eastAsia="zh-CN"/>
              </w:rPr>
              <w:t>车速值</w:t>
            </w:r>
            <w:r>
              <w:rPr>
                <w:rFonts w:hint="eastAsia"/>
                <w:sz w:val="21"/>
                <w:szCs w:val="21"/>
                <w:lang w:val="en-US" w:eastAsia="zh-CN"/>
              </w:rPr>
              <w:t xml:space="preserve"> 0x0030单位KM/h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37" w:type="dxa"/>
          </w:tcPr>
          <w:p>
            <w:pPr>
              <w:spacing w:after="0" w:line="220" w:lineRule="atLeast"/>
              <w:rPr>
                <w:rFonts w:hint="default" w:eastAsia="微软雅黑"/>
                <w:sz w:val="21"/>
                <w:szCs w:val="21"/>
                <w:lang w:val="en-US" w:eastAsia="zh-CN"/>
              </w:rPr>
            </w:pPr>
            <w:r>
              <w:rPr>
                <w:rFonts w:hint="eastAsia"/>
                <w:sz w:val="21"/>
                <w:szCs w:val="21"/>
              </w:rPr>
              <w:t>Byte</w:t>
            </w:r>
            <w:r>
              <w:rPr>
                <w:rFonts w:hint="eastAsia"/>
                <w:sz w:val="21"/>
                <w:szCs w:val="21"/>
                <w:lang w:val="en-US" w:eastAsia="zh-CN"/>
              </w:rPr>
              <w:t>9</w:t>
            </w:r>
            <w:r>
              <w:rPr>
                <w:rFonts w:hint="eastAsia"/>
                <w:sz w:val="21"/>
                <w:szCs w:val="21"/>
              </w:rPr>
              <w:t>~</w:t>
            </w:r>
            <w:r>
              <w:rPr>
                <w:rFonts w:hint="eastAsia"/>
                <w:sz w:val="21"/>
                <w:szCs w:val="21"/>
                <w:lang w:val="en-US" w:eastAsia="zh-CN"/>
              </w:rPr>
              <w:t>10</w:t>
            </w:r>
          </w:p>
        </w:tc>
        <w:tc>
          <w:tcPr>
            <w:tcW w:w="7331" w:type="dxa"/>
          </w:tcPr>
          <w:p>
            <w:pPr>
              <w:spacing w:after="0" w:line="220" w:lineRule="atLeast"/>
              <w:rPr>
                <w:rFonts w:hint="default" w:eastAsia="微软雅黑"/>
                <w:sz w:val="21"/>
                <w:szCs w:val="21"/>
                <w:lang w:val="en-US" w:eastAsia="zh-CN"/>
              </w:rPr>
            </w:pPr>
            <w:r>
              <w:rPr>
                <w:rFonts w:hint="eastAsia"/>
                <w:sz w:val="21"/>
                <w:szCs w:val="21"/>
                <w:lang w:val="en-US" w:eastAsia="zh-CN"/>
              </w:rPr>
              <w:t>剩余油量0x</w:t>
            </w:r>
            <w:r>
              <w:rPr>
                <w:rFonts w:hint="eastAsia"/>
                <w:sz w:val="21"/>
                <w:szCs w:val="21"/>
                <w:lang w:val="zh-CN" w:eastAsia="zh-CN"/>
              </w:rPr>
              <w:t>0145</w:t>
            </w:r>
            <w:r>
              <w:rPr>
                <w:rFonts w:hint="eastAsia"/>
                <w:sz w:val="21"/>
                <w:szCs w:val="21"/>
                <w:lang w:val="en-US" w:eastAsia="zh-CN"/>
              </w:rPr>
              <w:t xml:space="preserve"> 单位L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37" w:type="dxa"/>
          </w:tcPr>
          <w:p>
            <w:pPr>
              <w:spacing w:after="0" w:line="220" w:lineRule="atLeast"/>
              <w:rPr>
                <w:rFonts w:hint="default" w:eastAsia="微软雅黑"/>
                <w:sz w:val="21"/>
                <w:szCs w:val="21"/>
                <w:lang w:val="en-US" w:eastAsia="zh-CN"/>
              </w:rPr>
            </w:pPr>
            <w:r>
              <w:rPr>
                <w:rFonts w:hint="eastAsia"/>
                <w:sz w:val="21"/>
                <w:szCs w:val="21"/>
              </w:rPr>
              <w:t>Byte1</w:t>
            </w:r>
            <w:r>
              <w:rPr>
                <w:rFonts w:hint="eastAsia"/>
                <w:sz w:val="21"/>
                <w:szCs w:val="21"/>
                <w:lang w:val="en-US" w:eastAsia="zh-CN"/>
              </w:rPr>
              <w:t>1</w:t>
            </w:r>
            <w:r>
              <w:rPr>
                <w:rFonts w:hint="eastAsia"/>
                <w:sz w:val="21"/>
                <w:szCs w:val="21"/>
              </w:rPr>
              <w:t>~</w:t>
            </w:r>
            <w:r>
              <w:rPr>
                <w:rFonts w:hint="eastAsia"/>
                <w:sz w:val="21"/>
                <w:szCs w:val="21"/>
                <w:lang w:val="en-US" w:eastAsia="zh-CN"/>
              </w:rPr>
              <w:t>12</w:t>
            </w:r>
          </w:p>
        </w:tc>
        <w:tc>
          <w:tcPr>
            <w:tcW w:w="7331" w:type="dxa"/>
          </w:tcPr>
          <w:p>
            <w:pPr>
              <w:spacing w:after="0" w:line="220" w:lineRule="atLeast"/>
              <w:rPr>
                <w:rFonts w:hint="default" w:eastAsia="微软雅黑"/>
                <w:sz w:val="21"/>
                <w:szCs w:val="21"/>
                <w:lang w:val="en-US" w:eastAsia="zh-CN"/>
              </w:rPr>
            </w:pPr>
            <w:r>
              <w:rPr>
                <w:rFonts w:hint="eastAsia"/>
                <w:sz w:val="21"/>
                <w:szCs w:val="21"/>
                <w:lang w:val="en-US" w:eastAsia="zh-CN"/>
              </w:rPr>
              <w:t>可行驶里程值0x</w:t>
            </w:r>
            <w:r>
              <w:rPr>
                <w:rFonts w:hint="eastAsia"/>
                <w:sz w:val="21"/>
                <w:szCs w:val="21"/>
                <w:lang w:val="zh-CN" w:eastAsia="zh-CN"/>
              </w:rPr>
              <w:t>021D</w:t>
            </w:r>
            <w:r>
              <w:rPr>
                <w:rFonts w:hint="eastAsia"/>
                <w:sz w:val="21"/>
                <w:szCs w:val="21"/>
                <w:lang w:val="en-US" w:eastAsia="zh-CN"/>
              </w:rPr>
              <w:t>单位KM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37" w:type="dxa"/>
          </w:tcPr>
          <w:p>
            <w:pPr>
              <w:spacing w:after="0" w:line="220" w:lineRule="atLeast"/>
              <w:rPr>
                <w:rFonts w:hint="default" w:eastAsia="微软雅黑"/>
                <w:sz w:val="21"/>
                <w:szCs w:val="21"/>
                <w:lang w:val="en-US" w:eastAsia="zh-CN"/>
              </w:rPr>
            </w:pPr>
            <w:r>
              <w:rPr>
                <w:rFonts w:hint="eastAsia"/>
                <w:sz w:val="21"/>
                <w:szCs w:val="21"/>
              </w:rPr>
              <w:t>Byte</w:t>
            </w:r>
            <w:r>
              <w:rPr>
                <w:rFonts w:hint="eastAsia"/>
                <w:sz w:val="21"/>
                <w:szCs w:val="21"/>
                <w:lang w:val="en-US" w:eastAsia="zh-CN"/>
              </w:rPr>
              <w:t>13</w:t>
            </w:r>
            <w:r>
              <w:rPr>
                <w:rFonts w:hint="eastAsia"/>
                <w:sz w:val="21"/>
                <w:szCs w:val="21"/>
              </w:rPr>
              <w:t>~</w:t>
            </w:r>
            <w:r>
              <w:rPr>
                <w:rFonts w:hint="eastAsia"/>
                <w:sz w:val="21"/>
                <w:szCs w:val="21"/>
                <w:lang w:val="en-US" w:eastAsia="zh-CN"/>
              </w:rPr>
              <w:t>14</w:t>
            </w:r>
          </w:p>
        </w:tc>
        <w:tc>
          <w:tcPr>
            <w:tcW w:w="7331" w:type="dxa"/>
          </w:tcPr>
          <w:p>
            <w:pPr>
              <w:spacing w:after="0" w:line="220" w:lineRule="atLeast"/>
              <w:rPr>
                <w:rFonts w:hint="default" w:eastAsia="微软雅黑"/>
                <w:sz w:val="21"/>
                <w:szCs w:val="21"/>
                <w:lang w:val="en-US" w:eastAsia="zh-CN"/>
              </w:rPr>
            </w:pPr>
            <w:r>
              <w:rPr>
                <w:rFonts w:hint="eastAsia"/>
                <w:sz w:val="21"/>
                <w:szCs w:val="21"/>
              </w:rPr>
              <w:t>当前</w:t>
            </w:r>
            <w:r>
              <w:rPr>
                <w:rFonts w:hint="eastAsia"/>
                <w:sz w:val="21"/>
                <w:szCs w:val="21"/>
                <w:lang w:eastAsia="zh-CN"/>
              </w:rPr>
              <w:t>加油量</w:t>
            </w:r>
            <w:r>
              <w:rPr>
                <w:rFonts w:hint="eastAsia"/>
                <w:sz w:val="21"/>
                <w:szCs w:val="21"/>
                <w:lang w:val="en-US" w:eastAsia="zh-CN"/>
              </w:rPr>
              <w:t xml:space="preserve"> 0x</w:t>
            </w:r>
            <w:r>
              <w:rPr>
                <w:rFonts w:hint="eastAsia"/>
                <w:sz w:val="21"/>
                <w:szCs w:val="21"/>
                <w:lang w:val="zh-CN" w:eastAsia="zh-CN"/>
              </w:rPr>
              <w:t>0144</w:t>
            </w:r>
            <w:r>
              <w:rPr>
                <w:rFonts w:hint="eastAsia"/>
                <w:sz w:val="21"/>
                <w:szCs w:val="21"/>
                <w:lang w:val="en-US" w:eastAsia="zh-CN"/>
              </w:rPr>
              <w:t>单位L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37" w:type="dxa"/>
          </w:tcPr>
          <w:p>
            <w:pPr>
              <w:spacing w:after="0" w:line="220" w:lineRule="atLeast"/>
              <w:rPr>
                <w:rFonts w:hint="default" w:eastAsia="微软雅黑"/>
                <w:color w:val="FF0000"/>
                <w:sz w:val="21"/>
                <w:szCs w:val="21"/>
                <w:lang w:val="en-US" w:eastAsia="zh-CN"/>
              </w:rPr>
            </w:pPr>
            <w:r>
              <w:rPr>
                <w:rFonts w:hint="eastAsia"/>
                <w:color w:val="auto"/>
                <w:sz w:val="21"/>
                <w:szCs w:val="21"/>
              </w:rPr>
              <w:t>Byte</w:t>
            </w:r>
            <w:r>
              <w:rPr>
                <w:rFonts w:hint="eastAsia"/>
                <w:color w:val="auto"/>
                <w:sz w:val="21"/>
                <w:szCs w:val="21"/>
                <w:lang w:val="en-US" w:eastAsia="zh-CN"/>
              </w:rPr>
              <w:t>15-16</w:t>
            </w:r>
          </w:p>
        </w:tc>
        <w:tc>
          <w:tcPr>
            <w:tcW w:w="7331" w:type="dxa"/>
          </w:tcPr>
          <w:p>
            <w:pPr>
              <w:spacing w:after="0" w:line="220" w:lineRule="atLeast"/>
              <w:rPr>
                <w:sz w:val="21"/>
                <w:szCs w:val="21"/>
              </w:rPr>
            </w:pPr>
            <w:r>
              <w:rPr>
                <w:rFonts w:hint="eastAsia"/>
                <w:sz w:val="21"/>
                <w:szCs w:val="21"/>
                <w:lang w:eastAsia="zh-CN"/>
              </w:rPr>
              <w:t>当前耗油量</w:t>
            </w:r>
            <w:r>
              <w:rPr>
                <w:rFonts w:hint="eastAsia"/>
                <w:sz w:val="21"/>
                <w:szCs w:val="21"/>
              </w:rPr>
              <w:t xml:space="preserve">  </w:t>
            </w:r>
            <w:r>
              <w:rPr>
                <w:rFonts w:hint="eastAsia"/>
                <w:sz w:val="21"/>
                <w:szCs w:val="21"/>
                <w:lang w:val="en-US" w:eastAsia="zh-CN"/>
              </w:rPr>
              <w:t>0x</w:t>
            </w:r>
            <w:r>
              <w:rPr>
                <w:rFonts w:hint="eastAsia"/>
                <w:sz w:val="21"/>
                <w:szCs w:val="21"/>
                <w:lang w:val="zh-CN" w:eastAsia="zh-CN"/>
              </w:rPr>
              <w:t>00EF</w:t>
            </w:r>
            <w:r>
              <w:rPr>
                <w:rFonts w:hint="eastAsia"/>
                <w:sz w:val="21"/>
                <w:szCs w:val="21"/>
              </w:rPr>
              <w:t xml:space="preserve">  </w:t>
            </w:r>
            <w:r>
              <w:rPr>
                <w:rFonts w:hint="eastAsia"/>
                <w:sz w:val="21"/>
                <w:szCs w:val="21"/>
                <w:lang w:val="en-US" w:eastAsia="zh-CN"/>
              </w:rPr>
              <w:t>单位L</w:t>
            </w:r>
            <w:r>
              <w:rPr>
                <w:rFonts w:hint="eastAsia"/>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237" w:type="dxa"/>
          </w:tcPr>
          <w:p>
            <w:pPr>
              <w:spacing w:after="0" w:line="220" w:lineRule="atLeast"/>
              <w:rPr>
                <w:rFonts w:hint="default" w:eastAsia="微软雅黑"/>
                <w:sz w:val="21"/>
                <w:szCs w:val="21"/>
                <w:lang w:val="en-US" w:eastAsia="zh-CN"/>
              </w:rPr>
            </w:pPr>
            <w:r>
              <w:rPr>
                <w:rFonts w:hint="eastAsia"/>
                <w:sz w:val="21"/>
                <w:szCs w:val="21"/>
              </w:rPr>
              <w:t>Byte</w:t>
            </w:r>
            <w:r>
              <w:rPr>
                <w:rFonts w:hint="eastAsia"/>
                <w:sz w:val="21"/>
                <w:szCs w:val="21"/>
                <w:lang w:val="en-US" w:eastAsia="zh-CN"/>
              </w:rPr>
              <w:t>17</w:t>
            </w:r>
            <w:r>
              <w:rPr>
                <w:rFonts w:hint="eastAsia"/>
                <w:sz w:val="21"/>
                <w:szCs w:val="21"/>
              </w:rPr>
              <w:t>~</w:t>
            </w:r>
            <w:r>
              <w:rPr>
                <w:rFonts w:hint="eastAsia"/>
                <w:sz w:val="21"/>
                <w:szCs w:val="21"/>
                <w:lang w:val="en-US" w:eastAsia="zh-CN"/>
              </w:rPr>
              <w:t>18</w:t>
            </w:r>
          </w:p>
        </w:tc>
        <w:tc>
          <w:tcPr>
            <w:tcW w:w="7331" w:type="dxa"/>
          </w:tcPr>
          <w:p>
            <w:pPr>
              <w:spacing w:after="0" w:line="220" w:lineRule="atLeast"/>
              <w:rPr>
                <w:rFonts w:hint="eastAsia" w:eastAsia="微软雅黑"/>
                <w:color w:val="FF0000"/>
                <w:sz w:val="21"/>
                <w:szCs w:val="21"/>
                <w:lang w:val="en-US" w:eastAsia="zh-CN"/>
              </w:rPr>
            </w:pPr>
            <w:r>
              <w:rPr>
                <w:rFonts w:hint="eastAsia"/>
                <w:sz w:val="21"/>
                <w:szCs w:val="21"/>
                <w:lang w:eastAsia="zh-CN"/>
              </w:rPr>
              <w:t>百公里油耗值</w:t>
            </w:r>
            <w:r>
              <w:rPr>
                <w:rFonts w:hint="eastAsia"/>
                <w:sz w:val="21"/>
                <w:szCs w:val="21"/>
                <w:lang w:val="en-US" w:eastAsia="zh-CN"/>
              </w:rPr>
              <w:t>0x003c单位L/100Km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237" w:type="dxa"/>
          </w:tcPr>
          <w:p>
            <w:pPr>
              <w:spacing w:after="0" w:line="220" w:lineRule="atLeast"/>
              <w:rPr>
                <w:rFonts w:hint="default"/>
                <w:sz w:val="21"/>
                <w:szCs w:val="21"/>
                <w:lang w:val="en-US"/>
              </w:rPr>
            </w:pPr>
            <w:r>
              <w:rPr>
                <w:rFonts w:hint="eastAsia"/>
                <w:sz w:val="21"/>
                <w:szCs w:val="21"/>
              </w:rPr>
              <w:t>Byte</w:t>
            </w:r>
            <w:r>
              <w:rPr>
                <w:rFonts w:hint="eastAsia"/>
                <w:sz w:val="21"/>
                <w:szCs w:val="21"/>
                <w:lang w:val="en-US" w:eastAsia="zh-CN"/>
              </w:rPr>
              <w:t>19</w:t>
            </w:r>
            <w:r>
              <w:rPr>
                <w:rFonts w:hint="eastAsia"/>
                <w:sz w:val="21"/>
                <w:szCs w:val="21"/>
              </w:rPr>
              <w:t>~</w:t>
            </w:r>
            <w:r>
              <w:rPr>
                <w:rFonts w:hint="eastAsia"/>
                <w:sz w:val="21"/>
                <w:szCs w:val="21"/>
                <w:lang w:val="en-US" w:eastAsia="zh-CN"/>
              </w:rPr>
              <w:t>20</w:t>
            </w:r>
          </w:p>
        </w:tc>
        <w:tc>
          <w:tcPr>
            <w:tcW w:w="7331" w:type="dxa"/>
          </w:tcPr>
          <w:p>
            <w:pPr>
              <w:spacing w:after="0" w:line="220" w:lineRule="atLeast"/>
              <w:rPr>
                <w:rFonts w:hint="default"/>
                <w:sz w:val="21"/>
                <w:szCs w:val="21"/>
                <w:lang w:val="en-US" w:eastAsia="zh-CN"/>
              </w:rPr>
            </w:pPr>
            <w:r>
              <w:rPr>
                <w:rFonts w:hint="eastAsia"/>
                <w:sz w:val="21"/>
                <w:szCs w:val="21"/>
                <w:lang w:eastAsia="zh-CN"/>
              </w:rPr>
              <w:t>本次行车里程数</w:t>
            </w:r>
            <w:r>
              <w:rPr>
                <w:rFonts w:hint="eastAsia"/>
                <w:sz w:val="21"/>
                <w:szCs w:val="21"/>
                <w:lang w:val="en-US" w:eastAsia="zh-CN"/>
              </w:rPr>
              <w:t>0x001c 单位KM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237" w:type="dxa"/>
          </w:tcPr>
          <w:p>
            <w:pPr>
              <w:spacing w:after="0" w:line="220" w:lineRule="atLeast"/>
              <w:rPr>
                <w:rFonts w:hint="default"/>
                <w:sz w:val="21"/>
                <w:szCs w:val="21"/>
                <w:lang w:val="en-US"/>
              </w:rPr>
            </w:pPr>
            <w:r>
              <w:rPr>
                <w:rFonts w:hint="eastAsia"/>
                <w:sz w:val="21"/>
                <w:szCs w:val="21"/>
              </w:rPr>
              <w:t>Byte</w:t>
            </w:r>
            <w:r>
              <w:rPr>
                <w:rFonts w:hint="eastAsia"/>
                <w:sz w:val="21"/>
                <w:szCs w:val="21"/>
                <w:lang w:val="en-US" w:eastAsia="zh-CN"/>
              </w:rPr>
              <w:t>21</w:t>
            </w:r>
            <w:r>
              <w:rPr>
                <w:rFonts w:hint="eastAsia"/>
                <w:sz w:val="21"/>
                <w:szCs w:val="21"/>
              </w:rPr>
              <w:t>~</w:t>
            </w:r>
            <w:r>
              <w:rPr>
                <w:rFonts w:hint="eastAsia"/>
                <w:sz w:val="21"/>
                <w:szCs w:val="21"/>
                <w:lang w:val="en-US" w:eastAsia="zh-CN"/>
              </w:rPr>
              <w:t>22</w:t>
            </w:r>
          </w:p>
        </w:tc>
        <w:tc>
          <w:tcPr>
            <w:tcW w:w="7331" w:type="dxa"/>
          </w:tcPr>
          <w:p>
            <w:pPr>
              <w:spacing w:after="0" w:line="220" w:lineRule="atLeast"/>
              <w:rPr>
                <w:rFonts w:hint="default" w:eastAsia="微软雅黑"/>
                <w:sz w:val="21"/>
                <w:szCs w:val="21"/>
                <w:lang w:val="en-US" w:eastAsia="zh-CN"/>
              </w:rPr>
            </w:pPr>
            <w:r>
              <w:rPr>
                <w:rFonts w:hint="eastAsia"/>
                <w:sz w:val="21"/>
                <w:szCs w:val="21"/>
                <w:lang w:val="en-US" w:eastAsia="zh-CN"/>
              </w:rPr>
              <w:t xml:space="preserve">累计行驶里程低16位0x001c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237" w:type="dxa"/>
          </w:tcPr>
          <w:p>
            <w:pPr>
              <w:spacing w:after="0" w:line="220" w:lineRule="atLeast"/>
              <w:rPr>
                <w:rFonts w:hint="eastAsia"/>
                <w:sz w:val="21"/>
                <w:szCs w:val="21"/>
              </w:rPr>
            </w:pPr>
            <w:r>
              <w:rPr>
                <w:rFonts w:hint="eastAsia"/>
                <w:sz w:val="21"/>
                <w:szCs w:val="21"/>
              </w:rPr>
              <w:t>Byte</w:t>
            </w:r>
            <w:r>
              <w:rPr>
                <w:rFonts w:hint="eastAsia"/>
                <w:sz w:val="21"/>
                <w:szCs w:val="21"/>
                <w:lang w:val="en-US" w:eastAsia="zh-CN"/>
              </w:rPr>
              <w:t>23</w:t>
            </w:r>
            <w:r>
              <w:rPr>
                <w:rFonts w:hint="eastAsia"/>
                <w:sz w:val="21"/>
                <w:szCs w:val="21"/>
              </w:rPr>
              <w:t>~</w:t>
            </w:r>
            <w:r>
              <w:rPr>
                <w:rFonts w:hint="eastAsia"/>
                <w:sz w:val="21"/>
                <w:szCs w:val="21"/>
                <w:lang w:val="en-US" w:eastAsia="zh-CN"/>
              </w:rPr>
              <w:t>24</w:t>
            </w:r>
          </w:p>
        </w:tc>
        <w:tc>
          <w:tcPr>
            <w:tcW w:w="7331" w:type="dxa"/>
          </w:tcPr>
          <w:p>
            <w:pPr>
              <w:spacing w:after="0" w:line="220" w:lineRule="atLeast"/>
              <w:rPr>
                <w:rFonts w:hint="default"/>
                <w:sz w:val="21"/>
                <w:szCs w:val="21"/>
                <w:lang w:val="en-US" w:eastAsia="zh-CN"/>
              </w:rPr>
            </w:pPr>
            <w:r>
              <w:rPr>
                <w:rFonts w:hint="eastAsia"/>
                <w:sz w:val="21"/>
                <w:szCs w:val="21"/>
                <w:lang w:val="en-US" w:eastAsia="zh-CN"/>
              </w:rPr>
              <w:t xml:space="preserve">累计行驶里程高16位0x0000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237" w:type="dxa"/>
          </w:tcPr>
          <w:p>
            <w:pPr>
              <w:spacing w:after="0" w:line="220" w:lineRule="atLeast"/>
              <w:rPr>
                <w:rFonts w:hint="eastAsia"/>
                <w:sz w:val="21"/>
                <w:szCs w:val="21"/>
              </w:rPr>
            </w:pPr>
            <w:r>
              <w:rPr>
                <w:rFonts w:hint="eastAsia"/>
                <w:sz w:val="21"/>
                <w:szCs w:val="21"/>
              </w:rPr>
              <w:t>Byte</w:t>
            </w:r>
            <w:r>
              <w:rPr>
                <w:rFonts w:hint="eastAsia"/>
                <w:sz w:val="21"/>
                <w:szCs w:val="21"/>
                <w:lang w:val="en-US" w:eastAsia="zh-CN"/>
              </w:rPr>
              <w:t>25</w:t>
            </w:r>
            <w:r>
              <w:rPr>
                <w:rFonts w:hint="eastAsia"/>
                <w:sz w:val="21"/>
                <w:szCs w:val="21"/>
              </w:rPr>
              <w:t>~</w:t>
            </w:r>
            <w:r>
              <w:rPr>
                <w:rFonts w:hint="eastAsia"/>
                <w:sz w:val="21"/>
                <w:szCs w:val="21"/>
                <w:lang w:val="en-US" w:eastAsia="zh-CN"/>
              </w:rPr>
              <w:t>26</w:t>
            </w:r>
          </w:p>
        </w:tc>
        <w:tc>
          <w:tcPr>
            <w:tcW w:w="7331" w:type="dxa"/>
          </w:tcPr>
          <w:p>
            <w:pPr>
              <w:spacing w:after="0" w:line="220" w:lineRule="atLeast"/>
              <w:rPr>
                <w:rFonts w:hint="default"/>
                <w:sz w:val="21"/>
                <w:szCs w:val="21"/>
                <w:lang w:val="en-US" w:eastAsia="zh-CN"/>
              </w:rPr>
            </w:pPr>
            <w:r>
              <w:rPr>
                <w:rFonts w:hint="eastAsia"/>
                <w:sz w:val="21"/>
                <w:szCs w:val="21"/>
                <w:lang w:val="en-US" w:eastAsia="zh-CN"/>
              </w:rPr>
              <w:t>经度值低16位0x62B2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237" w:type="dxa"/>
          </w:tcPr>
          <w:p>
            <w:pPr>
              <w:spacing w:after="0" w:line="220" w:lineRule="atLeast"/>
              <w:rPr>
                <w:rFonts w:hint="eastAsia"/>
                <w:sz w:val="21"/>
                <w:szCs w:val="21"/>
              </w:rPr>
            </w:pPr>
            <w:r>
              <w:rPr>
                <w:rFonts w:hint="eastAsia"/>
                <w:sz w:val="21"/>
                <w:szCs w:val="21"/>
              </w:rPr>
              <w:t>Byte</w:t>
            </w:r>
            <w:r>
              <w:rPr>
                <w:rFonts w:hint="eastAsia"/>
                <w:sz w:val="21"/>
                <w:szCs w:val="21"/>
                <w:lang w:val="en-US" w:eastAsia="zh-CN"/>
              </w:rPr>
              <w:t>27</w:t>
            </w:r>
            <w:r>
              <w:rPr>
                <w:rFonts w:hint="eastAsia"/>
                <w:sz w:val="21"/>
                <w:szCs w:val="21"/>
              </w:rPr>
              <w:t>~</w:t>
            </w:r>
            <w:r>
              <w:rPr>
                <w:rFonts w:hint="eastAsia"/>
                <w:sz w:val="21"/>
                <w:szCs w:val="21"/>
                <w:lang w:val="en-US" w:eastAsia="zh-CN"/>
              </w:rPr>
              <w:t>28</w:t>
            </w:r>
          </w:p>
        </w:tc>
        <w:tc>
          <w:tcPr>
            <w:tcW w:w="7331" w:type="dxa"/>
          </w:tcPr>
          <w:p>
            <w:pPr>
              <w:spacing w:after="0" w:line="220" w:lineRule="atLeast"/>
              <w:rPr>
                <w:rFonts w:hint="eastAsia"/>
                <w:sz w:val="21"/>
                <w:szCs w:val="21"/>
                <w:lang w:val="en-US" w:eastAsia="zh-CN"/>
              </w:rPr>
            </w:pPr>
            <w:r>
              <w:rPr>
                <w:rFonts w:hint="eastAsia"/>
                <w:sz w:val="21"/>
                <w:szCs w:val="21"/>
                <w:lang w:val="en-US" w:eastAsia="zh-CN"/>
              </w:rPr>
              <w:t>经度值高16位0x00AE（经度 分扩大100000倍,实际要除以100000）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237" w:type="dxa"/>
          </w:tcPr>
          <w:p>
            <w:pPr>
              <w:spacing w:after="0" w:line="220" w:lineRule="atLeast"/>
              <w:rPr>
                <w:rFonts w:hint="default"/>
                <w:sz w:val="21"/>
                <w:szCs w:val="21"/>
                <w:lang w:val="en-US"/>
              </w:rPr>
            </w:pPr>
            <w:r>
              <w:rPr>
                <w:rFonts w:hint="eastAsia"/>
                <w:sz w:val="21"/>
                <w:szCs w:val="21"/>
              </w:rPr>
              <w:t>Byte</w:t>
            </w:r>
            <w:r>
              <w:rPr>
                <w:rFonts w:hint="eastAsia"/>
                <w:sz w:val="21"/>
                <w:szCs w:val="21"/>
                <w:lang w:val="en-US" w:eastAsia="zh-CN"/>
              </w:rPr>
              <w:t>29</w:t>
            </w:r>
            <w:r>
              <w:rPr>
                <w:rFonts w:hint="eastAsia"/>
                <w:sz w:val="21"/>
                <w:szCs w:val="21"/>
              </w:rPr>
              <w:t>~</w:t>
            </w:r>
            <w:r>
              <w:rPr>
                <w:rFonts w:hint="eastAsia"/>
                <w:sz w:val="21"/>
                <w:szCs w:val="21"/>
                <w:lang w:val="en-US" w:eastAsia="zh-CN"/>
              </w:rPr>
              <w:t>30</w:t>
            </w:r>
          </w:p>
        </w:tc>
        <w:tc>
          <w:tcPr>
            <w:tcW w:w="7331" w:type="dxa"/>
          </w:tcPr>
          <w:p>
            <w:pPr>
              <w:spacing w:after="0" w:line="220" w:lineRule="atLeast"/>
              <w:rPr>
                <w:rFonts w:hint="default" w:eastAsia="微软雅黑"/>
                <w:sz w:val="21"/>
                <w:szCs w:val="21"/>
                <w:lang w:val="en-US" w:eastAsia="zh-CN"/>
              </w:rPr>
            </w:pPr>
            <w:r>
              <w:rPr>
                <w:rFonts w:hint="eastAsia"/>
                <w:sz w:val="21"/>
                <w:szCs w:val="21"/>
                <w:lang w:val="en-US" w:eastAsia="zh-CN"/>
              </w:rPr>
              <w:t>纬度值低16位0xCE7F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237" w:type="dxa"/>
          </w:tcPr>
          <w:p>
            <w:pPr>
              <w:spacing w:after="0" w:line="220" w:lineRule="atLeast"/>
              <w:rPr>
                <w:rFonts w:hint="eastAsia"/>
                <w:sz w:val="21"/>
                <w:szCs w:val="21"/>
              </w:rPr>
            </w:pPr>
            <w:r>
              <w:rPr>
                <w:rFonts w:hint="eastAsia"/>
                <w:sz w:val="21"/>
                <w:szCs w:val="21"/>
              </w:rPr>
              <w:t>Byte</w:t>
            </w:r>
            <w:r>
              <w:rPr>
                <w:rFonts w:hint="eastAsia"/>
                <w:sz w:val="21"/>
                <w:szCs w:val="21"/>
                <w:lang w:val="en-US" w:eastAsia="zh-CN"/>
              </w:rPr>
              <w:t>31</w:t>
            </w:r>
            <w:r>
              <w:rPr>
                <w:rFonts w:hint="eastAsia"/>
                <w:sz w:val="21"/>
                <w:szCs w:val="21"/>
              </w:rPr>
              <w:t>~</w:t>
            </w:r>
            <w:r>
              <w:rPr>
                <w:rFonts w:hint="eastAsia"/>
                <w:sz w:val="21"/>
                <w:szCs w:val="21"/>
                <w:lang w:val="en-US" w:eastAsia="zh-CN"/>
              </w:rPr>
              <w:t>32</w:t>
            </w:r>
          </w:p>
        </w:tc>
        <w:tc>
          <w:tcPr>
            <w:tcW w:w="7331" w:type="dxa"/>
          </w:tcPr>
          <w:p>
            <w:pPr>
              <w:spacing w:after="0" w:line="220" w:lineRule="atLeast"/>
              <w:rPr>
                <w:rFonts w:hint="default"/>
                <w:sz w:val="21"/>
                <w:szCs w:val="21"/>
                <w:lang w:val="en-US" w:eastAsia="zh-CN"/>
              </w:rPr>
            </w:pPr>
            <w:r>
              <w:rPr>
                <w:rFonts w:hint="eastAsia"/>
                <w:sz w:val="21"/>
                <w:szCs w:val="21"/>
                <w:lang w:val="en-US" w:eastAsia="zh-CN"/>
              </w:rPr>
              <w:t>纬度值高16位0X002E（纬度 分扩大100000倍,实际要除以100000）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237" w:type="dxa"/>
          </w:tcPr>
          <w:p>
            <w:pPr>
              <w:spacing w:after="0" w:line="220" w:lineRule="atLeast"/>
              <w:rPr>
                <w:rFonts w:hint="eastAsia"/>
                <w:sz w:val="21"/>
                <w:szCs w:val="21"/>
              </w:rPr>
            </w:pPr>
            <w:r>
              <w:rPr>
                <w:rFonts w:hint="eastAsia"/>
                <w:sz w:val="21"/>
                <w:szCs w:val="21"/>
              </w:rPr>
              <w:t>Byte</w:t>
            </w:r>
            <w:r>
              <w:rPr>
                <w:rFonts w:hint="eastAsia"/>
                <w:sz w:val="21"/>
                <w:szCs w:val="21"/>
                <w:lang w:val="en-US" w:eastAsia="zh-CN"/>
              </w:rPr>
              <w:t>33</w:t>
            </w:r>
            <w:r>
              <w:rPr>
                <w:rFonts w:hint="eastAsia"/>
                <w:sz w:val="21"/>
                <w:szCs w:val="21"/>
              </w:rPr>
              <w:t>~</w:t>
            </w:r>
            <w:r>
              <w:rPr>
                <w:rFonts w:hint="eastAsia"/>
                <w:sz w:val="21"/>
                <w:szCs w:val="21"/>
                <w:lang w:val="en-US" w:eastAsia="zh-CN"/>
              </w:rPr>
              <w:t>34</w:t>
            </w:r>
          </w:p>
        </w:tc>
        <w:tc>
          <w:tcPr>
            <w:tcW w:w="7331" w:type="dxa"/>
          </w:tcPr>
          <w:p>
            <w:pPr>
              <w:spacing w:after="0" w:line="220" w:lineRule="atLeast"/>
              <w:rPr>
                <w:rFonts w:hint="eastAsia" w:eastAsia="微软雅黑"/>
                <w:sz w:val="21"/>
                <w:szCs w:val="21"/>
                <w:lang w:val="en-US" w:eastAsia="zh-CN"/>
              </w:rPr>
            </w:pPr>
            <w:r>
              <w:rPr>
                <w:rFonts w:hint="eastAsia"/>
                <w:sz w:val="21"/>
                <w:szCs w:val="21"/>
                <w:lang w:val="en-US" w:eastAsia="zh-CN"/>
              </w:rPr>
              <w:t>故障码数据位含义如下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8568" w:type="dxa"/>
            <w:gridSpan w:val="2"/>
          </w:tcPr>
          <w:p>
            <w:pPr>
              <w:spacing w:after="0" w:line="220" w:lineRule="atLeast"/>
              <w:rPr>
                <w:rFonts w:hint="eastAsia" w:eastAsia="微软雅黑"/>
                <w:sz w:val="21"/>
                <w:szCs w:val="21"/>
                <w:lang w:val="en-US" w:eastAsia="zh-CN"/>
              </w:rPr>
            </w:pPr>
            <w:r>
              <w:rPr>
                <w:rFonts w:hint="eastAsia"/>
                <w:sz w:val="21"/>
                <w:szCs w:val="21"/>
                <w:lang w:val="en-US" w:eastAsia="zh-CN"/>
              </w:rPr>
              <w:t>bit0=1:当前油量过低; bit1=1:行车时油耗异常；bit2=1：停车时油耗异常；bit3=1;传感器脱落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237" w:type="dxa"/>
          </w:tcPr>
          <w:p>
            <w:pPr>
              <w:spacing w:after="0" w:line="220" w:lineRule="atLeast"/>
              <w:rPr>
                <w:rFonts w:hint="eastAsia"/>
                <w:sz w:val="21"/>
                <w:szCs w:val="21"/>
              </w:rPr>
            </w:pPr>
            <w:r>
              <w:rPr>
                <w:rFonts w:hint="eastAsia"/>
                <w:sz w:val="21"/>
                <w:szCs w:val="21"/>
              </w:rPr>
              <w:t>Byte</w:t>
            </w:r>
            <w:r>
              <w:rPr>
                <w:rFonts w:hint="eastAsia"/>
                <w:sz w:val="21"/>
                <w:szCs w:val="21"/>
                <w:lang w:val="en-US" w:eastAsia="zh-CN"/>
              </w:rPr>
              <w:t>35</w:t>
            </w:r>
            <w:r>
              <w:rPr>
                <w:rFonts w:hint="eastAsia"/>
                <w:sz w:val="21"/>
                <w:szCs w:val="21"/>
              </w:rPr>
              <w:t>~</w:t>
            </w:r>
            <w:r>
              <w:rPr>
                <w:rFonts w:hint="eastAsia"/>
                <w:sz w:val="21"/>
                <w:szCs w:val="21"/>
                <w:lang w:val="en-US" w:eastAsia="zh-CN"/>
              </w:rPr>
              <w:t>36</w:t>
            </w:r>
          </w:p>
        </w:tc>
        <w:tc>
          <w:tcPr>
            <w:tcW w:w="7331" w:type="dxa"/>
          </w:tcPr>
          <w:p>
            <w:pPr>
              <w:spacing w:after="0" w:line="220" w:lineRule="atLeast"/>
              <w:rPr>
                <w:rFonts w:hint="eastAsia"/>
                <w:sz w:val="21"/>
                <w:szCs w:val="21"/>
                <w:lang w:val="en-US" w:eastAsia="zh-CN"/>
              </w:rPr>
            </w:pPr>
            <w:r>
              <w:rPr>
                <w:rFonts w:hint="eastAsia"/>
                <w:sz w:val="21"/>
                <w:szCs w:val="21"/>
              </w:rPr>
              <w:t>CRC校验码</w:t>
            </w:r>
            <w:r>
              <w:rPr>
                <w:rFonts w:hint="eastAsia"/>
                <w:sz w:val="21"/>
                <w:szCs w:val="21"/>
                <w:lang w:val="en-US" w:eastAsia="zh-CN"/>
              </w:rPr>
              <w:t>0x</w:t>
            </w:r>
            <w:r>
              <w:rPr>
                <w:rFonts w:ascii="Segoe UI" w:hAnsi="Segoe UI" w:eastAsia="Segoe UI" w:cs="Segoe UI"/>
                <w:i w:val="0"/>
                <w:iCs w:val="0"/>
                <w:caps w:val="0"/>
                <w:color w:val="212529"/>
                <w:spacing w:val="0"/>
                <w:sz w:val="21"/>
                <w:szCs w:val="21"/>
                <w:shd w:val="clear" w:fill="FFFFFF"/>
              </w:rPr>
              <w:t>9171</w:t>
            </w:r>
            <w:r>
              <w:rPr>
                <w:rFonts w:hint="eastAsia"/>
                <w:sz w:val="21"/>
                <w:szCs w:val="21"/>
              </w:rPr>
              <w:t xml:space="preserve"> (低字节在前，高字节在后16位整数)。</w:t>
            </w:r>
          </w:p>
        </w:tc>
      </w:tr>
    </w:tbl>
    <w:p>
      <w:pPr>
        <w:spacing w:line="220" w:lineRule="atLeast"/>
        <w:rPr>
          <w:sz w:val="21"/>
          <w:szCs w:val="21"/>
        </w:rPr>
      </w:pPr>
    </w:p>
    <w:p>
      <w:pPr>
        <w:spacing w:line="220" w:lineRule="atLeast"/>
        <w:rPr>
          <w:b/>
          <w:sz w:val="24"/>
          <w:szCs w:val="24"/>
        </w:rPr>
      </w:pPr>
    </w:p>
    <w:p>
      <w:pPr>
        <w:spacing w:line="220" w:lineRule="atLeast"/>
        <w:rPr>
          <w:rFonts w:hint="eastAsia"/>
          <w:sz w:val="21"/>
          <w:szCs w:val="21"/>
        </w:rPr>
      </w:pPr>
    </w:p>
    <w:p>
      <w:pPr>
        <w:spacing w:line="220" w:lineRule="atLeast"/>
        <w:rPr>
          <w:rFonts w:hint="eastAsia"/>
          <w:sz w:val="21"/>
          <w:szCs w:val="21"/>
          <w:lang w:val="zh-CN"/>
        </w:rPr>
      </w:pPr>
      <w:r>
        <w:rPr>
          <w:rFonts w:hint="eastAsia"/>
          <w:sz w:val="21"/>
          <w:szCs w:val="21"/>
          <w:lang w:eastAsia="zh-CN"/>
        </w:rPr>
        <w:t>显示屏方框键盘输入设置值完成时</w:t>
      </w:r>
      <w:r>
        <w:rPr>
          <w:rFonts w:hint="eastAsia"/>
          <w:sz w:val="21"/>
          <w:szCs w:val="21"/>
        </w:rPr>
        <w:t>下发</w:t>
      </w:r>
      <w:r>
        <w:rPr>
          <w:rFonts w:hint="eastAsia"/>
          <w:sz w:val="21"/>
          <w:szCs w:val="21"/>
          <w:lang w:eastAsia="zh-CN"/>
        </w:rPr>
        <w:t>写入数据</w:t>
      </w:r>
      <w:r>
        <w:rPr>
          <w:rFonts w:hint="eastAsia"/>
          <w:sz w:val="21"/>
          <w:szCs w:val="21"/>
        </w:rPr>
        <w:t>指令报文格式：</w:t>
      </w:r>
      <w:r>
        <w:rPr>
          <w:rFonts w:hint="eastAsia"/>
          <w:sz w:val="21"/>
          <w:szCs w:val="21"/>
          <w:lang w:val="zh-CN"/>
        </w:rPr>
        <w:t xml:space="preserve">00 06 00 00 </w:t>
      </w:r>
      <w:r>
        <w:rPr>
          <w:rFonts w:hint="eastAsia"/>
          <w:color w:val="4F81BD" w:themeColor="accent1"/>
          <w:sz w:val="21"/>
          <w:szCs w:val="21"/>
          <w:lang w:val="zh-CN"/>
          <w14:textFill>
            <w14:solidFill>
              <w14:schemeClr w14:val="accent1"/>
            </w14:solidFill>
          </w14:textFill>
        </w:rPr>
        <w:t>01 A4</w:t>
      </w:r>
      <w:r>
        <w:rPr>
          <w:rFonts w:hint="eastAsia"/>
          <w:sz w:val="21"/>
          <w:szCs w:val="21"/>
          <w:lang w:val="zh-CN"/>
        </w:rPr>
        <w:t xml:space="preserve"> 88 30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spacing w:after="0" w:line="220" w:lineRule="atLeast"/>
              <w:rPr>
                <w:sz w:val="21"/>
                <w:szCs w:val="21"/>
              </w:rPr>
            </w:pPr>
            <w:r>
              <w:rPr>
                <w:rFonts w:hint="eastAsia"/>
                <w:sz w:val="21"/>
                <w:szCs w:val="21"/>
              </w:rPr>
              <w:t>Byte0</w:t>
            </w:r>
          </w:p>
        </w:tc>
        <w:tc>
          <w:tcPr>
            <w:tcW w:w="7280" w:type="dxa"/>
          </w:tcPr>
          <w:p>
            <w:pPr>
              <w:spacing w:after="0" w:line="220" w:lineRule="atLeast"/>
              <w:rPr>
                <w:sz w:val="21"/>
                <w:szCs w:val="21"/>
              </w:rPr>
            </w:pPr>
            <w:r>
              <w:rPr>
                <w:rFonts w:hint="eastAsia"/>
                <w:sz w:val="21"/>
                <w:szCs w:val="21"/>
                <w:lang w:eastAsia="zh-CN"/>
              </w:rPr>
              <w:t>设备地址</w:t>
            </w:r>
            <w:r>
              <w:rPr>
                <w:rFonts w:hint="eastAsia"/>
                <w:sz w:val="21"/>
                <w:szCs w:val="21"/>
              </w:rPr>
              <w:t xml:space="preserve">， </w:t>
            </w:r>
            <w:r>
              <w:rPr>
                <w:rFonts w:hint="eastAsia"/>
                <w:sz w:val="21"/>
                <w:szCs w:val="21"/>
                <w:lang w:val="en-US" w:eastAsia="zh-CN"/>
              </w:rPr>
              <w:t>0x00</w:t>
            </w:r>
            <w:r>
              <w:rPr>
                <w:rFonts w:hint="eastAsia"/>
                <w:color w:val="FF0000"/>
                <w:sz w:val="21"/>
                <w:szCs w:val="21"/>
              </w:rPr>
              <w:t>初始默认值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spacing w:after="0" w:line="220" w:lineRule="atLeast"/>
              <w:rPr>
                <w:sz w:val="21"/>
                <w:szCs w:val="21"/>
              </w:rPr>
            </w:pPr>
            <w:r>
              <w:rPr>
                <w:rFonts w:hint="eastAsia"/>
                <w:sz w:val="21"/>
                <w:szCs w:val="21"/>
              </w:rPr>
              <w:t>Byte</w:t>
            </w:r>
            <w:r>
              <w:rPr>
                <w:rFonts w:hint="eastAsia"/>
                <w:sz w:val="21"/>
                <w:szCs w:val="21"/>
                <w:lang w:val="en-US" w:eastAsia="zh-CN"/>
              </w:rPr>
              <w:t>1</w:t>
            </w:r>
          </w:p>
        </w:tc>
        <w:tc>
          <w:tcPr>
            <w:tcW w:w="7280" w:type="dxa"/>
          </w:tcPr>
          <w:p>
            <w:pPr>
              <w:spacing w:after="0" w:line="220" w:lineRule="atLeast"/>
              <w:rPr>
                <w:sz w:val="21"/>
                <w:szCs w:val="21"/>
              </w:rPr>
            </w:pPr>
            <w:r>
              <w:rPr>
                <w:rFonts w:hint="eastAsia"/>
                <w:sz w:val="21"/>
                <w:szCs w:val="21"/>
                <w:lang w:eastAsia="zh-CN"/>
              </w:rPr>
              <w:t>上位机写入指令</w:t>
            </w:r>
            <w:r>
              <w:rPr>
                <w:rFonts w:hint="eastAsia"/>
                <w:sz w:val="21"/>
                <w:szCs w:val="21"/>
              </w:rPr>
              <w:t>（固定为0x0</w:t>
            </w:r>
            <w:r>
              <w:rPr>
                <w:rFonts w:hint="eastAsia"/>
                <w:sz w:val="21"/>
                <w:szCs w:val="21"/>
                <w:lang w:val="en-US" w:eastAsia="zh-CN"/>
              </w:rPr>
              <w:t>6</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spacing w:after="0" w:line="220" w:lineRule="atLeast"/>
              <w:rPr>
                <w:rFonts w:hint="default" w:eastAsia="微软雅黑"/>
                <w:sz w:val="21"/>
                <w:szCs w:val="21"/>
                <w:lang w:val="en-US" w:eastAsia="zh-CN"/>
              </w:rPr>
            </w:pPr>
            <w:r>
              <w:rPr>
                <w:rFonts w:hint="eastAsia"/>
                <w:sz w:val="21"/>
                <w:szCs w:val="21"/>
              </w:rPr>
              <w:t>Byte</w:t>
            </w:r>
            <w:r>
              <w:rPr>
                <w:rFonts w:hint="eastAsia"/>
                <w:sz w:val="21"/>
                <w:szCs w:val="21"/>
                <w:lang w:val="en-US" w:eastAsia="zh-CN"/>
              </w:rPr>
              <w:t>2~3</w:t>
            </w:r>
          </w:p>
        </w:tc>
        <w:tc>
          <w:tcPr>
            <w:tcW w:w="7280" w:type="dxa"/>
          </w:tcPr>
          <w:p>
            <w:pPr>
              <w:spacing w:after="0" w:line="220" w:lineRule="atLeast"/>
              <w:ind w:firstLine="255"/>
              <w:rPr>
                <w:sz w:val="21"/>
                <w:szCs w:val="21"/>
              </w:rPr>
            </w:pPr>
            <w:r>
              <w:rPr>
                <w:rFonts w:hint="eastAsia"/>
                <w:sz w:val="21"/>
                <w:szCs w:val="21"/>
                <w:lang w:val="en-US" w:eastAsia="zh-CN"/>
              </w:rPr>
              <w:t>写入变量数据地址（0x0000）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spacing w:after="0" w:line="220" w:lineRule="atLeast"/>
              <w:rPr>
                <w:rFonts w:hint="eastAsia" w:eastAsia="微软雅黑"/>
                <w:sz w:val="21"/>
                <w:szCs w:val="21"/>
                <w:lang w:eastAsia="zh-CN"/>
              </w:rPr>
            </w:pPr>
            <w:r>
              <w:rPr>
                <w:rFonts w:hint="eastAsia"/>
                <w:sz w:val="21"/>
                <w:szCs w:val="21"/>
              </w:rPr>
              <w:t>Byte</w:t>
            </w:r>
            <w:r>
              <w:rPr>
                <w:rFonts w:hint="eastAsia"/>
                <w:sz w:val="21"/>
                <w:szCs w:val="21"/>
                <w:lang w:val="en-US" w:eastAsia="zh-CN"/>
              </w:rPr>
              <w:t>4</w:t>
            </w:r>
            <w:r>
              <w:rPr>
                <w:rFonts w:hint="eastAsia"/>
                <w:sz w:val="21"/>
                <w:szCs w:val="21"/>
              </w:rPr>
              <w:t>~</w:t>
            </w:r>
            <w:r>
              <w:rPr>
                <w:rFonts w:hint="eastAsia"/>
                <w:sz w:val="21"/>
                <w:szCs w:val="21"/>
                <w:lang w:val="en-US" w:eastAsia="zh-CN"/>
              </w:rPr>
              <w:t>5</w:t>
            </w:r>
          </w:p>
        </w:tc>
        <w:tc>
          <w:tcPr>
            <w:tcW w:w="7280" w:type="dxa"/>
          </w:tcPr>
          <w:p>
            <w:pPr>
              <w:spacing w:after="0" w:line="220" w:lineRule="atLeast"/>
              <w:rPr>
                <w:rFonts w:hint="eastAsia" w:eastAsia="微软雅黑"/>
                <w:sz w:val="21"/>
                <w:szCs w:val="21"/>
                <w:lang w:eastAsia="zh-CN"/>
              </w:rPr>
            </w:pPr>
            <w:r>
              <w:rPr>
                <w:rFonts w:hint="eastAsia"/>
                <w:sz w:val="21"/>
                <w:szCs w:val="21"/>
              </w:rPr>
              <w:t xml:space="preserve">  </w:t>
            </w:r>
            <w:r>
              <w:rPr>
                <w:rFonts w:hint="eastAsia"/>
                <w:sz w:val="21"/>
                <w:szCs w:val="21"/>
                <w:lang w:eastAsia="zh-CN"/>
              </w:rPr>
              <w:t>写入变量的数值</w:t>
            </w:r>
            <w:r>
              <w:rPr>
                <w:rFonts w:hint="eastAsia"/>
                <w:sz w:val="21"/>
                <w:szCs w:val="21"/>
                <w:lang w:val="en-US" w:eastAsia="zh-CN"/>
              </w:rPr>
              <w:t>0x</w:t>
            </w:r>
            <w:r>
              <w:rPr>
                <w:rFonts w:hint="eastAsia"/>
                <w:sz w:val="21"/>
                <w:szCs w:val="21"/>
                <w:lang w:val="zh-CN"/>
              </w:rPr>
              <w:t>01A4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spacing w:after="0" w:line="220" w:lineRule="atLeast"/>
              <w:rPr>
                <w:rFonts w:hint="eastAsia" w:eastAsia="微软雅黑"/>
                <w:sz w:val="21"/>
                <w:szCs w:val="21"/>
                <w:lang w:eastAsia="zh-CN"/>
              </w:rPr>
            </w:pPr>
            <w:r>
              <w:rPr>
                <w:rFonts w:hint="eastAsia"/>
                <w:sz w:val="21"/>
                <w:szCs w:val="21"/>
              </w:rPr>
              <w:t>Byte</w:t>
            </w:r>
            <w:r>
              <w:rPr>
                <w:rFonts w:hint="eastAsia"/>
                <w:sz w:val="21"/>
                <w:szCs w:val="21"/>
                <w:lang w:val="en-US" w:eastAsia="zh-CN"/>
              </w:rPr>
              <w:t>6</w:t>
            </w:r>
            <w:r>
              <w:rPr>
                <w:rFonts w:hint="eastAsia"/>
                <w:sz w:val="21"/>
                <w:szCs w:val="21"/>
              </w:rPr>
              <w:t>~</w:t>
            </w:r>
            <w:r>
              <w:rPr>
                <w:rFonts w:hint="eastAsia"/>
                <w:sz w:val="21"/>
                <w:szCs w:val="21"/>
                <w:lang w:val="en-US" w:eastAsia="zh-CN"/>
              </w:rPr>
              <w:t>7</w:t>
            </w:r>
          </w:p>
        </w:tc>
        <w:tc>
          <w:tcPr>
            <w:tcW w:w="7280" w:type="dxa"/>
          </w:tcPr>
          <w:p>
            <w:pPr>
              <w:spacing w:after="0" w:line="220" w:lineRule="atLeast"/>
              <w:rPr>
                <w:sz w:val="21"/>
                <w:szCs w:val="21"/>
              </w:rPr>
            </w:pPr>
            <w:r>
              <w:rPr>
                <w:rFonts w:hint="eastAsia"/>
                <w:sz w:val="21"/>
                <w:szCs w:val="21"/>
              </w:rPr>
              <w:t>CRC校验码</w:t>
            </w:r>
            <w:r>
              <w:rPr>
                <w:rFonts w:hint="eastAsia"/>
                <w:sz w:val="21"/>
                <w:szCs w:val="21"/>
                <w:lang w:val="en-US" w:eastAsia="zh-CN"/>
              </w:rPr>
              <w:t>0x8830</w:t>
            </w:r>
            <w:r>
              <w:rPr>
                <w:rFonts w:hint="eastAsia"/>
                <w:sz w:val="21"/>
                <w:szCs w:val="21"/>
              </w:rPr>
              <w:t xml:space="preserve"> (低字节在前，高字节在后16位整数)。</w:t>
            </w:r>
          </w:p>
        </w:tc>
      </w:tr>
    </w:tbl>
    <w:p>
      <w:pPr>
        <w:spacing w:line="220" w:lineRule="atLeast"/>
        <w:rPr>
          <w:rFonts w:hint="eastAsia"/>
          <w:sz w:val="21"/>
          <w:szCs w:val="21"/>
          <w:lang w:eastAsia="zh-CN"/>
        </w:rPr>
      </w:pPr>
    </w:p>
    <w:p>
      <w:pPr>
        <w:spacing w:line="220" w:lineRule="atLeast"/>
        <w:rPr>
          <w:rFonts w:hint="default"/>
          <w:sz w:val="21"/>
          <w:szCs w:val="21"/>
          <w:lang w:val="en-US" w:eastAsia="zh-CN"/>
        </w:rPr>
      </w:pPr>
      <w:r>
        <w:rPr>
          <w:rFonts w:hint="eastAsia"/>
          <w:sz w:val="21"/>
          <w:szCs w:val="21"/>
          <w:lang w:eastAsia="zh-CN"/>
        </w:rPr>
        <w:t>主要有</w:t>
      </w:r>
      <w:r>
        <w:rPr>
          <w:rFonts w:hint="eastAsia"/>
          <w:sz w:val="21"/>
          <w:szCs w:val="21"/>
          <w:lang w:val="en-US" w:eastAsia="zh-CN"/>
        </w:rPr>
        <w:t>4个要写入的设置值和2个按钮控制，其中油量低报警设置值、油耗异常报警设置值、车轮直径设置值、清除累计行驶累程按钮都要做操作权限（输入正确密码</w:t>
      </w:r>
      <w:bookmarkStart w:id="0" w:name="_GoBack"/>
      <w:bookmarkEnd w:id="0"/>
      <w:r>
        <w:rPr>
          <w:rFonts w:hint="eastAsia"/>
          <w:sz w:val="21"/>
          <w:szCs w:val="21"/>
          <w:lang w:val="en-US" w:eastAsia="zh-CN"/>
        </w:rPr>
        <w:t>）。</w:t>
      </w:r>
    </w:p>
    <w:p>
      <w:pPr>
        <w:spacing w:line="220" w:lineRule="atLeast"/>
        <w:rPr>
          <w:rFonts w:hint="eastAsia"/>
          <w:sz w:val="21"/>
          <w:szCs w:val="21"/>
          <w:lang w:val="zh-CN"/>
        </w:rPr>
      </w:pPr>
      <w:r>
        <w:rPr>
          <w:rFonts w:hint="eastAsia"/>
          <w:sz w:val="21"/>
          <w:szCs w:val="21"/>
          <w:lang w:val="en-US" w:eastAsia="zh-CN"/>
        </w:rPr>
        <w:t>1.油量低报警设置值：当上位机键盘输入油量低报警设置值时发：</w:t>
      </w:r>
      <w:r>
        <w:rPr>
          <w:rFonts w:hint="eastAsia"/>
          <w:sz w:val="21"/>
          <w:szCs w:val="21"/>
          <w:lang w:val="zh-CN"/>
        </w:rPr>
        <w:t>00 06 00 00 01</w:t>
      </w:r>
      <w:r>
        <w:rPr>
          <w:rFonts w:hint="eastAsia"/>
          <w:sz w:val="21"/>
          <w:szCs w:val="21"/>
          <w:lang w:val="en-US" w:eastAsia="zh-CN"/>
        </w:rPr>
        <w:t xml:space="preserve"> 2C</w:t>
      </w:r>
      <w:r>
        <w:rPr>
          <w:rFonts w:hint="eastAsia"/>
          <w:sz w:val="21"/>
          <w:szCs w:val="21"/>
          <w:lang w:val="zh-CN"/>
        </w:rPr>
        <w:t xml:space="preserve"> 88 </w:t>
      </w:r>
      <w:r>
        <w:rPr>
          <w:rFonts w:hint="eastAsia"/>
          <w:sz w:val="21"/>
          <w:szCs w:val="21"/>
          <w:lang w:val="en-US" w:eastAsia="zh-CN"/>
        </w:rPr>
        <w:t>56</w:t>
      </w:r>
      <w:r>
        <w:rPr>
          <w:rFonts w:hint="eastAsia"/>
          <w:sz w:val="21"/>
          <w:szCs w:val="21"/>
          <w:lang w:val="zh-CN"/>
        </w:rPr>
        <w:t xml:space="preserve"> （</w:t>
      </w:r>
      <w:r>
        <w:rPr>
          <w:rFonts w:hint="eastAsia"/>
          <w:sz w:val="21"/>
          <w:szCs w:val="21"/>
          <w:lang w:val="en-US" w:eastAsia="zh-CN"/>
        </w:rPr>
        <w:t>初始值为200,0x</w:t>
      </w:r>
      <w:r>
        <w:rPr>
          <w:rFonts w:hint="eastAsia"/>
          <w:sz w:val="21"/>
          <w:szCs w:val="21"/>
          <w:lang w:val="zh-CN"/>
        </w:rPr>
        <w:t>01</w:t>
      </w:r>
      <w:r>
        <w:rPr>
          <w:rFonts w:hint="eastAsia"/>
          <w:sz w:val="21"/>
          <w:szCs w:val="21"/>
          <w:lang w:val="en-US" w:eastAsia="zh-CN"/>
        </w:rPr>
        <w:t>2C(十进制为300）</w:t>
      </w:r>
      <w:r>
        <w:rPr>
          <w:rFonts w:hint="eastAsia"/>
          <w:sz w:val="21"/>
          <w:szCs w:val="21"/>
          <w:lang w:val="zh-CN"/>
        </w:rPr>
        <w:t>是举例我要输入的具体数据值，每次改变的时候下发）</w:t>
      </w:r>
    </w:p>
    <w:p>
      <w:pPr>
        <w:spacing w:line="220" w:lineRule="atLeast"/>
        <w:rPr>
          <w:rFonts w:hint="default" w:eastAsia="微软雅黑"/>
          <w:sz w:val="21"/>
          <w:szCs w:val="21"/>
          <w:lang w:val="en-US" w:eastAsia="zh-CN"/>
        </w:rPr>
      </w:pPr>
      <w:r>
        <w:rPr>
          <w:rFonts w:hint="eastAsia"/>
          <w:sz w:val="21"/>
          <w:szCs w:val="21"/>
          <w:lang w:val="zh-CN"/>
        </w:rPr>
        <w:t xml:space="preserve">下位机返回：00 06 00 00 01 </w:t>
      </w:r>
      <w:r>
        <w:rPr>
          <w:rFonts w:hint="eastAsia"/>
          <w:sz w:val="21"/>
          <w:szCs w:val="21"/>
          <w:lang w:val="en-US" w:eastAsia="zh-CN"/>
        </w:rPr>
        <w:t>2C</w:t>
      </w:r>
      <w:r>
        <w:rPr>
          <w:rFonts w:hint="eastAsia"/>
          <w:sz w:val="21"/>
          <w:szCs w:val="21"/>
          <w:lang w:val="zh-CN"/>
        </w:rPr>
        <w:t xml:space="preserve"> 88 </w:t>
      </w:r>
      <w:r>
        <w:rPr>
          <w:rFonts w:hint="eastAsia"/>
          <w:sz w:val="21"/>
          <w:szCs w:val="21"/>
          <w:lang w:val="en-US" w:eastAsia="zh-CN"/>
        </w:rPr>
        <w:t>56</w:t>
      </w:r>
    </w:p>
    <w:p>
      <w:pPr>
        <w:spacing w:line="220" w:lineRule="atLeast"/>
        <w:rPr>
          <w:rFonts w:hint="eastAsia"/>
          <w:sz w:val="21"/>
          <w:szCs w:val="21"/>
          <w:lang w:val="zh-CN"/>
        </w:rPr>
      </w:pPr>
      <w:r>
        <w:rPr>
          <w:rFonts w:hint="eastAsia"/>
          <w:sz w:val="21"/>
          <w:szCs w:val="21"/>
          <w:lang w:val="en-US" w:eastAsia="zh-CN"/>
        </w:rPr>
        <w:t>2.油耗异常报警设置值：当上位机键盘输入油耗异常报警设置值时发：</w:t>
      </w:r>
      <w:r>
        <w:rPr>
          <w:rFonts w:hint="eastAsia"/>
          <w:sz w:val="21"/>
          <w:szCs w:val="21"/>
          <w:lang w:val="zh-CN"/>
        </w:rPr>
        <w:t>00 06 00 0</w:t>
      </w:r>
      <w:r>
        <w:rPr>
          <w:rFonts w:hint="eastAsia"/>
          <w:sz w:val="21"/>
          <w:szCs w:val="21"/>
          <w:lang w:val="en-US" w:eastAsia="zh-CN"/>
        </w:rPr>
        <w:t xml:space="preserve">1 </w:t>
      </w:r>
      <w:r>
        <w:rPr>
          <w:rFonts w:hint="eastAsia"/>
          <w:sz w:val="21"/>
          <w:szCs w:val="21"/>
          <w:lang w:val="zh-CN"/>
        </w:rPr>
        <w:t>0</w:t>
      </w:r>
      <w:r>
        <w:rPr>
          <w:rFonts w:hint="eastAsia"/>
          <w:sz w:val="21"/>
          <w:szCs w:val="21"/>
          <w:lang w:val="en-US" w:eastAsia="zh-CN"/>
        </w:rPr>
        <w:t>0</w:t>
      </w:r>
      <w:r>
        <w:rPr>
          <w:rFonts w:hint="eastAsia"/>
          <w:sz w:val="21"/>
          <w:szCs w:val="21"/>
          <w:lang w:val="zh-CN"/>
        </w:rPr>
        <w:t xml:space="preserve"> </w:t>
      </w:r>
      <w:r>
        <w:rPr>
          <w:rFonts w:hint="eastAsia"/>
          <w:sz w:val="21"/>
          <w:szCs w:val="21"/>
          <w:lang w:val="en-US" w:eastAsia="zh-CN"/>
        </w:rPr>
        <w:t>1E</w:t>
      </w:r>
      <w:r>
        <w:rPr>
          <w:rFonts w:hint="eastAsia"/>
          <w:sz w:val="21"/>
          <w:szCs w:val="21"/>
          <w:lang w:val="zh-CN"/>
        </w:rPr>
        <w:t xml:space="preserve"> </w:t>
      </w:r>
      <w:r>
        <w:rPr>
          <w:rFonts w:hint="eastAsia"/>
          <w:sz w:val="21"/>
          <w:szCs w:val="21"/>
          <w:lang w:val="en-US" w:eastAsia="zh-CN"/>
        </w:rPr>
        <w:t>59</w:t>
      </w:r>
      <w:r>
        <w:rPr>
          <w:rFonts w:hint="eastAsia"/>
          <w:sz w:val="21"/>
          <w:szCs w:val="21"/>
          <w:lang w:val="zh-CN"/>
        </w:rPr>
        <w:t xml:space="preserve"> </w:t>
      </w:r>
      <w:r>
        <w:rPr>
          <w:rFonts w:hint="eastAsia"/>
          <w:sz w:val="21"/>
          <w:szCs w:val="21"/>
          <w:lang w:val="en-US" w:eastAsia="zh-CN"/>
        </w:rPr>
        <w:t>D3</w:t>
      </w:r>
      <w:r>
        <w:rPr>
          <w:rFonts w:hint="eastAsia"/>
          <w:sz w:val="21"/>
          <w:szCs w:val="21"/>
          <w:lang w:val="zh-CN"/>
        </w:rPr>
        <w:t xml:space="preserve"> （</w:t>
      </w:r>
      <w:r>
        <w:rPr>
          <w:rFonts w:hint="eastAsia"/>
          <w:sz w:val="21"/>
          <w:szCs w:val="21"/>
          <w:lang w:val="en-US" w:eastAsia="zh-CN"/>
        </w:rPr>
        <w:t>初始值为20,0x</w:t>
      </w:r>
      <w:r>
        <w:rPr>
          <w:rFonts w:hint="eastAsia"/>
          <w:sz w:val="21"/>
          <w:szCs w:val="21"/>
          <w:lang w:val="zh-CN"/>
        </w:rPr>
        <w:t>0</w:t>
      </w:r>
      <w:r>
        <w:rPr>
          <w:rFonts w:hint="eastAsia"/>
          <w:sz w:val="21"/>
          <w:szCs w:val="21"/>
          <w:lang w:val="en-US" w:eastAsia="zh-CN"/>
        </w:rPr>
        <w:t>01E(十进制为30)</w:t>
      </w:r>
      <w:r>
        <w:rPr>
          <w:rFonts w:hint="eastAsia"/>
          <w:sz w:val="21"/>
          <w:szCs w:val="21"/>
          <w:lang w:val="zh-CN"/>
        </w:rPr>
        <w:t>是举例我要输入的具体数据值，每次改变的时候下发）</w:t>
      </w:r>
    </w:p>
    <w:p>
      <w:pPr>
        <w:spacing w:line="220" w:lineRule="atLeast"/>
        <w:rPr>
          <w:rFonts w:hint="default"/>
          <w:sz w:val="21"/>
          <w:szCs w:val="21"/>
          <w:lang w:val="en-US" w:eastAsia="zh-CN"/>
        </w:rPr>
      </w:pPr>
      <w:r>
        <w:rPr>
          <w:rFonts w:hint="eastAsia"/>
          <w:sz w:val="21"/>
          <w:szCs w:val="21"/>
          <w:lang w:val="zh-CN"/>
        </w:rPr>
        <w:t>下位机返回：00 06 00 0</w:t>
      </w:r>
      <w:r>
        <w:rPr>
          <w:rFonts w:hint="eastAsia"/>
          <w:sz w:val="21"/>
          <w:szCs w:val="21"/>
          <w:lang w:val="en-US" w:eastAsia="zh-CN"/>
        </w:rPr>
        <w:t xml:space="preserve">1 </w:t>
      </w:r>
      <w:r>
        <w:rPr>
          <w:rFonts w:hint="eastAsia"/>
          <w:sz w:val="21"/>
          <w:szCs w:val="21"/>
          <w:lang w:val="zh-CN"/>
        </w:rPr>
        <w:t>0</w:t>
      </w:r>
      <w:r>
        <w:rPr>
          <w:rFonts w:hint="eastAsia"/>
          <w:sz w:val="21"/>
          <w:szCs w:val="21"/>
          <w:lang w:val="en-US" w:eastAsia="zh-CN"/>
        </w:rPr>
        <w:t>0</w:t>
      </w:r>
      <w:r>
        <w:rPr>
          <w:rFonts w:hint="eastAsia"/>
          <w:sz w:val="21"/>
          <w:szCs w:val="21"/>
          <w:lang w:val="zh-CN"/>
        </w:rPr>
        <w:t xml:space="preserve"> </w:t>
      </w:r>
      <w:r>
        <w:rPr>
          <w:rFonts w:hint="eastAsia"/>
          <w:sz w:val="21"/>
          <w:szCs w:val="21"/>
          <w:lang w:val="en-US" w:eastAsia="zh-CN"/>
        </w:rPr>
        <w:t>1E</w:t>
      </w:r>
      <w:r>
        <w:rPr>
          <w:rFonts w:hint="eastAsia"/>
          <w:sz w:val="21"/>
          <w:szCs w:val="21"/>
          <w:lang w:val="zh-CN"/>
        </w:rPr>
        <w:t xml:space="preserve"> </w:t>
      </w:r>
      <w:r>
        <w:rPr>
          <w:rFonts w:hint="eastAsia"/>
          <w:sz w:val="21"/>
          <w:szCs w:val="21"/>
          <w:lang w:val="en-US" w:eastAsia="zh-CN"/>
        </w:rPr>
        <w:t>59</w:t>
      </w:r>
      <w:r>
        <w:rPr>
          <w:rFonts w:hint="eastAsia"/>
          <w:sz w:val="21"/>
          <w:szCs w:val="21"/>
          <w:lang w:val="zh-CN"/>
        </w:rPr>
        <w:t xml:space="preserve"> </w:t>
      </w:r>
      <w:r>
        <w:rPr>
          <w:rFonts w:hint="eastAsia"/>
          <w:sz w:val="21"/>
          <w:szCs w:val="21"/>
          <w:lang w:val="en-US" w:eastAsia="zh-CN"/>
        </w:rPr>
        <w:t>D3</w:t>
      </w:r>
    </w:p>
    <w:p>
      <w:pPr>
        <w:numPr>
          <w:ilvl w:val="0"/>
          <w:numId w:val="2"/>
        </w:numPr>
        <w:spacing w:line="220" w:lineRule="atLeast"/>
        <w:rPr>
          <w:rFonts w:hint="eastAsia"/>
          <w:sz w:val="21"/>
          <w:szCs w:val="21"/>
          <w:lang w:val="zh-CN"/>
        </w:rPr>
      </w:pPr>
      <w:r>
        <w:rPr>
          <w:rFonts w:hint="eastAsia"/>
          <w:sz w:val="21"/>
          <w:szCs w:val="21"/>
          <w:lang w:val="en-US" w:eastAsia="zh-CN"/>
        </w:rPr>
        <w:t>车轮直径设置值：当上位机键盘输入油耗异常报警设置值时发：</w:t>
      </w:r>
      <w:r>
        <w:rPr>
          <w:rFonts w:hint="eastAsia"/>
          <w:sz w:val="21"/>
          <w:szCs w:val="21"/>
          <w:lang w:val="zh-CN"/>
        </w:rPr>
        <w:t>00 06 00 0</w:t>
      </w:r>
      <w:r>
        <w:rPr>
          <w:rFonts w:hint="eastAsia"/>
          <w:sz w:val="21"/>
          <w:szCs w:val="21"/>
          <w:lang w:val="en-US" w:eastAsia="zh-CN"/>
        </w:rPr>
        <w:t xml:space="preserve">2 </w:t>
      </w:r>
      <w:r>
        <w:rPr>
          <w:rFonts w:hint="eastAsia"/>
          <w:sz w:val="21"/>
          <w:szCs w:val="21"/>
          <w:lang w:val="zh-CN"/>
        </w:rPr>
        <w:t>0</w:t>
      </w:r>
      <w:r>
        <w:rPr>
          <w:rFonts w:hint="eastAsia"/>
          <w:sz w:val="21"/>
          <w:szCs w:val="21"/>
          <w:lang w:val="en-US" w:eastAsia="zh-CN"/>
        </w:rPr>
        <w:t>1</w:t>
      </w:r>
      <w:r>
        <w:rPr>
          <w:rFonts w:hint="eastAsia"/>
          <w:sz w:val="21"/>
          <w:szCs w:val="21"/>
          <w:lang w:val="zh-CN"/>
        </w:rPr>
        <w:t xml:space="preserve"> </w:t>
      </w:r>
      <w:r>
        <w:rPr>
          <w:rFonts w:hint="eastAsia"/>
          <w:sz w:val="21"/>
          <w:szCs w:val="21"/>
          <w:lang w:val="en-US" w:eastAsia="zh-CN"/>
        </w:rPr>
        <w:t>A4 29</w:t>
      </w:r>
      <w:r>
        <w:rPr>
          <w:rFonts w:hint="eastAsia"/>
          <w:sz w:val="21"/>
          <w:szCs w:val="21"/>
          <w:lang w:val="zh-CN"/>
        </w:rPr>
        <w:t xml:space="preserve"> </w:t>
      </w:r>
      <w:r>
        <w:rPr>
          <w:rFonts w:hint="eastAsia"/>
          <w:sz w:val="21"/>
          <w:szCs w:val="21"/>
          <w:lang w:val="en-US" w:eastAsia="zh-CN"/>
        </w:rPr>
        <w:t>F0</w:t>
      </w:r>
      <w:r>
        <w:rPr>
          <w:rFonts w:hint="eastAsia"/>
          <w:sz w:val="21"/>
          <w:szCs w:val="21"/>
          <w:lang w:val="zh-CN"/>
        </w:rPr>
        <w:t>（</w:t>
      </w:r>
      <w:r>
        <w:rPr>
          <w:rFonts w:hint="eastAsia"/>
          <w:sz w:val="21"/>
          <w:szCs w:val="21"/>
          <w:lang w:val="en-US" w:eastAsia="zh-CN"/>
        </w:rPr>
        <w:t>初始值为840,0x</w:t>
      </w:r>
      <w:r>
        <w:rPr>
          <w:rFonts w:hint="eastAsia"/>
          <w:sz w:val="21"/>
          <w:szCs w:val="21"/>
          <w:lang w:val="zh-CN"/>
        </w:rPr>
        <w:t>0</w:t>
      </w:r>
      <w:r>
        <w:rPr>
          <w:rFonts w:hint="eastAsia"/>
          <w:sz w:val="21"/>
          <w:szCs w:val="21"/>
          <w:lang w:val="en-US" w:eastAsia="zh-CN"/>
        </w:rPr>
        <w:t>1A4(十进制为420)</w:t>
      </w:r>
      <w:r>
        <w:rPr>
          <w:rFonts w:hint="eastAsia"/>
          <w:sz w:val="21"/>
          <w:szCs w:val="21"/>
          <w:lang w:val="zh-CN"/>
        </w:rPr>
        <w:t>是举例我要输入的具体数据值，每次改变的时候下发）</w:t>
      </w:r>
    </w:p>
    <w:p>
      <w:pPr>
        <w:numPr>
          <w:ilvl w:val="0"/>
          <w:numId w:val="0"/>
        </w:numPr>
        <w:spacing w:line="220" w:lineRule="atLeast"/>
        <w:rPr>
          <w:rFonts w:hint="eastAsia"/>
          <w:sz w:val="21"/>
          <w:szCs w:val="21"/>
          <w:lang w:val="en-US" w:eastAsia="zh-CN"/>
        </w:rPr>
      </w:pPr>
      <w:r>
        <w:rPr>
          <w:rFonts w:hint="eastAsia"/>
          <w:sz w:val="21"/>
          <w:szCs w:val="21"/>
          <w:lang w:val="zh-CN"/>
        </w:rPr>
        <w:t>下位机返回：00 06 00 0</w:t>
      </w:r>
      <w:r>
        <w:rPr>
          <w:rFonts w:hint="eastAsia"/>
          <w:sz w:val="21"/>
          <w:szCs w:val="21"/>
          <w:lang w:val="en-US" w:eastAsia="zh-CN"/>
        </w:rPr>
        <w:t xml:space="preserve">2 </w:t>
      </w:r>
      <w:r>
        <w:rPr>
          <w:rFonts w:hint="eastAsia"/>
          <w:sz w:val="21"/>
          <w:szCs w:val="21"/>
          <w:lang w:val="zh-CN"/>
        </w:rPr>
        <w:t>0</w:t>
      </w:r>
      <w:r>
        <w:rPr>
          <w:rFonts w:hint="eastAsia"/>
          <w:sz w:val="21"/>
          <w:szCs w:val="21"/>
          <w:lang w:val="en-US" w:eastAsia="zh-CN"/>
        </w:rPr>
        <w:t>1</w:t>
      </w:r>
      <w:r>
        <w:rPr>
          <w:rFonts w:hint="eastAsia"/>
          <w:sz w:val="21"/>
          <w:szCs w:val="21"/>
          <w:lang w:val="zh-CN"/>
        </w:rPr>
        <w:t xml:space="preserve"> </w:t>
      </w:r>
      <w:r>
        <w:rPr>
          <w:rFonts w:hint="eastAsia"/>
          <w:sz w:val="21"/>
          <w:szCs w:val="21"/>
          <w:lang w:val="en-US" w:eastAsia="zh-CN"/>
        </w:rPr>
        <w:t>A4 29</w:t>
      </w:r>
      <w:r>
        <w:rPr>
          <w:rFonts w:hint="eastAsia"/>
          <w:sz w:val="21"/>
          <w:szCs w:val="21"/>
          <w:lang w:val="zh-CN"/>
        </w:rPr>
        <w:t xml:space="preserve"> </w:t>
      </w:r>
      <w:r>
        <w:rPr>
          <w:rFonts w:hint="eastAsia"/>
          <w:sz w:val="21"/>
          <w:szCs w:val="21"/>
          <w:lang w:val="en-US" w:eastAsia="zh-CN"/>
        </w:rPr>
        <w:t>F0</w:t>
      </w:r>
    </w:p>
    <w:p>
      <w:pPr>
        <w:numPr>
          <w:ilvl w:val="0"/>
          <w:numId w:val="2"/>
        </w:numPr>
        <w:spacing w:line="220" w:lineRule="atLeast"/>
        <w:ind w:left="0" w:leftChars="0" w:firstLine="0" w:firstLineChars="0"/>
        <w:rPr>
          <w:rFonts w:hint="eastAsia"/>
          <w:sz w:val="21"/>
          <w:szCs w:val="21"/>
          <w:lang w:val="en-US" w:eastAsia="zh-CN"/>
        </w:rPr>
      </w:pPr>
      <w:r>
        <w:rPr>
          <w:rFonts w:hint="eastAsia"/>
          <w:sz w:val="21"/>
          <w:szCs w:val="21"/>
          <w:lang w:val="en-US" w:eastAsia="zh-CN"/>
        </w:rPr>
        <w:t>清除累计行驶累程：当上位机清除累计行驶按钮按下时发：</w:t>
      </w:r>
      <w:r>
        <w:rPr>
          <w:rFonts w:hint="eastAsia"/>
          <w:sz w:val="21"/>
          <w:szCs w:val="21"/>
          <w:lang w:val="zh-CN"/>
        </w:rPr>
        <w:t>00 06 00 0</w:t>
      </w:r>
      <w:r>
        <w:rPr>
          <w:rFonts w:hint="eastAsia"/>
          <w:sz w:val="21"/>
          <w:szCs w:val="21"/>
          <w:lang w:val="en-US" w:eastAsia="zh-CN"/>
        </w:rPr>
        <w:t xml:space="preserve">3 </w:t>
      </w:r>
      <w:r>
        <w:rPr>
          <w:rFonts w:hint="eastAsia"/>
          <w:sz w:val="21"/>
          <w:szCs w:val="21"/>
          <w:lang w:val="zh-CN"/>
        </w:rPr>
        <w:t>0</w:t>
      </w:r>
      <w:r>
        <w:rPr>
          <w:rFonts w:hint="eastAsia"/>
          <w:sz w:val="21"/>
          <w:szCs w:val="21"/>
          <w:lang w:val="en-US" w:eastAsia="zh-CN"/>
        </w:rPr>
        <w:t>0 01 B9 DB(0X0001表示清除指令）</w:t>
      </w:r>
    </w:p>
    <w:p>
      <w:pPr>
        <w:numPr>
          <w:ilvl w:val="0"/>
          <w:numId w:val="0"/>
        </w:numPr>
        <w:spacing w:line="220" w:lineRule="atLeast"/>
        <w:ind w:leftChars="0"/>
        <w:rPr>
          <w:rFonts w:hint="eastAsia"/>
          <w:sz w:val="21"/>
          <w:szCs w:val="21"/>
          <w:lang w:val="en-US" w:eastAsia="zh-CN"/>
        </w:rPr>
      </w:pPr>
      <w:r>
        <w:rPr>
          <w:rFonts w:hint="eastAsia"/>
          <w:sz w:val="21"/>
          <w:szCs w:val="21"/>
          <w:lang w:val="zh-CN"/>
        </w:rPr>
        <w:t>下位机返回：00 06 00 0</w:t>
      </w:r>
      <w:r>
        <w:rPr>
          <w:rFonts w:hint="eastAsia"/>
          <w:sz w:val="21"/>
          <w:szCs w:val="21"/>
          <w:lang w:val="en-US" w:eastAsia="zh-CN"/>
        </w:rPr>
        <w:t xml:space="preserve">3 </w:t>
      </w:r>
      <w:r>
        <w:rPr>
          <w:rFonts w:hint="eastAsia"/>
          <w:sz w:val="21"/>
          <w:szCs w:val="21"/>
          <w:lang w:val="zh-CN"/>
        </w:rPr>
        <w:t>0</w:t>
      </w:r>
      <w:r>
        <w:rPr>
          <w:rFonts w:hint="eastAsia"/>
          <w:sz w:val="21"/>
          <w:szCs w:val="21"/>
          <w:lang w:val="en-US" w:eastAsia="zh-CN"/>
        </w:rPr>
        <w:t>0 01 B9 DB</w:t>
      </w:r>
    </w:p>
    <w:p>
      <w:pPr>
        <w:numPr>
          <w:ilvl w:val="0"/>
          <w:numId w:val="2"/>
        </w:numPr>
        <w:spacing w:line="220" w:lineRule="atLeast"/>
        <w:ind w:left="0" w:leftChars="0" w:firstLine="0" w:firstLineChars="0"/>
        <w:rPr>
          <w:rFonts w:hint="eastAsia"/>
          <w:sz w:val="21"/>
          <w:szCs w:val="21"/>
          <w:lang w:val="en-US" w:eastAsia="zh-CN"/>
        </w:rPr>
      </w:pPr>
      <w:r>
        <w:rPr>
          <w:rFonts w:hint="eastAsia"/>
          <w:sz w:val="21"/>
          <w:szCs w:val="21"/>
          <w:lang w:val="en-US" w:eastAsia="zh-CN"/>
        </w:rPr>
        <w:t>5.语音播报屏蔽/开启按钮：当上位机语音按钮打到关闭时发：</w:t>
      </w:r>
      <w:r>
        <w:rPr>
          <w:rFonts w:hint="eastAsia"/>
          <w:sz w:val="21"/>
          <w:szCs w:val="21"/>
          <w:lang w:val="zh-CN"/>
        </w:rPr>
        <w:t>00 06 00 0</w:t>
      </w:r>
      <w:r>
        <w:rPr>
          <w:rFonts w:hint="eastAsia"/>
          <w:sz w:val="21"/>
          <w:szCs w:val="21"/>
          <w:lang w:val="en-US" w:eastAsia="zh-CN"/>
        </w:rPr>
        <w:t xml:space="preserve">4 </w:t>
      </w:r>
      <w:r>
        <w:rPr>
          <w:rFonts w:hint="eastAsia"/>
          <w:sz w:val="21"/>
          <w:szCs w:val="21"/>
          <w:lang w:val="zh-CN"/>
        </w:rPr>
        <w:t>0</w:t>
      </w:r>
      <w:r>
        <w:rPr>
          <w:rFonts w:hint="eastAsia"/>
          <w:sz w:val="21"/>
          <w:szCs w:val="21"/>
          <w:lang w:val="en-US" w:eastAsia="zh-CN"/>
        </w:rPr>
        <w:t>0 01 08 1A(0X0001表示屏蔽指令）；当上位机语音按钮打到打开时发：</w:t>
      </w:r>
      <w:r>
        <w:rPr>
          <w:rFonts w:hint="eastAsia"/>
          <w:sz w:val="21"/>
          <w:szCs w:val="21"/>
          <w:lang w:val="zh-CN"/>
        </w:rPr>
        <w:t>00 06 00 0</w:t>
      </w:r>
      <w:r>
        <w:rPr>
          <w:rFonts w:hint="eastAsia"/>
          <w:sz w:val="21"/>
          <w:szCs w:val="21"/>
          <w:lang w:val="en-US" w:eastAsia="zh-CN"/>
        </w:rPr>
        <w:t xml:space="preserve">4 </w:t>
      </w:r>
      <w:r>
        <w:rPr>
          <w:rFonts w:hint="eastAsia"/>
          <w:sz w:val="21"/>
          <w:szCs w:val="21"/>
          <w:lang w:val="zh-CN"/>
        </w:rPr>
        <w:t>0</w:t>
      </w:r>
      <w:r>
        <w:rPr>
          <w:rFonts w:hint="eastAsia"/>
          <w:sz w:val="21"/>
          <w:szCs w:val="21"/>
          <w:lang w:val="en-US" w:eastAsia="zh-CN"/>
        </w:rPr>
        <w:t>0 00 C9 DA(0X0000表示播放指令），默认是播放状态，状态改变时下发指令。</w:t>
      </w:r>
    </w:p>
    <w:p>
      <w:pPr>
        <w:numPr>
          <w:ilvl w:val="0"/>
          <w:numId w:val="2"/>
        </w:numPr>
        <w:spacing w:line="220" w:lineRule="atLeast"/>
        <w:ind w:left="0" w:leftChars="0" w:firstLine="0" w:firstLineChars="0"/>
        <w:rPr>
          <w:rFonts w:hint="eastAsia"/>
          <w:sz w:val="21"/>
          <w:szCs w:val="21"/>
          <w:lang w:val="en-US" w:eastAsia="zh-CN"/>
        </w:rPr>
      </w:pPr>
      <w:r>
        <w:rPr>
          <w:rFonts w:hint="eastAsia"/>
          <w:sz w:val="21"/>
          <w:szCs w:val="21"/>
          <w:lang w:val="en-US" w:eastAsia="zh-CN"/>
        </w:rPr>
        <w:t>车型车号输入方框：不下发数据，键盘输入的值在日志记录中显示。</w:t>
      </w:r>
    </w:p>
    <w:p>
      <w:pPr>
        <w:numPr>
          <w:ilvl w:val="0"/>
          <w:numId w:val="0"/>
        </w:numPr>
        <w:spacing w:line="220" w:lineRule="atLeast"/>
        <w:ind w:leftChars="0"/>
        <w:rPr>
          <w:rFonts w:hint="default"/>
          <w:sz w:val="21"/>
          <w:szCs w:val="21"/>
          <w:lang w:val="en-US" w:eastAsia="zh-CN"/>
        </w:rPr>
      </w:pPr>
    </w:p>
    <w:p>
      <w:pPr>
        <w:spacing w:line="220" w:lineRule="atLeast"/>
        <w:rPr>
          <w:rFonts w:hint="default"/>
          <w:sz w:val="21"/>
          <w:szCs w:val="21"/>
          <w:lang w:val="en-US" w:eastAsia="zh-CN"/>
        </w:rPr>
      </w:pPr>
    </w:p>
    <w:p>
      <w:pPr>
        <w:pStyle w:val="6"/>
        <w:numPr>
          <w:ilvl w:val="0"/>
          <w:numId w:val="1"/>
        </w:numPr>
        <w:spacing w:line="220" w:lineRule="atLeast"/>
        <w:ind w:firstLineChars="0"/>
        <w:rPr>
          <w:b/>
          <w:sz w:val="24"/>
          <w:szCs w:val="24"/>
        </w:rPr>
      </w:pPr>
      <w:r>
        <w:rPr>
          <w:rFonts w:hint="eastAsia"/>
          <w:b/>
          <w:sz w:val="24"/>
          <w:szCs w:val="24"/>
        </w:rPr>
        <w:t>界面设计</w:t>
      </w:r>
    </w:p>
    <w:p>
      <w:pPr>
        <w:pStyle w:val="6"/>
        <w:numPr>
          <w:ilvl w:val="0"/>
          <w:numId w:val="3"/>
        </w:numPr>
        <w:spacing w:line="220" w:lineRule="atLeast"/>
        <w:ind w:firstLineChars="0"/>
        <w:rPr>
          <w:b/>
          <w:sz w:val="24"/>
          <w:szCs w:val="24"/>
        </w:rPr>
      </w:pPr>
      <w:r>
        <w:rPr>
          <w:rFonts w:hint="eastAsia"/>
          <w:b/>
          <w:sz w:val="24"/>
          <w:szCs w:val="24"/>
        </w:rPr>
        <w:t>主界面</w:t>
      </w:r>
    </w:p>
    <w:p>
      <w:pPr>
        <w:pStyle w:val="6"/>
        <w:spacing w:line="220" w:lineRule="atLeast"/>
        <w:ind w:left="600" w:firstLine="480"/>
        <w:rPr>
          <w:sz w:val="24"/>
          <w:szCs w:val="24"/>
        </w:rPr>
      </w:pPr>
      <w:r>
        <w:rPr>
          <w:rFonts w:hint="eastAsia"/>
          <w:sz w:val="24"/>
          <w:szCs w:val="24"/>
        </w:rPr>
        <w:t>主界面上部用于显示“剩余油量</w:t>
      </w:r>
      <w:r>
        <w:rPr>
          <w:sz w:val="24"/>
          <w:szCs w:val="24"/>
        </w:rPr>
        <w:t>”</w:t>
      </w:r>
      <w:r>
        <w:rPr>
          <w:rFonts w:hint="eastAsia"/>
          <w:sz w:val="24"/>
          <w:szCs w:val="24"/>
        </w:rPr>
        <w:t>、</w:t>
      </w:r>
      <w:r>
        <w:rPr>
          <w:sz w:val="24"/>
          <w:szCs w:val="24"/>
        </w:rPr>
        <w:t>”</w:t>
      </w:r>
      <w:r>
        <w:rPr>
          <w:rFonts w:hint="eastAsia"/>
          <w:sz w:val="24"/>
          <w:szCs w:val="24"/>
        </w:rPr>
        <w:t>可行驶里程</w:t>
      </w:r>
      <w:r>
        <w:rPr>
          <w:sz w:val="24"/>
          <w:szCs w:val="24"/>
        </w:rPr>
        <w:t>”</w:t>
      </w:r>
      <w:r>
        <w:rPr>
          <w:rFonts w:hint="eastAsia"/>
          <w:sz w:val="24"/>
          <w:szCs w:val="24"/>
        </w:rPr>
        <w:t>、</w:t>
      </w:r>
      <w:r>
        <w:rPr>
          <w:sz w:val="24"/>
          <w:szCs w:val="24"/>
        </w:rPr>
        <w:t>”</w:t>
      </w:r>
      <w:r>
        <w:rPr>
          <w:rFonts w:hint="eastAsia"/>
          <w:sz w:val="24"/>
          <w:szCs w:val="24"/>
        </w:rPr>
        <w:t>当前车速</w:t>
      </w:r>
      <w:r>
        <w:rPr>
          <w:sz w:val="24"/>
          <w:szCs w:val="24"/>
        </w:rPr>
        <w:t>”</w:t>
      </w:r>
      <w:r>
        <w:rPr>
          <w:rFonts w:hint="eastAsia"/>
          <w:sz w:val="24"/>
          <w:szCs w:val="24"/>
        </w:rPr>
        <w:t>、</w:t>
      </w:r>
      <w:r>
        <w:rPr>
          <w:sz w:val="24"/>
          <w:szCs w:val="24"/>
        </w:rPr>
        <w:t>”</w:t>
      </w:r>
      <w:r>
        <w:rPr>
          <w:rFonts w:hint="eastAsia"/>
          <w:sz w:val="24"/>
          <w:szCs w:val="24"/>
        </w:rPr>
        <w:t>百公里油耗</w:t>
      </w:r>
      <w:r>
        <w:rPr>
          <w:sz w:val="24"/>
          <w:szCs w:val="24"/>
        </w:rPr>
        <w:t>”</w:t>
      </w:r>
      <w:r>
        <w:rPr>
          <w:rFonts w:hint="eastAsia"/>
          <w:sz w:val="24"/>
          <w:szCs w:val="24"/>
          <w:lang w:eastAsia="zh-CN"/>
        </w:rPr>
        <w:t>、“本次行车距离”、“累计行驶距离”六</w:t>
      </w:r>
      <w:r>
        <w:rPr>
          <w:rFonts w:hint="eastAsia"/>
          <w:sz w:val="24"/>
          <w:szCs w:val="24"/>
        </w:rPr>
        <w:t>个数据。其中 剩余油量、当前车速、百公里油耗三个数据要以仪表动画控件和数字文本双显示的方式呈现。</w:t>
      </w:r>
    </w:p>
    <w:p>
      <w:pPr>
        <w:pStyle w:val="6"/>
        <w:spacing w:line="220" w:lineRule="atLeast"/>
        <w:ind w:left="600" w:firstLine="480"/>
        <w:rPr>
          <w:color w:val="FF0000"/>
          <w:sz w:val="24"/>
          <w:szCs w:val="24"/>
        </w:rPr>
      </w:pPr>
      <w:r>
        <w:rPr>
          <w:rFonts w:hint="eastAsia"/>
          <w:color w:val="FF0000"/>
          <w:sz w:val="24"/>
          <w:szCs w:val="24"/>
        </w:rPr>
        <w:t>屏幕下部左边区域用于轨道车实时行驶地图，点击该区域可以全屏显示实时行驶地图，以绿色高亮色显示行驶轨迹。</w:t>
      </w:r>
    </w:p>
    <w:p>
      <w:pPr>
        <w:pStyle w:val="6"/>
        <w:spacing w:line="220" w:lineRule="atLeast"/>
        <w:ind w:left="600" w:firstLine="480"/>
        <w:rPr>
          <w:sz w:val="24"/>
          <w:szCs w:val="24"/>
        </w:rPr>
      </w:pPr>
      <w:r>
        <w:rPr>
          <w:rFonts w:hint="eastAsia"/>
          <w:sz w:val="24"/>
          <w:szCs w:val="24"/>
        </w:rPr>
        <w:t>屏幕底部右边用于对报警信息的显示，包括“低油量报警</w:t>
      </w:r>
      <w:r>
        <w:rPr>
          <w:sz w:val="24"/>
          <w:szCs w:val="24"/>
        </w:rPr>
        <w:t>”</w:t>
      </w:r>
      <w:r>
        <w:rPr>
          <w:rFonts w:hint="eastAsia"/>
          <w:sz w:val="24"/>
          <w:szCs w:val="24"/>
        </w:rPr>
        <w:t>、</w:t>
      </w:r>
      <w:r>
        <w:rPr>
          <w:sz w:val="24"/>
          <w:szCs w:val="24"/>
        </w:rPr>
        <w:t>”</w:t>
      </w:r>
      <w:r>
        <w:rPr>
          <w:rFonts w:hint="eastAsia"/>
          <w:sz w:val="24"/>
          <w:szCs w:val="24"/>
          <w:lang w:eastAsia="zh-CN"/>
        </w:rPr>
        <w:t>行车</w:t>
      </w:r>
      <w:r>
        <w:rPr>
          <w:rFonts w:hint="eastAsia"/>
          <w:sz w:val="24"/>
          <w:szCs w:val="24"/>
        </w:rPr>
        <w:t>油耗异常报警</w:t>
      </w:r>
      <w:r>
        <w:rPr>
          <w:sz w:val="24"/>
          <w:szCs w:val="24"/>
        </w:rPr>
        <w:t>”、”</w:t>
      </w:r>
      <w:r>
        <w:rPr>
          <w:rFonts w:hint="eastAsia"/>
          <w:sz w:val="24"/>
          <w:szCs w:val="24"/>
          <w:lang w:eastAsia="zh-CN"/>
        </w:rPr>
        <w:t>停车时油耗异常</w:t>
      </w:r>
      <w:r>
        <w:rPr>
          <w:rFonts w:hint="eastAsia"/>
          <w:sz w:val="24"/>
          <w:szCs w:val="24"/>
        </w:rPr>
        <w:t>报警”</w:t>
      </w:r>
      <w:r>
        <w:rPr>
          <w:rFonts w:hint="eastAsia"/>
          <w:sz w:val="24"/>
          <w:szCs w:val="24"/>
          <w:lang w:eastAsia="zh-CN"/>
        </w:rPr>
        <w:t>、“传感器脱落报警”四</w:t>
      </w:r>
      <w:r>
        <w:rPr>
          <w:rFonts w:hint="eastAsia"/>
          <w:sz w:val="24"/>
          <w:szCs w:val="24"/>
        </w:rPr>
        <w:t>种。当有报警信息需要显示时，能清晰突显出来。方便用户识别从而采取处理措施。</w:t>
      </w:r>
    </w:p>
    <w:p>
      <w:pPr>
        <w:pStyle w:val="6"/>
        <w:spacing w:line="220" w:lineRule="atLeast"/>
        <w:ind w:left="600" w:firstLine="480"/>
        <w:rPr>
          <w:sz w:val="24"/>
          <w:szCs w:val="24"/>
        </w:rPr>
      </w:pPr>
      <w:r>
        <w:rPr>
          <w:rFonts w:hint="eastAsia"/>
          <w:sz w:val="24"/>
          <w:szCs w:val="24"/>
        </w:rPr>
        <w:t>主界面整体布局要协调美观，可参考以下图1界面进行设计。</w:t>
      </w:r>
    </w:p>
    <w:p>
      <w:pPr>
        <w:pStyle w:val="6"/>
        <w:spacing w:line="220" w:lineRule="atLeast"/>
        <w:ind w:left="600" w:firstLine="0" w:firstLineChars="0"/>
        <w:rPr>
          <w:b/>
          <w:sz w:val="24"/>
          <w:szCs w:val="24"/>
        </w:rPr>
      </w:pPr>
      <w:r>
        <w:rPr>
          <w:b/>
          <w:sz w:val="24"/>
          <w:szCs w:val="24"/>
        </w:rPr>
        <w:drawing>
          <wp:inline distT="0" distB="0" distL="0" distR="0">
            <wp:extent cx="4685665" cy="3514725"/>
            <wp:effectExtent l="19050" t="0" r="1" b="0"/>
            <wp:docPr id="6" name="图片 6" descr="C:\Users\ADMINI~1\AppData\Local\Temp\WeChat Files\5f2e07c86fe219dff133d9db1339a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1\AppData\Local\Temp\WeChat Files\5f2e07c86fe219dff133d9db1339aa8.jpg"/>
                    <pic:cNvPicPr>
                      <a:picLocks noChangeAspect="1" noChangeArrowheads="1"/>
                    </pic:cNvPicPr>
                  </pic:nvPicPr>
                  <pic:blipFill>
                    <a:blip r:embed="rId6" cstate="print"/>
                    <a:srcRect/>
                    <a:stretch>
                      <a:fillRect/>
                    </a:stretch>
                  </pic:blipFill>
                  <pic:spPr>
                    <a:xfrm>
                      <a:off x="0" y="0"/>
                      <a:ext cx="4689687" cy="3517266"/>
                    </a:xfrm>
                    <a:prstGeom prst="rect">
                      <a:avLst/>
                    </a:prstGeom>
                    <a:noFill/>
                    <a:ln w="9525">
                      <a:noFill/>
                      <a:miter lim="800000"/>
                      <a:headEnd/>
                      <a:tailEnd/>
                    </a:ln>
                  </pic:spPr>
                </pic:pic>
              </a:graphicData>
            </a:graphic>
          </wp:inline>
        </w:drawing>
      </w:r>
    </w:p>
    <w:p>
      <w:pPr>
        <w:pStyle w:val="6"/>
        <w:spacing w:line="220" w:lineRule="atLeast"/>
        <w:ind w:left="600" w:firstLine="0" w:firstLineChars="0"/>
        <w:jc w:val="center"/>
        <w:rPr>
          <w:sz w:val="24"/>
          <w:szCs w:val="24"/>
        </w:rPr>
      </w:pPr>
      <w:r>
        <w:rPr>
          <w:rFonts w:hint="eastAsia"/>
          <w:sz w:val="24"/>
          <w:szCs w:val="24"/>
        </w:rPr>
        <w:t>图1</w:t>
      </w:r>
    </w:p>
    <w:p>
      <w:pPr>
        <w:spacing w:line="220" w:lineRule="atLeast"/>
        <w:ind w:firstLine="270"/>
        <w:rPr>
          <w:b/>
          <w:sz w:val="24"/>
          <w:szCs w:val="24"/>
        </w:rPr>
      </w:pPr>
      <w:r>
        <w:rPr>
          <w:rFonts w:hint="eastAsia"/>
          <w:b/>
          <w:sz w:val="24"/>
          <w:szCs w:val="24"/>
        </w:rPr>
        <w:t>主界面分三个显示区域：</w:t>
      </w:r>
    </w:p>
    <w:p>
      <w:pPr>
        <w:spacing w:line="220" w:lineRule="atLeast"/>
        <w:ind w:firstLine="240" w:firstLineChars="100"/>
        <w:rPr>
          <w:sz w:val="24"/>
          <w:szCs w:val="24"/>
        </w:rPr>
      </w:pPr>
      <w:r>
        <w:rPr>
          <w:rFonts w:hint="eastAsia"/>
          <w:sz w:val="24"/>
          <w:szCs w:val="24"/>
        </w:rPr>
        <w:t>（1）上半部分别是“剩余油量“、”当前车速“、”百公里油耗”的图文显示；其中“剩余油量“图形控件下以大字体显示“可以行里程”；</w:t>
      </w:r>
    </w:p>
    <w:p>
      <w:pPr>
        <w:spacing w:line="220" w:lineRule="atLeast"/>
        <w:ind w:firstLine="240" w:firstLineChars="100"/>
        <w:rPr>
          <w:sz w:val="24"/>
          <w:szCs w:val="24"/>
        </w:rPr>
      </w:pPr>
      <w:r>
        <w:rPr>
          <w:rFonts w:hint="eastAsia"/>
          <w:sz w:val="24"/>
          <w:szCs w:val="24"/>
        </w:rPr>
        <w:t>（2）下部左边用于显示地图（轨道车行驶轨迹在地图中用绿色突显）；</w:t>
      </w:r>
    </w:p>
    <w:p>
      <w:pPr>
        <w:spacing w:line="220" w:lineRule="atLeast"/>
        <w:rPr>
          <w:sz w:val="24"/>
          <w:szCs w:val="24"/>
        </w:rPr>
      </w:pPr>
      <w:r>
        <w:rPr>
          <w:rFonts w:hint="eastAsia"/>
          <w:b/>
          <w:sz w:val="24"/>
          <w:szCs w:val="24"/>
        </w:rPr>
        <w:t xml:space="preserve"> </w:t>
      </w:r>
      <w:r>
        <w:rPr>
          <w:rFonts w:hint="eastAsia"/>
          <w:sz w:val="24"/>
          <w:szCs w:val="24"/>
        </w:rPr>
        <w:t xml:space="preserve">  （3）下部右边用于显示报警信息和放置“查看历史记录”按钮。</w:t>
      </w:r>
    </w:p>
    <w:p>
      <w:pPr>
        <w:spacing w:line="220" w:lineRule="atLeast"/>
        <w:rPr>
          <w:sz w:val="24"/>
          <w:szCs w:val="24"/>
        </w:rPr>
      </w:pPr>
    </w:p>
    <w:p>
      <w:pPr>
        <w:spacing w:line="220" w:lineRule="atLeast"/>
        <w:ind w:firstLine="240" w:firstLineChars="100"/>
        <w:rPr>
          <w:b/>
          <w:sz w:val="24"/>
          <w:szCs w:val="24"/>
        </w:rPr>
      </w:pPr>
      <w:r>
        <w:rPr>
          <w:rFonts w:hint="eastAsia"/>
          <w:b/>
          <w:sz w:val="24"/>
          <w:szCs w:val="24"/>
        </w:rPr>
        <w:t>2.查看历史记录</w:t>
      </w:r>
    </w:p>
    <w:p>
      <w:pPr>
        <w:spacing w:line="220" w:lineRule="atLeast"/>
        <w:rPr>
          <w:sz w:val="24"/>
          <w:szCs w:val="24"/>
        </w:rPr>
      </w:pPr>
      <w:r>
        <w:rPr>
          <w:rFonts w:hint="eastAsia"/>
          <w:b/>
          <w:sz w:val="24"/>
          <w:szCs w:val="24"/>
        </w:rPr>
        <w:t xml:space="preserve">     </w:t>
      </w:r>
      <w:r>
        <w:rPr>
          <w:rFonts w:hint="eastAsia"/>
          <w:sz w:val="24"/>
          <w:szCs w:val="24"/>
        </w:rPr>
        <w:t xml:space="preserve"> 点击主界面右下部的“查看历史记录”按钮，进入如下图所示的“查看历史记录”界面。可参考下图2，该界面的历史查询界面是小的子窗口，只作参考。在</w:t>
      </w:r>
      <w:r>
        <w:rPr>
          <w:rFonts w:hint="eastAsia"/>
          <w:sz w:val="24"/>
          <w:szCs w:val="24"/>
          <w:lang w:val="en-US" w:eastAsia="zh-CN"/>
        </w:rPr>
        <w:t>系统屏</w:t>
      </w:r>
      <w:r>
        <w:rPr>
          <w:rFonts w:hint="eastAsia"/>
          <w:sz w:val="24"/>
          <w:szCs w:val="24"/>
        </w:rPr>
        <w:t>上该界面以全屏显示。</w:t>
      </w:r>
    </w:p>
    <w:p>
      <w:pPr>
        <w:spacing w:line="220" w:lineRule="atLeast"/>
        <w:jc w:val="center"/>
        <w:rPr>
          <w:sz w:val="24"/>
          <w:szCs w:val="24"/>
        </w:rPr>
      </w:pPr>
      <w:r>
        <w:rPr>
          <w:sz w:val="24"/>
          <w:szCs w:val="24"/>
        </w:rPr>
        <w:drawing>
          <wp:inline distT="0" distB="0" distL="0" distR="0">
            <wp:extent cx="5274310" cy="3955415"/>
            <wp:effectExtent l="19050" t="0" r="2540" b="0"/>
            <wp:docPr id="1" name="图片 7" descr="C:\Users\ADMINI~1\AppData\Local\Temp\WeChat Files\c7c01d6e72e2e8051dedc272939667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C:\Users\ADMINI~1\AppData\Local\Temp\WeChat Files\c7c01d6e72e2e8051dedc272939667d.jpg"/>
                    <pic:cNvPicPr>
                      <a:picLocks noChangeAspect="1" noChangeArrowheads="1"/>
                    </pic:cNvPicPr>
                  </pic:nvPicPr>
                  <pic:blipFill>
                    <a:blip r:embed="rId7" cstate="print"/>
                    <a:srcRect/>
                    <a:stretch>
                      <a:fillRect/>
                    </a:stretch>
                  </pic:blipFill>
                  <pic:spPr>
                    <a:xfrm>
                      <a:off x="0" y="0"/>
                      <a:ext cx="5274310" cy="3955733"/>
                    </a:xfrm>
                    <a:prstGeom prst="rect">
                      <a:avLst/>
                    </a:prstGeom>
                    <a:noFill/>
                    <a:ln w="9525">
                      <a:noFill/>
                      <a:miter lim="800000"/>
                      <a:headEnd/>
                      <a:tailEnd/>
                    </a:ln>
                  </pic:spPr>
                </pic:pic>
              </a:graphicData>
            </a:graphic>
          </wp:inline>
        </w:drawing>
      </w:r>
      <w:r>
        <w:rPr>
          <w:rFonts w:hint="eastAsia"/>
          <w:sz w:val="24"/>
          <w:szCs w:val="24"/>
        </w:rPr>
        <w:t>图2</w:t>
      </w:r>
    </w:p>
    <w:p>
      <w:pPr>
        <w:spacing w:line="220" w:lineRule="atLeast"/>
        <w:rPr>
          <w:b/>
          <w:sz w:val="24"/>
          <w:szCs w:val="24"/>
        </w:rPr>
      </w:pPr>
      <w:r>
        <w:rPr>
          <w:rFonts w:hint="eastAsia"/>
          <w:b/>
          <w:sz w:val="24"/>
          <w:szCs w:val="24"/>
        </w:rPr>
        <w:t xml:space="preserve">     该界面上共有三个查询分页面：（去掉上图中的“数据历史”分页）</w:t>
      </w:r>
    </w:p>
    <w:p>
      <w:pPr>
        <w:spacing w:before="240" w:line="220" w:lineRule="atLeast"/>
        <w:rPr>
          <w:b/>
          <w:sz w:val="21"/>
          <w:szCs w:val="21"/>
        </w:rPr>
      </w:pPr>
      <w:r>
        <w:rPr>
          <w:rFonts w:hint="eastAsia"/>
          <w:b/>
          <w:sz w:val="21"/>
          <w:szCs w:val="21"/>
        </w:rPr>
        <w:t>（1）告警历史</w:t>
      </w:r>
    </w:p>
    <w:p>
      <w:pPr>
        <w:pStyle w:val="6"/>
        <w:spacing w:line="220" w:lineRule="atLeast"/>
        <w:ind w:left="360" w:firstLine="0" w:firstLineChars="0"/>
        <w:rPr>
          <w:sz w:val="24"/>
          <w:szCs w:val="24"/>
        </w:rPr>
      </w:pPr>
      <w:r>
        <w:rPr>
          <w:rFonts w:hint="eastAsia"/>
          <w:sz w:val="24"/>
          <w:szCs w:val="24"/>
        </w:rPr>
        <w:t>该页面的功能是可以按时间段</w:t>
      </w:r>
      <w:r>
        <w:rPr>
          <w:rFonts w:hint="eastAsia"/>
          <w:color w:val="FF0000"/>
          <w:sz w:val="24"/>
          <w:szCs w:val="24"/>
        </w:rPr>
        <w:t>查询</w:t>
      </w:r>
      <w:r>
        <w:rPr>
          <w:rFonts w:hint="eastAsia"/>
          <w:sz w:val="24"/>
          <w:szCs w:val="24"/>
        </w:rPr>
        <w:t>、</w:t>
      </w:r>
      <w:r>
        <w:rPr>
          <w:rFonts w:hint="eastAsia"/>
          <w:color w:val="FF0000"/>
          <w:sz w:val="24"/>
          <w:szCs w:val="24"/>
        </w:rPr>
        <w:t>导出</w:t>
      </w:r>
      <w:r>
        <w:rPr>
          <w:rFonts w:hint="eastAsia"/>
          <w:sz w:val="24"/>
          <w:szCs w:val="24"/>
        </w:rPr>
        <w:t>历史告警记录。</w:t>
      </w:r>
    </w:p>
    <w:p>
      <w:pPr>
        <w:pStyle w:val="6"/>
        <w:spacing w:line="220" w:lineRule="atLeast"/>
        <w:ind w:left="360" w:firstLine="0" w:firstLineChars="0"/>
        <w:rPr>
          <w:sz w:val="24"/>
          <w:szCs w:val="24"/>
        </w:rPr>
      </w:pPr>
      <w:r>
        <w:rPr>
          <w:rFonts w:hint="eastAsia"/>
          <w:sz w:val="24"/>
          <w:szCs w:val="24"/>
        </w:rPr>
        <w:t xml:space="preserve">记录列表字段： 序号、告警类型、告警时间、告警地点。 </w:t>
      </w:r>
    </w:p>
    <w:p>
      <w:pPr>
        <w:pStyle w:val="6"/>
        <w:spacing w:line="220" w:lineRule="atLeast"/>
        <w:ind w:left="360" w:firstLine="480"/>
        <w:rPr>
          <w:sz w:val="24"/>
          <w:szCs w:val="24"/>
        </w:rPr>
      </w:pPr>
      <w:r>
        <w:rPr>
          <w:rFonts w:hint="eastAsia"/>
          <w:sz w:val="24"/>
          <w:szCs w:val="24"/>
        </w:rPr>
        <w:t>每条记录的告警地点文字内容用蓝色+下划线表示， 提示用户这是可以点进下一页进行地图坐标显示的。</w:t>
      </w:r>
    </w:p>
    <w:p>
      <w:pPr>
        <w:pStyle w:val="6"/>
        <w:spacing w:line="220" w:lineRule="atLeast"/>
        <w:ind w:left="360" w:firstLine="0" w:firstLineChars="0"/>
        <w:rPr>
          <w:sz w:val="24"/>
          <w:szCs w:val="24"/>
        </w:rPr>
      </w:pPr>
      <w:r>
        <w:rPr>
          <w:rFonts w:hint="eastAsia"/>
          <w:sz w:val="24"/>
          <w:szCs w:val="24"/>
        </w:rPr>
        <w:t>序号：根据记录条数依次增长；</w:t>
      </w:r>
    </w:p>
    <w:p>
      <w:pPr>
        <w:pStyle w:val="6"/>
        <w:spacing w:line="220" w:lineRule="atLeast"/>
        <w:ind w:left="360" w:firstLine="0" w:firstLineChars="0"/>
        <w:rPr>
          <w:sz w:val="24"/>
          <w:szCs w:val="24"/>
        </w:rPr>
      </w:pPr>
      <w:r>
        <w:rPr>
          <w:rFonts w:hint="eastAsia"/>
          <w:sz w:val="24"/>
          <w:szCs w:val="24"/>
        </w:rPr>
        <w:t>告警类型：“油量过低告警</w:t>
      </w:r>
      <w:r>
        <w:rPr>
          <w:sz w:val="24"/>
          <w:szCs w:val="24"/>
        </w:rPr>
        <w:t>”</w:t>
      </w:r>
      <w:r>
        <w:rPr>
          <w:rFonts w:hint="eastAsia"/>
          <w:sz w:val="24"/>
          <w:szCs w:val="24"/>
        </w:rPr>
        <w:t xml:space="preserve"> 、</w:t>
      </w:r>
      <w:r>
        <w:rPr>
          <w:sz w:val="24"/>
          <w:szCs w:val="24"/>
        </w:rPr>
        <w:t>”</w:t>
      </w:r>
      <w:r>
        <w:rPr>
          <w:rFonts w:hint="eastAsia"/>
          <w:sz w:val="24"/>
          <w:szCs w:val="24"/>
          <w:lang w:eastAsia="zh-CN"/>
        </w:rPr>
        <w:t>行驶中</w:t>
      </w:r>
      <w:r>
        <w:rPr>
          <w:rFonts w:hint="eastAsia"/>
          <w:sz w:val="24"/>
          <w:szCs w:val="24"/>
        </w:rPr>
        <w:t>耗油异常告警</w:t>
      </w:r>
      <w:r>
        <w:rPr>
          <w:sz w:val="24"/>
          <w:szCs w:val="24"/>
        </w:rPr>
        <w:t>”</w:t>
      </w:r>
      <w:r>
        <w:rPr>
          <w:rFonts w:hint="eastAsia"/>
          <w:sz w:val="24"/>
          <w:szCs w:val="24"/>
        </w:rPr>
        <w:t xml:space="preserve"> 、</w:t>
      </w:r>
      <w:r>
        <w:rPr>
          <w:sz w:val="24"/>
          <w:szCs w:val="24"/>
        </w:rPr>
        <w:t>”</w:t>
      </w:r>
      <w:r>
        <w:rPr>
          <w:rFonts w:hint="eastAsia"/>
          <w:sz w:val="24"/>
          <w:szCs w:val="24"/>
          <w:lang w:eastAsia="zh-CN"/>
        </w:rPr>
        <w:t>传感器异常告警</w:t>
      </w:r>
      <w:r>
        <w:rPr>
          <w:rFonts w:hint="eastAsia"/>
          <w:sz w:val="24"/>
          <w:szCs w:val="24"/>
        </w:rPr>
        <w:t>”</w:t>
      </w:r>
      <w:r>
        <w:rPr>
          <w:rFonts w:hint="eastAsia"/>
          <w:sz w:val="24"/>
          <w:szCs w:val="24"/>
          <w:lang w:eastAsia="zh-CN"/>
        </w:rPr>
        <w:t>、</w:t>
      </w:r>
      <w:r>
        <w:rPr>
          <w:sz w:val="24"/>
          <w:szCs w:val="24"/>
        </w:rPr>
        <w:t>”</w:t>
      </w:r>
      <w:r>
        <w:rPr>
          <w:rFonts w:hint="eastAsia"/>
          <w:sz w:val="24"/>
          <w:szCs w:val="24"/>
          <w:lang w:eastAsia="zh-CN"/>
        </w:rPr>
        <w:t>停车时</w:t>
      </w:r>
      <w:r>
        <w:rPr>
          <w:rFonts w:hint="eastAsia"/>
          <w:sz w:val="24"/>
          <w:szCs w:val="24"/>
        </w:rPr>
        <w:t>耗油异常告警</w:t>
      </w:r>
      <w:r>
        <w:rPr>
          <w:sz w:val="24"/>
          <w:szCs w:val="24"/>
        </w:rPr>
        <w:t>”</w:t>
      </w:r>
      <w:r>
        <w:rPr>
          <w:rFonts w:hint="eastAsia"/>
          <w:sz w:val="24"/>
          <w:szCs w:val="24"/>
        </w:rPr>
        <w:t xml:space="preserve"> ；</w:t>
      </w:r>
    </w:p>
    <w:p>
      <w:pPr>
        <w:pStyle w:val="6"/>
        <w:spacing w:line="220" w:lineRule="atLeast"/>
        <w:ind w:left="360" w:firstLine="0" w:firstLineChars="0"/>
        <w:rPr>
          <w:sz w:val="24"/>
          <w:szCs w:val="24"/>
        </w:rPr>
      </w:pPr>
      <w:r>
        <w:rPr>
          <w:rFonts w:hint="eastAsia"/>
          <w:sz w:val="24"/>
          <w:szCs w:val="24"/>
        </w:rPr>
        <w:t>告警时间： 填写收到告警数据的时间；</w:t>
      </w:r>
    </w:p>
    <w:p>
      <w:pPr>
        <w:pStyle w:val="6"/>
        <w:spacing w:line="220" w:lineRule="atLeast"/>
        <w:ind w:left="360" w:firstLine="0" w:firstLineChars="0"/>
        <w:rPr>
          <w:sz w:val="24"/>
          <w:szCs w:val="24"/>
        </w:rPr>
      </w:pPr>
      <w:r>
        <w:rPr>
          <w:rFonts w:hint="eastAsia"/>
          <w:sz w:val="24"/>
          <w:szCs w:val="24"/>
        </w:rPr>
        <w:t>告警地点： 从上传的GPS经纬度数据转换得到</w:t>
      </w:r>
    </w:p>
    <w:p>
      <w:pPr>
        <w:pStyle w:val="6"/>
        <w:spacing w:line="220" w:lineRule="atLeast"/>
        <w:ind w:left="360" w:firstLine="0" w:firstLineChars="0"/>
        <w:rPr>
          <w:b/>
          <w:sz w:val="24"/>
          <w:szCs w:val="24"/>
        </w:rPr>
      </w:pPr>
      <w:r>
        <w:rPr>
          <w:rFonts w:hint="eastAsia"/>
          <w:sz w:val="24"/>
          <w:szCs w:val="24"/>
        </w:rPr>
        <w:t xml:space="preserve">       点击页面上的“导出”按钮可以按.xls表格形式导出选定时间段的记录，导出的xxx.xls文件名以“列车+车号+告警记录”命名。</w:t>
      </w:r>
    </w:p>
    <w:p>
      <w:pPr>
        <w:spacing w:before="240" w:line="220" w:lineRule="atLeast"/>
        <w:rPr>
          <w:b/>
          <w:sz w:val="21"/>
          <w:szCs w:val="21"/>
        </w:rPr>
      </w:pPr>
      <w:r>
        <w:rPr>
          <w:rFonts w:hint="eastAsia"/>
          <w:b/>
          <w:sz w:val="21"/>
          <w:szCs w:val="21"/>
        </w:rPr>
        <w:t>（2）加油日志</w:t>
      </w:r>
    </w:p>
    <w:p>
      <w:pPr>
        <w:pStyle w:val="6"/>
        <w:spacing w:line="220" w:lineRule="atLeast"/>
        <w:ind w:left="360" w:firstLine="0" w:firstLineChars="0"/>
        <w:rPr>
          <w:rFonts w:hint="eastAsia"/>
          <w:sz w:val="24"/>
          <w:szCs w:val="24"/>
        </w:rPr>
      </w:pPr>
      <w:r>
        <w:rPr>
          <w:rFonts w:hint="eastAsia"/>
          <w:sz w:val="24"/>
          <w:szCs w:val="24"/>
        </w:rPr>
        <w:t>该页面的功能是可以</w:t>
      </w:r>
      <w:r>
        <w:rPr>
          <w:rFonts w:hint="eastAsia"/>
          <w:color w:val="auto"/>
          <w:sz w:val="24"/>
          <w:szCs w:val="24"/>
        </w:rPr>
        <w:t>查</w:t>
      </w:r>
      <w:r>
        <w:rPr>
          <w:rFonts w:hint="eastAsia"/>
          <w:sz w:val="24"/>
          <w:szCs w:val="24"/>
        </w:rPr>
        <w:t>询</w:t>
      </w:r>
      <w:r>
        <w:rPr>
          <w:rFonts w:hint="eastAsia"/>
          <w:sz w:val="24"/>
          <w:szCs w:val="24"/>
          <w:lang w:eastAsia="zh-CN"/>
        </w:rPr>
        <w:t>总的数据记录，也可以按时间</w:t>
      </w:r>
      <w:r>
        <w:rPr>
          <w:rFonts w:hint="eastAsia"/>
          <w:sz w:val="24"/>
          <w:szCs w:val="24"/>
        </w:rPr>
        <w:t>导出</w:t>
      </w:r>
      <w:r>
        <w:rPr>
          <w:rFonts w:hint="eastAsia"/>
          <w:sz w:val="24"/>
          <w:szCs w:val="24"/>
          <w:lang w:eastAsia="zh-CN"/>
        </w:rPr>
        <w:t>我所需要时间内</w:t>
      </w:r>
      <w:r>
        <w:rPr>
          <w:rFonts w:hint="eastAsia"/>
          <w:sz w:val="24"/>
          <w:szCs w:val="24"/>
        </w:rPr>
        <w:t>加油</w:t>
      </w:r>
      <w:r>
        <w:rPr>
          <w:rFonts w:hint="eastAsia"/>
          <w:sz w:val="24"/>
          <w:szCs w:val="24"/>
          <w:lang w:eastAsia="zh-CN"/>
        </w:rPr>
        <w:t>量</w:t>
      </w:r>
      <w:r>
        <w:rPr>
          <w:rFonts w:hint="eastAsia"/>
          <w:sz w:val="24"/>
          <w:szCs w:val="24"/>
        </w:rPr>
        <w:t>。</w:t>
      </w:r>
    </w:p>
    <w:p>
      <w:pPr>
        <w:pStyle w:val="6"/>
        <w:spacing w:line="220" w:lineRule="atLeast"/>
        <w:ind w:left="360" w:firstLine="0" w:firstLineChars="0"/>
        <w:rPr>
          <w:sz w:val="24"/>
          <w:szCs w:val="24"/>
        </w:rPr>
      </w:pPr>
      <w:r>
        <w:rPr>
          <w:rFonts w:hint="eastAsia"/>
          <w:sz w:val="24"/>
          <w:szCs w:val="24"/>
        </w:rPr>
        <w:t>记录列表字段： 序号、时间、地点</w:t>
      </w:r>
      <w:r>
        <w:rPr>
          <w:rFonts w:hint="eastAsia"/>
          <w:sz w:val="24"/>
          <w:szCs w:val="24"/>
          <w:lang w:eastAsia="zh-CN"/>
        </w:rPr>
        <w:t>、</w:t>
      </w:r>
      <w:r>
        <w:rPr>
          <w:rFonts w:hint="eastAsia"/>
          <w:sz w:val="24"/>
          <w:szCs w:val="24"/>
        </w:rPr>
        <w:t>加油量。</w:t>
      </w:r>
    </w:p>
    <w:p>
      <w:pPr>
        <w:pStyle w:val="6"/>
        <w:spacing w:line="220" w:lineRule="atLeast"/>
        <w:ind w:left="360" w:firstLine="480"/>
        <w:rPr>
          <w:sz w:val="24"/>
          <w:szCs w:val="24"/>
        </w:rPr>
      </w:pPr>
      <w:r>
        <w:rPr>
          <w:rFonts w:hint="eastAsia"/>
          <w:sz w:val="24"/>
          <w:szCs w:val="24"/>
        </w:rPr>
        <w:t xml:space="preserve"> 其中每条记录的地点文字内容用蓝色+下划线表示， 提示用户这是可以点进下一页进行地图坐标显示的。</w:t>
      </w:r>
    </w:p>
    <w:p>
      <w:pPr>
        <w:pStyle w:val="6"/>
        <w:spacing w:line="220" w:lineRule="atLeast"/>
        <w:ind w:left="360" w:firstLine="0" w:firstLineChars="0"/>
        <w:rPr>
          <w:rFonts w:hint="eastAsia"/>
          <w:sz w:val="24"/>
          <w:szCs w:val="24"/>
        </w:rPr>
      </w:pPr>
      <w:r>
        <w:rPr>
          <w:rFonts w:hint="eastAsia"/>
          <w:sz w:val="24"/>
          <w:szCs w:val="24"/>
        </w:rPr>
        <w:t xml:space="preserve">      点击页面上的“导出”按钮可以按.xls表格形式导出</w:t>
      </w:r>
      <w:r>
        <w:rPr>
          <w:rFonts w:hint="eastAsia"/>
          <w:sz w:val="24"/>
          <w:szCs w:val="24"/>
          <w:lang w:eastAsia="zh-CN"/>
        </w:rPr>
        <w:t>所有的</w:t>
      </w:r>
      <w:r>
        <w:rPr>
          <w:rFonts w:hint="eastAsia"/>
          <w:sz w:val="24"/>
          <w:szCs w:val="24"/>
        </w:rPr>
        <w:t>记录，导出的xxx.xls文件名以“</w:t>
      </w:r>
      <w:r>
        <w:rPr>
          <w:rFonts w:hint="eastAsia"/>
          <w:sz w:val="24"/>
          <w:szCs w:val="24"/>
          <w:lang w:eastAsia="zh-CN"/>
        </w:rPr>
        <w:t>加油记录表</w:t>
      </w:r>
      <w:r>
        <w:rPr>
          <w:rFonts w:hint="eastAsia"/>
          <w:sz w:val="24"/>
          <w:szCs w:val="24"/>
        </w:rPr>
        <w:t>”命名。</w:t>
      </w:r>
    </w:p>
    <w:p>
      <w:pPr>
        <w:pStyle w:val="6"/>
        <w:spacing w:line="220" w:lineRule="atLeast"/>
        <w:ind w:left="360" w:firstLine="0" w:firstLineChars="0"/>
        <w:rPr>
          <w:rFonts w:hint="default" w:eastAsia="微软雅黑"/>
          <w:sz w:val="24"/>
          <w:szCs w:val="24"/>
          <w:lang w:val="en-US" w:eastAsia="zh-CN"/>
        </w:rPr>
      </w:pPr>
      <w:r>
        <w:rPr>
          <w:rFonts w:hint="eastAsia"/>
          <w:sz w:val="24"/>
          <w:szCs w:val="24"/>
          <w:lang w:eastAsia="zh-CN"/>
        </w:rPr>
        <w:t>查询功能：当输入起始时间按查询按钮时，输出：</w:t>
      </w:r>
      <w:r>
        <w:rPr>
          <w:rFonts w:hint="eastAsia"/>
          <w:sz w:val="24"/>
          <w:szCs w:val="24"/>
        </w:rPr>
        <w:t>“</w:t>
      </w:r>
      <w:r>
        <w:rPr>
          <w:rFonts w:hint="eastAsia"/>
          <w:sz w:val="24"/>
          <w:szCs w:val="24"/>
          <w:lang w:eastAsia="zh-CN"/>
        </w:rPr>
        <w:t>车型</w:t>
      </w:r>
      <w:r>
        <w:rPr>
          <w:rFonts w:hint="eastAsia"/>
          <w:sz w:val="24"/>
          <w:szCs w:val="24"/>
        </w:rPr>
        <w:t>+车号+</w:t>
      </w:r>
      <w:r>
        <w:rPr>
          <w:rFonts w:hint="eastAsia"/>
          <w:sz w:val="24"/>
          <w:szCs w:val="24"/>
          <w:lang w:eastAsia="zh-CN"/>
        </w:rPr>
        <w:t>查询开始时间</w:t>
      </w:r>
      <w:r>
        <w:rPr>
          <w:rFonts w:hint="eastAsia"/>
          <w:sz w:val="24"/>
          <w:szCs w:val="24"/>
          <w:lang w:val="en-US" w:eastAsia="zh-CN"/>
        </w:rPr>
        <w:t>-查询结束时间+这段时间内的总加油量值”，就这一条记录就可以了。</w:t>
      </w:r>
    </w:p>
    <w:p>
      <w:pPr>
        <w:spacing w:before="240" w:line="220" w:lineRule="atLeast"/>
        <w:rPr>
          <w:b/>
          <w:sz w:val="21"/>
          <w:szCs w:val="21"/>
        </w:rPr>
      </w:pPr>
      <w:r>
        <w:rPr>
          <w:rFonts w:hint="eastAsia"/>
          <w:b/>
          <w:sz w:val="21"/>
          <w:szCs w:val="21"/>
        </w:rPr>
        <w:t xml:space="preserve">（3）耗油日志  </w:t>
      </w:r>
    </w:p>
    <w:p>
      <w:pPr>
        <w:pStyle w:val="6"/>
        <w:spacing w:line="220" w:lineRule="atLeast"/>
        <w:ind w:left="360" w:firstLine="0" w:firstLineChars="0"/>
        <w:rPr>
          <w:rFonts w:hint="eastAsia"/>
          <w:sz w:val="24"/>
          <w:szCs w:val="24"/>
        </w:rPr>
      </w:pPr>
      <w:r>
        <w:rPr>
          <w:rFonts w:hint="eastAsia"/>
          <w:sz w:val="24"/>
          <w:szCs w:val="24"/>
        </w:rPr>
        <w:t>该页面的功能是可以</w:t>
      </w:r>
      <w:r>
        <w:rPr>
          <w:rFonts w:hint="eastAsia"/>
          <w:color w:val="auto"/>
          <w:sz w:val="24"/>
          <w:szCs w:val="24"/>
        </w:rPr>
        <w:t>查</w:t>
      </w:r>
      <w:r>
        <w:rPr>
          <w:rFonts w:hint="eastAsia"/>
          <w:sz w:val="24"/>
          <w:szCs w:val="24"/>
        </w:rPr>
        <w:t>询</w:t>
      </w:r>
      <w:r>
        <w:rPr>
          <w:rFonts w:hint="eastAsia"/>
          <w:sz w:val="24"/>
          <w:szCs w:val="24"/>
          <w:lang w:eastAsia="zh-CN"/>
        </w:rPr>
        <w:t>总的数据记录，也可以按时间</w:t>
      </w:r>
      <w:r>
        <w:rPr>
          <w:rFonts w:hint="eastAsia"/>
          <w:sz w:val="24"/>
          <w:szCs w:val="24"/>
        </w:rPr>
        <w:t>导出</w:t>
      </w:r>
      <w:r>
        <w:rPr>
          <w:rFonts w:hint="eastAsia"/>
          <w:sz w:val="24"/>
          <w:szCs w:val="24"/>
          <w:lang w:eastAsia="zh-CN"/>
        </w:rPr>
        <w:t>我所需要时间内耗</w:t>
      </w:r>
      <w:r>
        <w:rPr>
          <w:rFonts w:hint="eastAsia"/>
          <w:sz w:val="24"/>
          <w:szCs w:val="24"/>
        </w:rPr>
        <w:t>油</w:t>
      </w:r>
      <w:r>
        <w:rPr>
          <w:rFonts w:hint="eastAsia"/>
          <w:sz w:val="24"/>
          <w:szCs w:val="24"/>
          <w:lang w:eastAsia="zh-CN"/>
        </w:rPr>
        <w:t>量</w:t>
      </w:r>
      <w:r>
        <w:rPr>
          <w:rFonts w:hint="eastAsia"/>
          <w:sz w:val="24"/>
          <w:szCs w:val="24"/>
        </w:rPr>
        <w:t>。</w:t>
      </w:r>
    </w:p>
    <w:p>
      <w:pPr>
        <w:pStyle w:val="6"/>
        <w:spacing w:line="220" w:lineRule="atLeast"/>
        <w:ind w:left="360" w:firstLine="480"/>
        <w:rPr>
          <w:sz w:val="24"/>
          <w:szCs w:val="24"/>
        </w:rPr>
      </w:pPr>
      <w:r>
        <w:rPr>
          <w:rFonts w:hint="eastAsia"/>
          <w:sz w:val="24"/>
          <w:szCs w:val="24"/>
        </w:rPr>
        <w:t>其中每条记录的地点文字内容用蓝色+下划线表示， 提示用户这是可以点进下一页进行地图坐标显示的。</w:t>
      </w:r>
    </w:p>
    <w:p>
      <w:pPr>
        <w:pStyle w:val="6"/>
        <w:spacing w:line="220" w:lineRule="atLeast"/>
        <w:ind w:left="360" w:firstLine="0" w:firstLineChars="0"/>
        <w:rPr>
          <w:rFonts w:hint="eastAsia"/>
          <w:sz w:val="24"/>
          <w:szCs w:val="24"/>
        </w:rPr>
      </w:pPr>
      <w:r>
        <w:rPr>
          <w:rFonts w:hint="eastAsia"/>
          <w:sz w:val="24"/>
          <w:szCs w:val="24"/>
        </w:rPr>
        <w:t xml:space="preserve">      点击页面上的“导出”按钮可以按.xls表格形式导出</w:t>
      </w:r>
      <w:r>
        <w:rPr>
          <w:rFonts w:hint="eastAsia"/>
          <w:sz w:val="24"/>
          <w:szCs w:val="24"/>
          <w:lang w:eastAsia="zh-CN"/>
        </w:rPr>
        <w:t>所有的</w:t>
      </w:r>
      <w:r>
        <w:rPr>
          <w:rFonts w:hint="eastAsia"/>
          <w:sz w:val="24"/>
          <w:szCs w:val="24"/>
        </w:rPr>
        <w:t>记录，导出的xxx.xls文件名以“</w:t>
      </w:r>
      <w:r>
        <w:rPr>
          <w:rFonts w:hint="eastAsia"/>
          <w:sz w:val="24"/>
          <w:szCs w:val="24"/>
          <w:lang w:eastAsia="zh-CN"/>
        </w:rPr>
        <w:t>耗油记录表</w:t>
      </w:r>
      <w:r>
        <w:rPr>
          <w:rFonts w:hint="eastAsia"/>
          <w:sz w:val="24"/>
          <w:szCs w:val="24"/>
        </w:rPr>
        <w:t>”命名。</w:t>
      </w:r>
    </w:p>
    <w:p>
      <w:pPr>
        <w:pStyle w:val="6"/>
        <w:spacing w:line="220" w:lineRule="atLeast"/>
        <w:ind w:left="360" w:firstLine="0" w:firstLineChars="0"/>
        <w:rPr>
          <w:rFonts w:hint="default" w:eastAsia="微软雅黑"/>
          <w:sz w:val="24"/>
          <w:szCs w:val="24"/>
          <w:lang w:val="en-US" w:eastAsia="zh-CN"/>
        </w:rPr>
      </w:pPr>
      <w:r>
        <w:rPr>
          <w:rFonts w:hint="eastAsia"/>
          <w:sz w:val="24"/>
          <w:szCs w:val="24"/>
          <w:lang w:eastAsia="zh-CN"/>
        </w:rPr>
        <w:t>查询功能：当输入起始时间按查询按钮时，输出：</w:t>
      </w:r>
      <w:r>
        <w:rPr>
          <w:rFonts w:hint="eastAsia"/>
          <w:sz w:val="24"/>
          <w:szCs w:val="24"/>
        </w:rPr>
        <w:t>“</w:t>
      </w:r>
      <w:r>
        <w:rPr>
          <w:rFonts w:hint="eastAsia"/>
          <w:sz w:val="24"/>
          <w:szCs w:val="24"/>
          <w:lang w:eastAsia="zh-CN"/>
        </w:rPr>
        <w:t>车型</w:t>
      </w:r>
      <w:r>
        <w:rPr>
          <w:rFonts w:hint="eastAsia"/>
          <w:sz w:val="24"/>
          <w:szCs w:val="24"/>
        </w:rPr>
        <w:t>+车号+</w:t>
      </w:r>
      <w:r>
        <w:rPr>
          <w:rFonts w:hint="eastAsia"/>
          <w:sz w:val="24"/>
          <w:szCs w:val="24"/>
          <w:lang w:eastAsia="zh-CN"/>
        </w:rPr>
        <w:t>查询开始时间</w:t>
      </w:r>
      <w:r>
        <w:rPr>
          <w:rFonts w:hint="eastAsia"/>
          <w:sz w:val="24"/>
          <w:szCs w:val="24"/>
          <w:lang w:val="en-US" w:eastAsia="zh-CN"/>
        </w:rPr>
        <w:t>-查询结束时间+这段时间内的总耗油量值”，就这一条记录就可以了。</w:t>
      </w:r>
    </w:p>
    <w:p>
      <w:pPr>
        <w:pStyle w:val="6"/>
        <w:spacing w:line="220" w:lineRule="atLeast"/>
        <w:ind w:left="360" w:firstLine="0" w:firstLineChars="0"/>
        <w:rPr>
          <w:sz w:val="24"/>
          <w:szCs w:val="24"/>
        </w:rPr>
      </w:pPr>
    </w:p>
    <w:p>
      <w:pPr>
        <w:pStyle w:val="6"/>
        <w:spacing w:line="220" w:lineRule="atLeast"/>
        <w:ind w:left="360" w:firstLine="0" w:firstLineChars="0"/>
        <w:rPr>
          <w:b/>
          <w:sz w:val="24"/>
          <w:szCs w:val="24"/>
        </w:rPr>
      </w:pPr>
    </w:p>
    <w:p>
      <w:pPr>
        <w:spacing w:line="220" w:lineRule="atLeast"/>
        <w:rPr>
          <w:b/>
          <w:sz w:val="21"/>
          <w:szCs w:val="21"/>
        </w:rPr>
      </w:pPr>
      <w:r>
        <w:rPr>
          <w:rFonts w:hint="eastAsia"/>
          <w:b/>
          <w:sz w:val="21"/>
          <w:szCs w:val="21"/>
        </w:rPr>
        <w:t>（4） 定位坐标点地图显示界面</w:t>
      </w:r>
    </w:p>
    <w:p>
      <w:pPr>
        <w:spacing w:line="220" w:lineRule="atLeast"/>
        <w:ind w:firstLine="480" w:firstLineChars="200"/>
        <w:rPr>
          <w:sz w:val="24"/>
          <w:szCs w:val="24"/>
        </w:rPr>
      </w:pPr>
      <w:r>
        <w:rPr>
          <w:rFonts w:hint="eastAsia"/>
          <w:sz w:val="24"/>
          <w:szCs w:val="24"/>
        </w:rPr>
        <w:t>当用户点击记录查询界面的某条记录的“地点”文本信息时，自动弹出与文本信息对应的经纬度坐标所指的地图定位点界面。如下示意图所示：</w:t>
      </w:r>
    </w:p>
    <w:p>
      <w:pPr>
        <w:adjustRightInd/>
        <w:snapToGrid/>
        <w:spacing w:after="0"/>
        <w:jc w:val="center"/>
        <w:rPr>
          <w:rFonts w:ascii="宋体" w:hAnsi="宋体" w:eastAsia="宋体" w:cs="宋体"/>
          <w:sz w:val="24"/>
          <w:szCs w:val="24"/>
        </w:rPr>
      </w:pPr>
      <w:r>
        <w:rPr>
          <w:rFonts w:ascii="宋体" w:hAnsi="宋体" w:eastAsia="宋体" w:cs="宋体"/>
          <w:sz w:val="24"/>
          <w:szCs w:val="24"/>
        </w:rPr>
        <w:drawing>
          <wp:inline distT="0" distB="0" distL="0" distR="0">
            <wp:extent cx="4055110" cy="2165985"/>
            <wp:effectExtent l="19050" t="0" r="2133" b="0"/>
            <wp:docPr id="3" name="图片 3" descr="C:\Users\Administrator\AppData\Roaming\Tencent\Users\1104736580\QQ\WinTemp\RichOle\_D~8SN{39W56A}$H1VX4T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AppData\Roaming\Tencent\Users\1104736580\QQ\WinTemp\RichOle\_D~8SN{39W56A}$H1VX4TSE.png"/>
                    <pic:cNvPicPr>
                      <a:picLocks noChangeAspect="1" noChangeArrowheads="1"/>
                    </pic:cNvPicPr>
                  </pic:nvPicPr>
                  <pic:blipFill>
                    <a:blip r:embed="rId8" cstate="print"/>
                    <a:srcRect/>
                    <a:stretch>
                      <a:fillRect/>
                    </a:stretch>
                  </pic:blipFill>
                  <pic:spPr>
                    <a:xfrm>
                      <a:off x="0" y="0"/>
                      <a:ext cx="4062656" cy="2170253"/>
                    </a:xfrm>
                    <a:prstGeom prst="rect">
                      <a:avLst/>
                    </a:prstGeom>
                    <a:noFill/>
                    <a:ln w="9525">
                      <a:noFill/>
                      <a:miter lim="800000"/>
                      <a:headEnd/>
                      <a:tailEnd/>
                    </a:ln>
                  </pic:spPr>
                </pic:pic>
              </a:graphicData>
            </a:graphic>
          </wp:inline>
        </w:drawing>
      </w:r>
    </w:p>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图3</w:t>
      </w:r>
    </w:p>
    <w:p>
      <w:pPr>
        <w:adjustRightInd/>
        <w:snapToGrid/>
        <w:spacing w:after="0"/>
        <w:rPr>
          <w:rFonts w:ascii="宋体" w:hAnsi="宋体" w:eastAsia="宋体" w:cs="宋体"/>
          <w:sz w:val="24"/>
          <w:szCs w:val="24"/>
        </w:rPr>
      </w:pPr>
      <w:r>
        <w:rPr>
          <w:rFonts w:hint="eastAsia" w:ascii="宋体" w:hAnsi="宋体" w:eastAsia="宋体" w:cs="宋体"/>
          <w:sz w:val="24"/>
          <w:szCs w:val="24"/>
        </w:rPr>
        <w:t xml:space="preserve">     图3中的红点处就是对“地点”位置的指示。地图可以通过触摸屏幕两点缩放，向左或向右滑动屏幕可以退出返回至记录查询界面。</w:t>
      </w:r>
    </w:p>
    <w:p>
      <w:pPr>
        <w:pStyle w:val="6"/>
        <w:spacing w:line="220" w:lineRule="atLeast"/>
        <w:ind w:left="1080" w:firstLine="480"/>
        <w:rPr>
          <w:sz w:val="24"/>
          <w:szCs w:val="24"/>
        </w:rPr>
      </w:pPr>
    </w:p>
    <w:p>
      <w:pPr>
        <w:spacing w:line="220" w:lineRule="atLeast"/>
        <w:rPr>
          <w:b/>
          <w:sz w:val="24"/>
          <w:szCs w:val="24"/>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BA1FD"/>
    <w:multiLevelType w:val="singleLevel"/>
    <w:tmpl w:val="9EFBA1FD"/>
    <w:lvl w:ilvl="0" w:tentative="0">
      <w:start w:val="3"/>
      <w:numFmt w:val="decimal"/>
      <w:lvlText w:val="%1."/>
      <w:lvlJc w:val="left"/>
      <w:pPr>
        <w:tabs>
          <w:tab w:val="left" w:pos="312"/>
        </w:tabs>
      </w:pPr>
    </w:lvl>
  </w:abstractNum>
  <w:abstractNum w:abstractNumId="1">
    <w:nsid w:val="1A2D77AC"/>
    <w:multiLevelType w:val="multilevel"/>
    <w:tmpl w:val="1A2D77AC"/>
    <w:lvl w:ilvl="0" w:tentative="0">
      <w:start w:val="1"/>
      <w:numFmt w:val="decimal"/>
      <w:lvlText w:val="%1."/>
      <w:lvlJc w:val="left"/>
      <w:pPr>
        <w:ind w:left="600" w:hanging="360"/>
      </w:pPr>
      <w:rPr>
        <w:rFonts w:hint="default"/>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2">
    <w:nsid w:val="294A3ABA"/>
    <w:multiLevelType w:val="multilevel"/>
    <w:tmpl w:val="294A3ABA"/>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2"/>
  </w:compat>
  <w:docVars>
    <w:docVar w:name="commondata" w:val="eyJoZGlkIjoiNjkwYzI3ZjFjNDlmNzdmMGRjMzI4NDZmNjM2MTdjNDQifQ=="/>
  </w:docVars>
  <w:rsids>
    <w:rsidRoot w:val="00172A27"/>
    <w:rsid w:val="00001A40"/>
    <w:rsid w:val="00007062"/>
    <w:rsid w:val="00017821"/>
    <w:rsid w:val="00051897"/>
    <w:rsid w:val="00092202"/>
    <w:rsid w:val="000B5581"/>
    <w:rsid w:val="00110392"/>
    <w:rsid w:val="0012767B"/>
    <w:rsid w:val="0013618F"/>
    <w:rsid w:val="00141FBC"/>
    <w:rsid w:val="00167C36"/>
    <w:rsid w:val="0017666A"/>
    <w:rsid w:val="001801B3"/>
    <w:rsid w:val="001A237A"/>
    <w:rsid w:val="001A71B0"/>
    <w:rsid w:val="001C7DE3"/>
    <w:rsid w:val="00246AD2"/>
    <w:rsid w:val="00254B23"/>
    <w:rsid w:val="00261A58"/>
    <w:rsid w:val="002967C6"/>
    <w:rsid w:val="0029731D"/>
    <w:rsid w:val="002A7ED3"/>
    <w:rsid w:val="002E5BE7"/>
    <w:rsid w:val="00315100"/>
    <w:rsid w:val="00323B43"/>
    <w:rsid w:val="00337D53"/>
    <w:rsid w:val="00394B97"/>
    <w:rsid w:val="00397B2D"/>
    <w:rsid w:val="003A73A4"/>
    <w:rsid w:val="003D37D8"/>
    <w:rsid w:val="00426133"/>
    <w:rsid w:val="004358AB"/>
    <w:rsid w:val="004445AE"/>
    <w:rsid w:val="0044762C"/>
    <w:rsid w:val="00472282"/>
    <w:rsid w:val="004A474A"/>
    <w:rsid w:val="004E27EC"/>
    <w:rsid w:val="00516DEC"/>
    <w:rsid w:val="00516F3C"/>
    <w:rsid w:val="0052245E"/>
    <w:rsid w:val="00592DC2"/>
    <w:rsid w:val="00596EB5"/>
    <w:rsid w:val="00597AE6"/>
    <w:rsid w:val="005A3620"/>
    <w:rsid w:val="005D03E6"/>
    <w:rsid w:val="005D3AE0"/>
    <w:rsid w:val="00607162"/>
    <w:rsid w:val="006171CD"/>
    <w:rsid w:val="006A467E"/>
    <w:rsid w:val="0072603D"/>
    <w:rsid w:val="00757199"/>
    <w:rsid w:val="0076159B"/>
    <w:rsid w:val="00762E30"/>
    <w:rsid w:val="00770A5B"/>
    <w:rsid w:val="007A5C13"/>
    <w:rsid w:val="00822C7A"/>
    <w:rsid w:val="00823E57"/>
    <w:rsid w:val="008471FD"/>
    <w:rsid w:val="008A022E"/>
    <w:rsid w:val="008B6856"/>
    <w:rsid w:val="008B7726"/>
    <w:rsid w:val="008C2349"/>
    <w:rsid w:val="008C6B3A"/>
    <w:rsid w:val="00907903"/>
    <w:rsid w:val="009526D4"/>
    <w:rsid w:val="009F4CF1"/>
    <w:rsid w:val="00A25D9F"/>
    <w:rsid w:val="00A25F76"/>
    <w:rsid w:val="00A649A5"/>
    <w:rsid w:val="00A933AE"/>
    <w:rsid w:val="00AB232A"/>
    <w:rsid w:val="00AD0D9C"/>
    <w:rsid w:val="00AE18D4"/>
    <w:rsid w:val="00AF60D1"/>
    <w:rsid w:val="00B11F32"/>
    <w:rsid w:val="00B12E39"/>
    <w:rsid w:val="00B154CF"/>
    <w:rsid w:val="00B235C8"/>
    <w:rsid w:val="00B259FD"/>
    <w:rsid w:val="00B31D44"/>
    <w:rsid w:val="00B31F67"/>
    <w:rsid w:val="00B3358B"/>
    <w:rsid w:val="00B84C62"/>
    <w:rsid w:val="00BA6F18"/>
    <w:rsid w:val="00BB5B6F"/>
    <w:rsid w:val="00C27E52"/>
    <w:rsid w:val="00C72092"/>
    <w:rsid w:val="00CA1AF3"/>
    <w:rsid w:val="00CC13D6"/>
    <w:rsid w:val="00CF3339"/>
    <w:rsid w:val="00D00B36"/>
    <w:rsid w:val="00D31D50"/>
    <w:rsid w:val="00D35BDD"/>
    <w:rsid w:val="00D66AE6"/>
    <w:rsid w:val="00D67D59"/>
    <w:rsid w:val="00D7337E"/>
    <w:rsid w:val="00D83825"/>
    <w:rsid w:val="00D900ED"/>
    <w:rsid w:val="00D952F2"/>
    <w:rsid w:val="00E47ECA"/>
    <w:rsid w:val="00E62569"/>
    <w:rsid w:val="00EA0CC8"/>
    <w:rsid w:val="00ED2D2D"/>
    <w:rsid w:val="00F120A5"/>
    <w:rsid w:val="00F433A5"/>
    <w:rsid w:val="00F65BDE"/>
    <w:rsid w:val="00F73391"/>
    <w:rsid w:val="00FB5287"/>
    <w:rsid w:val="00FB6497"/>
    <w:rsid w:val="00FF39D6"/>
    <w:rsid w:val="0D434B02"/>
    <w:rsid w:val="192F3E70"/>
    <w:rsid w:val="363E4D37"/>
    <w:rsid w:val="43046A9A"/>
    <w:rsid w:val="43413636"/>
    <w:rsid w:val="46AC7FE5"/>
    <w:rsid w:val="4808492E"/>
    <w:rsid w:val="539867CB"/>
    <w:rsid w:val="702F7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pPr>
      <w:spacing w:after="0"/>
    </w:pPr>
    <w:rPr>
      <w:sz w:val="18"/>
      <w:szCs w:val="18"/>
    </w:rPr>
  </w:style>
  <w:style w:type="table" w:styleId="4">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34"/>
    <w:pPr>
      <w:ind w:firstLine="420" w:firstLineChars="200"/>
    </w:pPr>
  </w:style>
  <w:style w:type="character" w:customStyle="1" w:styleId="7">
    <w:name w:val="批注框文本 Char"/>
    <w:basedOn w:val="5"/>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9E56B43-9279-4C71-9371-83980124D559}">
  <ds:schemaRefs/>
</ds:datastoreItem>
</file>

<file path=docProps/app.xml><?xml version="1.0" encoding="utf-8"?>
<Properties xmlns="http://schemas.openxmlformats.org/officeDocument/2006/extended-properties" xmlns:vt="http://schemas.openxmlformats.org/officeDocument/2006/docPropsVTypes">
  <Template>Normal</Template>
  <Pages>8</Pages>
  <Words>2686</Words>
  <Characters>3327</Characters>
  <Lines>20</Lines>
  <Paragraphs>5</Paragraphs>
  <TotalTime>3</TotalTime>
  <ScaleCrop>false</ScaleCrop>
  <LinksUpToDate>false</LinksUpToDate>
  <CharactersWithSpaces>3530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2022-05-31T01:03:47Z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082787DF51B34E96A84C62FA854748DB</vt:lpwstr>
  </property>
</Properties>
</file>