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表面电势检测原理和需求</w:t>
      </w:r>
    </w:p>
    <w:p>
      <w:pPr>
        <w:ind w:firstLine="420" w:firstLineChars="0"/>
        <w:rPr>
          <w:rFonts w:hint="eastAsia"/>
          <w:sz w:val="24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简略描述：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    半导体材料受光照后会产生水平电势差，电势差与表面方阻成正比。通过表面电位传感器，非接触式测量半导体表面电势差,就可以计算出方阻。电势差典型值在0.1~0.3v之间。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细节需求：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1、 测试探头装有内外两个环状电容电极，通过测量被测样品表面受激发后的表面电势得出样品的方块电阻。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2.   光照所需脉冲光源甲方可提供。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  <w:t>3.   完成成套测量仪器 传感器选型、模拟电路、数字电路、接口电路 开发。​​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3.   测量重复性波动&lt;1%，线性度&gt;98%​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4.  测量仪以数字信号输出结果.​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测量原理如下：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861695"/>
            <wp:effectExtent l="0" t="0" r="698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3535045"/>
            <wp:effectExtent l="0" t="0" r="635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r>
        <w:drawing>
          <wp:inline distT="0" distB="0" distL="114300" distR="114300">
            <wp:extent cx="5269865" cy="2544445"/>
            <wp:effectExtent l="0" t="0" r="698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ind w:firstLine="420" w:firstLineChars="0"/>
        <w:rPr>
          <w:rFonts w:hint="eastAsia" w:ascii="微软雅黑" w:hAnsi="微软雅黑" w:eastAsia="微软雅黑" w:cs="微软雅黑"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FF"/>
          <w:kern w:val="0"/>
          <w:sz w:val="24"/>
          <w:szCs w:val="24"/>
          <w:lang w:val="en-US" w:eastAsia="zh-CN" w:bidi="ar"/>
        </w:rPr>
        <w:t>测试探头装有内外两个环状电容电极，通过测量被测样品表面受激发后的表面电势得出样品的方块电阻。</w:t>
      </w:r>
    </w:p>
    <w:p>
      <w:pPr>
        <w:ind w:firstLine="420" w:firstLineChars="0"/>
        <w:rPr>
          <w:rFonts w:hint="eastAsia" w:ascii="微软雅黑" w:hAnsi="微软雅黑" w:eastAsia="微软雅黑" w:cs="微软雅黑"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FF"/>
          <w:kern w:val="0"/>
          <w:sz w:val="24"/>
          <w:szCs w:val="24"/>
          <w:lang w:val="en-US" w:eastAsia="zh-CN" w:bidi="ar"/>
        </w:rPr>
        <w:t>差分JPV传感器同时操作多个光源和表面电位传感器，并放大电位传感器的差分信号。这种差分检测模式（与集成的距离传感器相结合）可以补偿生产线中机械振动和电噪声的影响，并产生与表面方阻成正比的输出信号。</w:t>
      </w:r>
    </w:p>
    <w:p>
      <w:pPr>
        <w:rPr>
          <w:rFonts w:hint="eastAsia" w:ascii="微软雅黑" w:hAnsi="微软雅黑" w:eastAsia="微软雅黑" w:cs="微软雅黑"/>
          <w:color w:val="0000FF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微软雅黑" w:hAnsi="微软雅黑" w:eastAsia="微软雅黑" w:cs="微软雅黑"/>
          <w:color w:val="0000FF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320F"/>
    <w:rsid w:val="02D85C0D"/>
    <w:rsid w:val="07466F24"/>
    <w:rsid w:val="07AC207D"/>
    <w:rsid w:val="0998102E"/>
    <w:rsid w:val="0F574DF0"/>
    <w:rsid w:val="0FEF147F"/>
    <w:rsid w:val="193E11AF"/>
    <w:rsid w:val="1B413D54"/>
    <w:rsid w:val="1E131682"/>
    <w:rsid w:val="212A0D6B"/>
    <w:rsid w:val="27FC4A77"/>
    <w:rsid w:val="36001FE3"/>
    <w:rsid w:val="38AD24AF"/>
    <w:rsid w:val="3A714E79"/>
    <w:rsid w:val="3C32085B"/>
    <w:rsid w:val="482471B5"/>
    <w:rsid w:val="48BA1B2A"/>
    <w:rsid w:val="514725B9"/>
    <w:rsid w:val="570F0BE7"/>
    <w:rsid w:val="5E121249"/>
    <w:rsid w:val="64886660"/>
    <w:rsid w:val="648A7E22"/>
    <w:rsid w:val="680970AB"/>
    <w:rsid w:val="73582CC3"/>
    <w:rsid w:val="793A01E5"/>
    <w:rsid w:val="7E6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ideal</dc:creator>
  <cp:lastModifiedBy>徐明</cp:lastModifiedBy>
  <dcterms:modified xsi:type="dcterms:W3CDTF">2021-08-13T07:37:38Z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E36CA3D6809349EB9A6BEADBA05B171F</vt:lpwstr>
  </property>
</Properties>
</file>