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18F" w:rsidRDefault="0085718F"/>
    <w:p w:rsidR="00AB40E0" w:rsidRDefault="00AB40E0" w:rsidP="00AB40E0">
      <w:pPr>
        <w:jc w:val="center"/>
      </w:pPr>
      <w:r>
        <w:rPr>
          <w:rFonts w:hint="eastAsia"/>
        </w:rPr>
        <w:t>测试</w:t>
      </w:r>
      <w:r>
        <w:t>平台技术要求</w:t>
      </w:r>
    </w:p>
    <w:p w:rsidR="00AB40E0" w:rsidRDefault="00AB40E0"/>
    <w:p w:rsidR="00AB40E0" w:rsidRDefault="00AB40E0"/>
    <w:p w:rsidR="00AB40E0" w:rsidRDefault="00970611" w:rsidP="00970611">
      <w:pPr>
        <w:pStyle w:val="a3"/>
        <w:numPr>
          <w:ilvl w:val="0"/>
          <w:numId w:val="1"/>
        </w:numPr>
        <w:ind w:firstLineChars="0"/>
      </w:pPr>
      <w:r>
        <w:t>步距角</w:t>
      </w:r>
      <w:r>
        <w:rPr>
          <w:rFonts w:hint="eastAsia"/>
        </w:rPr>
        <w:t>5</w:t>
      </w:r>
      <w:r>
        <w:rPr>
          <w:rFonts w:hint="eastAsia"/>
        </w:rPr>
        <w:t>°</w:t>
      </w:r>
      <w:r>
        <w:t>；</w:t>
      </w:r>
    </w:p>
    <w:p w:rsidR="00970611" w:rsidRDefault="00970611" w:rsidP="0097061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步距角</w:t>
      </w:r>
      <w:r>
        <w:t>精度</w:t>
      </w:r>
      <w:r>
        <w:rPr>
          <w:rFonts w:hint="eastAsia"/>
        </w:rPr>
        <w:t>0.2</w:t>
      </w:r>
      <w:r>
        <w:rPr>
          <w:rFonts w:hint="eastAsia"/>
        </w:rPr>
        <w:t>°</w:t>
      </w:r>
      <w:r>
        <w:t>；</w:t>
      </w:r>
    </w:p>
    <w:p w:rsidR="00970611" w:rsidRDefault="00970611" w:rsidP="0097061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径向</w:t>
      </w:r>
      <w:r>
        <w:t>承重</w:t>
      </w:r>
      <w:r>
        <w:rPr>
          <w:rFonts w:hint="eastAsia"/>
        </w:rPr>
        <w:t>10K</w:t>
      </w:r>
      <w:r>
        <w:t>g;</w:t>
      </w:r>
    </w:p>
    <w:p w:rsidR="00970611" w:rsidRDefault="00970611" w:rsidP="0097061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升降</w:t>
      </w:r>
      <w:r>
        <w:t>范围</w:t>
      </w:r>
      <w:r>
        <w:rPr>
          <w:rFonts w:hint="eastAsia"/>
        </w:rPr>
        <w:t>10cm~45cm;</w:t>
      </w:r>
    </w:p>
    <w:p w:rsidR="00970611" w:rsidRDefault="00970611" w:rsidP="0097061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控制</w:t>
      </w:r>
      <w:r>
        <w:t>接口：驱动方式、编码方式、通讯控制</w:t>
      </w:r>
      <w:r>
        <w:rPr>
          <w:rFonts w:hint="eastAsia"/>
        </w:rPr>
        <w:t>及</w:t>
      </w:r>
      <w:r>
        <w:t>协议，供电、功率等在具体设计中协商；</w:t>
      </w:r>
    </w:p>
    <w:p w:rsidR="009052A0" w:rsidRDefault="009052A0" w:rsidP="0097061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通过</w:t>
      </w:r>
      <w:r>
        <w:t>机械升降和高度锁定功能；</w:t>
      </w:r>
      <w:bookmarkStart w:id="0" w:name="_GoBack"/>
      <w:bookmarkEnd w:id="0"/>
    </w:p>
    <w:p w:rsidR="00970611" w:rsidRDefault="00970611" w:rsidP="00970611"/>
    <w:p w:rsidR="00970611" w:rsidRDefault="009052A0" w:rsidP="00970611">
      <w:pPr>
        <w:rPr>
          <w:rFonts w:hint="eastAsia"/>
        </w:rPr>
      </w:pPr>
      <w:r w:rsidRPr="009052A0">
        <w:rPr>
          <w:noProof/>
        </w:rPr>
        <w:drawing>
          <wp:inline distT="0" distB="0" distL="0" distR="0">
            <wp:extent cx="2496820" cy="2321560"/>
            <wp:effectExtent l="0" t="0" r="0" b="2540"/>
            <wp:docPr id="1" name="图片 1" descr="C:\Users\Administrator\Desktop\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捕获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0E0" w:rsidRDefault="009052A0">
      <w:r>
        <w:rPr>
          <w:rFonts w:hint="eastAsia"/>
        </w:rPr>
        <w:t>6</w:t>
      </w:r>
      <w:r>
        <w:rPr>
          <w:rFonts w:hint="eastAsia"/>
        </w:rPr>
        <w:t>、步进</w:t>
      </w:r>
      <w:r>
        <w:t>电机连接安装面板：用于安装负载，应具备结构坚固，便于拆卸替换等特性；</w:t>
      </w:r>
    </w:p>
    <w:p w:rsidR="009052A0" w:rsidRPr="009052A0" w:rsidRDefault="009052A0">
      <w:pPr>
        <w:rPr>
          <w:rFonts w:hint="eastAsia"/>
        </w:rPr>
      </w:pPr>
      <w:r>
        <w:t>7</w:t>
      </w:r>
      <w:r>
        <w:rPr>
          <w:rFonts w:hint="eastAsia"/>
        </w:rPr>
        <w:t>、步进</w:t>
      </w:r>
      <w:r>
        <w:t>电机：具备程控步进横滚旋转功能，</w:t>
      </w:r>
      <w:r>
        <w:rPr>
          <w:rFonts w:hint="eastAsia"/>
        </w:rPr>
        <w:t>通过</w:t>
      </w:r>
      <w:r>
        <w:t>软件控制步进横</w:t>
      </w:r>
      <w:r>
        <w:rPr>
          <w:rFonts w:hint="eastAsia"/>
        </w:rPr>
        <w:t>滚</w:t>
      </w:r>
      <w:r>
        <w:t>旋转</w:t>
      </w:r>
    </w:p>
    <w:sectPr w:rsidR="009052A0" w:rsidRPr="00905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2714F"/>
    <w:multiLevelType w:val="hybridMultilevel"/>
    <w:tmpl w:val="12CA26B6"/>
    <w:lvl w:ilvl="0" w:tplc="0978B6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66"/>
    <w:rsid w:val="00317F66"/>
    <w:rsid w:val="0085718F"/>
    <w:rsid w:val="009052A0"/>
    <w:rsid w:val="00970611"/>
    <w:rsid w:val="00AB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1E30B-992C-47C3-8204-9C0EEDE2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6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</Words>
  <Characters>157</Characters>
  <Application>Microsoft Office Word</Application>
  <DocSecurity>0</DocSecurity>
  <Lines>1</Lines>
  <Paragraphs>1</Paragraphs>
  <ScaleCrop>false</ScaleCrop>
  <Company>china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2020-11-11T00:07:00Z</dcterms:created>
  <dcterms:modified xsi:type="dcterms:W3CDTF">2020-11-11T00:31:00Z</dcterms:modified>
</cp:coreProperties>
</file>