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锂电池充电器(电源）新产品系列软件功能</w:t>
      </w:r>
    </w:p>
    <w:p>
      <w:pPr>
        <w:pStyle w:val="3"/>
        <w:numPr>
          <w:ilvl w:val="0"/>
          <w:numId w:val="1"/>
        </w:numPr>
        <w:bidi w:val="0"/>
        <w:rPr>
          <w:rFonts w:hint="eastAsia"/>
          <w:lang w:val="en-US" w:eastAsia="zh-CN"/>
        </w:rPr>
      </w:pPr>
      <w:r>
        <w:rPr>
          <w:rFonts w:hint="eastAsia"/>
          <w:lang w:val="en-US" w:eastAsia="zh-CN"/>
        </w:rPr>
        <w:t>输出开关功能</w:t>
      </w:r>
    </w:p>
    <w:p>
      <w:pPr>
        <w:numPr>
          <w:ilvl w:val="0"/>
          <w:numId w:val="0"/>
        </w:numPr>
        <w:rPr>
          <w:rFonts w:hint="eastAsia"/>
          <w:b w:val="0"/>
          <w:bCs w:val="0"/>
          <w:sz w:val="21"/>
          <w:szCs w:val="21"/>
          <w:lang w:val="en-US" w:eastAsia="zh-CN"/>
        </w:rPr>
      </w:pPr>
      <w:r>
        <w:rPr>
          <w:rFonts w:hint="eastAsia"/>
          <w:b w:val="0"/>
          <w:bCs w:val="0"/>
          <w:sz w:val="21"/>
          <w:szCs w:val="21"/>
          <w:lang w:val="en-US" w:eastAsia="zh-CN"/>
        </w:rPr>
        <w:t>输出开关控制功能：主要考虑输出短路保护，电池过放欠压保护，电池充满电断电，电池接反保护，电池接错保护</w:t>
      </w:r>
    </w:p>
    <w:p>
      <w:pPr>
        <w:numPr>
          <w:ilvl w:val="0"/>
          <w:numId w:val="0"/>
        </w:numPr>
        <w:rPr>
          <w:rFonts w:hint="eastAsia"/>
          <w:lang w:val="en-US" w:eastAsia="zh-CN"/>
        </w:rPr>
      </w:pPr>
      <w:r>
        <w:rPr>
          <w:rFonts w:hint="eastAsia"/>
          <w:lang w:val="en-US" w:eastAsia="zh-CN"/>
        </w:rPr>
        <w:t>条件：单片机PIN14或PIN15检测电压＜3V,＞4.5V时延时10mS PIN18=循环高电平持续2S后转低电平2mS，单片机PIN14或PIN15检测电压＞3V,＜4.5V时延时0.1S PIN12=低电平</w:t>
      </w:r>
    </w:p>
    <w:p>
      <w:pPr>
        <w:pStyle w:val="3"/>
        <w:numPr>
          <w:ilvl w:val="0"/>
          <w:numId w:val="1"/>
        </w:numPr>
        <w:bidi w:val="0"/>
        <w:ind w:left="0" w:leftChars="0" w:firstLine="0" w:firstLineChars="0"/>
        <w:rPr>
          <w:rFonts w:hint="eastAsia"/>
          <w:lang w:val="en-US" w:eastAsia="zh-CN"/>
        </w:rPr>
      </w:pPr>
      <w:r>
        <w:rPr>
          <w:rFonts w:hint="eastAsia"/>
          <w:lang w:val="en-US" w:eastAsia="zh-CN"/>
        </w:rPr>
        <w:t>过温保护</w:t>
      </w:r>
    </w:p>
    <w:p>
      <w:pPr>
        <w:numPr>
          <w:ilvl w:val="0"/>
          <w:numId w:val="0"/>
        </w:numPr>
        <w:ind w:leftChars="0"/>
        <w:rPr>
          <w:rFonts w:hint="eastAsia"/>
          <w:lang w:val="en-US" w:eastAsia="zh-CN"/>
        </w:rPr>
      </w:pPr>
      <w:r>
        <w:rPr>
          <w:rFonts w:hint="eastAsia"/>
          <w:lang w:val="en-US" w:eastAsia="zh-CN"/>
        </w:rPr>
        <w:t>过温保护功能主要考虑系统环境温度过高</w:t>
      </w:r>
    </w:p>
    <w:p>
      <w:pPr>
        <w:numPr>
          <w:ilvl w:val="0"/>
          <w:numId w:val="0"/>
        </w:numPr>
        <w:ind w:leftChars="0"/>
        <w:rPr>
          <w:rFonts w:hint="default"/>
          <w:color w:val="FF0000"/>
          <w:lang w:val="en-US" w:eastAsia="zh-CN"/>
        </w:rPr>
      </w:pPr>
      <w:r>
        <w:rPr>
          <w:rFonts w:hint="eastAsia"/>
          <w:lang w:val="en-US" w:eastAsia="zh-CN"/>
        </w:rPr>
        <w:t>条件：单片机PIN1检测电压＜3V,延时5S,PIN12=高电平,PIN1检测电压＞3V,延时0.1S,PIN12=低电平</w:t>
      </w:r>
      <w:r>
        <w:rPr>
          <w:rFonts w:hint="eastAsia"/>
          <w:color w:val="FF0000"/>
          <w:lang w:val="en-US" w:eastAsia="zh-CN"/>
        </w:rPr>
        <w:t>(此为理论值，实际要根据温控电阻曲线精调)</w:t>
      </w:r>
    </w:p>
    <w:p>
      <w:pPr>
        <w:pStyle w:val="3"/>
        <w:numPr>
          <w:ilvl w:val="0"/>
          <w:numId w:val="1"/>
        </w:numPr>
        <w:bidi w:val="0"/>
        <w:ind w:left="0" w:leftChars="0" w:firstLine="0" w:firstLineChars="0"/>
        <w:rPr>
          <w:rFonts w:hint="default"/>
          <w:lang w:val="en-US" w:eastAsia="zh-CN"/>
        </w:rPr>
      </w:pPr>
      <w:r>
        <w:rPr>
          <w:rFonts w:hint="eastAsia"/>
          <w:lang w:val="en-US" w:eastAsia="zh-CN"/>
        </w:rPr>
        <w:t>温控风扇</w:t>
      </w:r>
    </w:p>
    <w:p>
      <w:pPr>
        <w:rPr>
          <w:rFonts w:hint="eastAsia"/>
          <w:lang w:val="en-US" w:eastAsia="zh-CN"/>
        </w:rPr>
      </w:pPr>
      <w:r>
        <w:rPr>
          <w:rFonts w:hint="eastAsia"/>
          <w:lang w:val="en-US" w:eastAsia="zh-CN"/>
        </w:rPr>
        <w:t>温控风扇功能主要考虑系统温度高了开启风扇散热，温度低的时候关闭风扇节省电能消耗提高风扇寿命。</w:t>
      </w:r>
    </w:p>
    <w:p>
      <w:pPr>
        <w:rPr>
          <w:rFonts w:hint="eastAsia"/>
          <w:lang w:val="en-US" w:eastAsia="zh-CN"/>
        </w:rPr>
      </w:pPr>
      <w:r>
        <w:rPr>
          <w:rFonts w:hint="eastAsia"/>
          <w:lang w:val="en-US" w:eastAsia="zh-CN"/>
        </w:rPr>
        <w:t>条件：单片机PIN1检测电压＞3V＜4V，延时3S,PIN7=高电平，＜3V＞4V延时5S,PIN7=低电平</w:t>
      </w:r>
      <w:r>
        <w:rPr>
          <w:rFonts w:hint="eastAsia"/>
          <w:color w:val="FF0000"/>
          <w:lang w:val="en-US" w:eastAsia="zh-CN"/>
        </w:rPr>
        <w:t>(此为理论值，实际要根据温控电阻曲线精调)</w:t>
      </w:r>
    </w:p>
    <w:p>
      <w:pPr>
        <w:pStyle w:val="3"/>
        <w:numPr>
          <w:ilvl w:val="0"/>
          <w:numId w:val="1"/>
        </w:numPr>
        <w:bidi w:val="0"/>
        <w:ind w:left="0" w:leftChars="0" w:firstLine="0" w:firstLineChars="0"/>
        <w:rPr>
          <w:rFonts w:hint="default"/>
          <w:lang w:val="en-US" w:eastAsia="zh-CN"/>
        </w:rPr>
      </w:pPr>
      <w:r>
        <w:rPr>
          <w:rFonts w:hint="eastAsia"/>
          <w:lang w:val="en-US" w:eastAsia="zh-CN"/>
        </w:rPr>
        <w:t>过流保护</w:t>
      </w:r>
    </w:p>
    <w:p>
      <w:pPr>
        <w:rPr>
          <w:rFonts w:hint="eastAsia"/>
          <w:lang w:val="en-US" w:eastAsia="zh-CN"/>
        </w:rPr>
      </w:pPr>
      <w:r>
        <w:rPr>
          <w:rFonts w:hint="eastAsia"/>
          <w:lang w:val="en-US" w:eastAsia="zh-CN"/>
        </w:rPr>
        <w:t>过流保护功能主要考虑充电器恒流控制系统出现问题电流过大损坏电池</w:t>
      </w:r>
    </w:p>
    <w:p>
      <w:pPr>
        <w:rPr>
          <w:rFonts w:hint="eastAsia"/>
          <w:lang w:val="en-US" w:eastAsia="zh-CN"/>
        </w:rPr>
      </w:pPr>
      <w:r>
        <w:rPr>
          <w:rFonts w:hint="eastAsia"/>
          <w:lang w:val="en-US" w:eastAsia="zh-CN"/>
        </w:rPr>
        <w:t>条件：单片机PIN11检测电压＞1V，延时3S,PIN12=高电平(锁死)，故障解除后重新上电，单片机PIN11检测电压＜1V，延时0.1S,PIN12=低电平</w:t>
      </w:r>
    </w:p>
    <w:p>
      <w:pPr>
        <w:pStyle w:val="3"/>
        <w:bidi w:val="0"/>
        <w:rPr>
          <w:rFonts w:hint="eastAsia"/>
          <w:lang w:val="en-US" w:eastAsia="zh-CN"/>
        </w:rPr>
      </w:pPr>
      <w:r>
        <w:rPr>
          <w:rFonts w:hint="eastAsia"/>
          <w:lang w:val="en-US" w:eastAsia="zh-CN"/>
        </w:rPr>
        <w:t>5.指示灯</w:t>
      </w:r>
    </w:p>
    <w:p>
      <w:pPr>
        <w:rPr>
          <w:rFonts w:hint="eastAsia"/>
          <w:lang w:val="en-US" w:eastAsia="zh-CN"/>
        </w:rPr>
      </w:pPr>
      <w:r>
        <w:rPr>
          <w:rFonts w:hint="eastAsia"/>
          <w:lang w:val="en-US" w:eastAsia="zh-CN"/>
        </w:rPr>
        <w:t>指示灯主要用于用户判断充电器工作状态</w:t>
      </w:r>
    </w:p>
    <w:p>
      <w:pPr>
        <w:rPr>
          <w:rFonts w:hint="eastAsia"/>
          <w:lang w:val="en-US" w:eastAsia="zh-CN"/>
        </w:rPr>
      </w:pPr>
      <w:r>
        <w:rPr>
          <w:rFonts w:hint="eastAsia"/>
          <w:lang w:val="en-US" w:eastAsia="zh-CN"/>
        </w:rPr>
        <w:t>亮绿灯条件：单片机PIN11检测电压＜0.1V，延时0.1S,PIN2=高电平，单片机PIN11检测电压＞0.1V，延时0.1S,PIN2=低电平</w:t>
      </w:r>
    </w:p>
    <w:p>
      <w:pPr>
        <w:rPr>
          <w:rFonts w:hint="eastAsia"/>
          <w:lang w:val="en-US" w:eastAsia="zh-CN"/>
        </w:rPr>
      </w:pPr>
      <w:r>
        <w:rPr>
          <w:rFonts w:hint="eastAsia"/>
          <w:lang w:val="en-US" w:eastAsia="zh-CN"/>
        </w:rPr>
        <w:t>亮红灯条件：单片机PIN11检测电压＞0.1V＜1V，延时0.1S,PIN3=高电平，单片机PIN1检测电压＜0.1V，延时0.1S,PIN3=低电平</w:t>
      </w:r>
    </w:p>
    <w:p>
      <w:pPr>
        <w:rPr>
          <w:rFonts w:hint="eastAsia"/>
          <w:lang w:val="en-US" w:eastAsia="zh-CN"/>
        </w:rPr>
      </w:pPr>
      <w:r>
        <w:rPr>
          <w:rFonts w:hint="eastAsia"/>
          <w:lang w:val="en-US" w:eastAsia="zh-CN"/>
        </w:rPr>
        <w:t>故障红灯闪烁条件：单片机PIN14或PIN15检测电压＜3V＞4.6V，</w:t>
      </w:r>
      <w:r>
        <w:rPr>
          <w:rFonts w:hint="eastAsia"/>
          <w:color w:val="FF0000"/>
          <w:lang w:val="en-US" w:eastAsia="zh-CN"/>
        </w:rPr>
        <w:t>单片机PIN1检测电压＜3V</w:t>
      </w:r>
      <w:r>
        <w:rPr>
          <w:rFonts w:hint="eastAsia"/>
          <w:lang w:val="en-US" w:eastAsia="zh-CN"/>
        </w:rPr>
        <w:t>，单片机PIN11检测电压＞1V，延时0.5S,PIN3=2hZ方波信号D=0.5</w:t>
      </w:r>
    </w:p>
    <w:p>
      <w:pPr>
        <w:pStyle w:val="3"/>
        <w:numPr>
          <w:ilvl w:val="0"/>
          <w:numId w:val="1"/>
        </w:numPr>
        <w:bidi w:val="0"/>
        <w:ind w:left="0" w:leftChars="0" w:firstLine="0" w:firstLineChars="0"/>
        <w:rPr>
          <w:rFonts w:hint="eastAsia"/>
          <w:lang w:val="en-US" w:eastAsia="zh-CN"/>
        </w:rPr>
      </w:pPr>
      <w:r>
        <w:rPr>
          <w:rFonts w:hint="eastAsia"/>
          <w:lang w:val="en-US" w:eastAsia="zh-CN"/>
        </w:rPr>
        <w:t>充电电流曲线</w:t>
      </w:r>
    </w:p>
    <w:p>
      <w:pPr>
        <w:numPr>
          <w:ilvl w:val="0"/>
          <w:numId w:val="0"/>
        </w:numPr>
        <w:ind w:leftChars="0"/>
        <w:rPr>
          <w:rFonts w:hint="eastAsia"/>
          <w:lang w:val="en-US" w:eastAsia="zh-CN"/>
        </w:rPr>
      </w:pPr>
      <w:r>
        <w:rPr>
          <w:rFonts w:hint="eastAsia"/>
          <w:lang w:val="en-US" w:eastAsia="zh-CN"/>
        </w:rPr>
        <w:t>充电电流曲线主要为了适应电池充放电特性，保护电池</w:t>
      </w:r>
    </w:p>
    <w:p>
      <w:pPr>
        <w:numPr>
          <w:ilvl w:val="0"/>
          <w:numId w:val="0"/>
        </w:numPr>
        <w:ind w:leftChars="0"/>
        <w:rPr>
          <w:rFonts w:hint="eastAsia"/>
          <w:lang w:val="en-US" w:eastAsia="zh-CN"/>
        </w:rPr>
      </w:pPr>
      <w:r>
        <w:rPr>
          <w:rFonts w:hint="eastAsia"/>
          <w:lang w:val="en-US" w:eastAsia="zh-CN"/>
        </w:rPr>
        <w:t>10%电流充电条件：单片机PIN14或PIN15检测电压3-3.3V，延时1S,PIN10输出低电平，单片机PIN14或PIN15检测电压3.3-4.5V，延时1S,PIN10输出高阻态。</w:t>
      </w:r>
    </w:p>
    <w:p>
      <w:pPr>
        <w:numPr>
          <w:ilvl w:val="0"/>
          <w:numId w:val="0"/>
        </w:numPr>
        <w:ind w:leftChars="0"/>
        <w:rPr>
          <w:rFonts w:hint="eastAsia"/>
          <w:lang w:val="en-US" w:eastAsia="zh-CN"/>
        </w:rPr>
      </w:pPr>
      <w:r>
        <w:rPr>
          <w:rFonts w:hint="eastAsia"/>
          <w:lang w:val="en-US" w:eastAsia="zh-CN"/>
        </w:rPr>
        <w:t>80%电流充电条件：单片机PIN14或PIN15检测电压3.3-3.7V，延时1S,PIN4输出低电平，单片机PIN14或PIN15检测电压3.7-4.5V，延时1S,PIN4输出高阻态。</w:t>
      </w:r>
    </w:p>
    <w:p>
      <w:pPr>
        <w:numPr>
          <w:ilvl w:val="0"/>
          <w:numId w:val="0"/>
        </w:numPr>
        <w:ind w:leftChars="0"/>
        <w:rPr>
          <w:rFonts w:hint="default"/>
          <w:lang w:val="en-US" w:eastAsia="zh-CN"/>
        </w:rPr>
      </w:pPr>
      <w:r>
        <w:rPr>
          <w:rFonts w:hint="eastAsia"/>
          <w:lang w:val="en-US" w:eastAsia="zh-CN"/>
        </w:rPr>
        <w:t>100%电流充电条件：单片机PIN14或PIN15检测电压3.7-4.5V，延时1S,PIN10输出高阻态，PIN4输出高阻态。</w:t>
      </w:r>
    </w:p>
    <w:p>
      <w:pPr>
        <w:pStyle w:val="3"/>
        <w:bidi w:val="0"/>
        <w:rPr>
          <w:rFonts w:hint="eastAsia"/>
          <w:lang w:val="en-US" w:eastAsia="zh-CN"/>
        </w:rPr>
      </w:pPr>
      <w:r>
        <w:rPr>
          <w:rFonts w:hint="eastAsia"/>
          <w:lang w:val="en-US" w:eastAsia="zh-CN"/>
        </w:rPr>
        <w:t>备注：</w:t>
      </w:r>
    </w:p>
    <w:p>
      <w:pPr>
        <w:rPr>
          <w:rFonts w:hint="default"/>
          <w:lang w:val="en-US" w:eastAsia="zh-CN"/>
        </w:rPr>
      </w:pPr>
      <w:r>
        <w:rPr>
          <w:rFonts w:hint="eastAsia"/>
          <w:lang w:val="en-US" w:eastAsia="zh-CN"/>
        </w:rPr>
        <w:t>以上所提（低电平=0V）,单片机型号：STC8G1K08  SOP-16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6EA38D"/>
    <w:multiLevelType w:val="singleLevel"/>
    <w:tmpl w:val="D56EA3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36B4D"/>
    <w:rsid w:val="0AB85257"/>
    <w:rsid w:val="11034B74"/>
    <w:rsid w:val="2DEE1CEC"/>
    <w:rsid w:val="3359172D"/>
    <w:rsid w:val="37476D5F"/>
    <w:rsid w:val="46336B4D"/>
    <w:rsid w:val="4F17370F"/>
    <w:rsid w:val="515078AA"/>
    <w:rsid w:val="568267FA"/>
    <w:rsid w:val="580648C7"/>
    <w:rsid w:val="5C554625"/>
    <w:rsid w:val="625B6408"/>
    <w:rsid w:val="68333AA7"/>
    <w:rsid w:val="6D712873"/>
    <w:rsid w:val="6E9936F6"/>
    <w:rsid w:val="707F5DE0"/>
    <w:rsid w:val="773B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2020-07-03T02:15:00Z</dcterms:created>
  <dc:creator>Administrator</dc:creator>
  <cp:lastModifiedBy>Administrator</cp:lastModifiedBy>
  <dcterms:modified xsi:type="dcterms:W3CDTF">2020-08-10T07:02:37Z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