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6390005</wp:posOffset>
            </wp:positionV>
            <wp:extent cx="1990725" cy="2047875"/>
            <wp:effectExtent l="0" t="0" r="9525" b="9525"/>
            <wp:wrapNone/>
            <wp:docPr id="7" name="图片 7" descr="制冷压缩机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制冷压缩机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4507230</wp:posOffset>
            </wp:positionH>
            <wp:positionV relativeFrom="paragraph">
              <wp:posOffset>3824605</wp:posOffset>
            </wp:positionV>
            <wp:extent cx="1043940" cy="941705"/>
            <wp:effectExtent l="0" t="0" r="3810" b="10795"/>
            <wp:wrapNone/>
            <wp:docPr id="5" name="图片 6" descr="橡胶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橡胶塞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3963035</wp:posOffset>
            </wp:positionV>
            <wp:extent cx="1511300" cy="855980"/>
            <wp:effectExtent l="0" t="0" r="12700" b="1270"/>
            <wp:wrapNone/>
            <wp:docPr id="4" name="图片 5" descr="测试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测试孔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Cs/>
          <w:sz w:val="24"/>
          <w:szCs w:val="24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-365125</wp:posOffset>
            </wp:positionH>
            <wp:positionV relativeFrom="paragraph">
              <wp:posOffset>3716655</wp:posOffset>
            </wp:positionV>
            <wp:extent cx="1932940" cy="1409700"/>
            <wp:effectExtent l="0" t="0" r="10160" b="0"/>
            <wp:wrapNone/>
            <wp:docPr id="6" name="图片 7" descr="比泽尔压缩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比泽尔压缩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4466590</wp:posOffset>
            </wp:positionH>
            <wp:positionV relativeFrom="paragraph">
              <wp:posOffset>1003300</wp:posOffset>
            </wp:positionV>
            <wp:extent cx="1369695" cy="1288415"/>
            <wp:effectExtent l="0" t="0" r="1905" b="6985"/>
            <wp:wrapNone/>
            <wp:docPr id="3" name="图片 4" descr="台通控制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台通控制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Cs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1698625</wp:posOffset>
            </wp:positionH>
            <wp:positionV relativeFrom="paragraph">
              <wp:posOffset>864870</wp:posOffset>
            </wp:positionV>
            <wp:extent cx="2009140" cy="1397000"/>
            <wp:effectExtent l="0" t="0" r="10160" b="12700"/>
            <wp:wrapNone/>
            <wp:docPr id="2" name="图片 3" descr="加湿器（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加湿器（大）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Cs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1022350</wp:posOffset>
            </wp:positionV>
            <wp:extent cx="1851660" cy="1109980"/>
            <wp:effectExtent l="0" t="0" r="15240" b="13970"/>
            <wp:wrapNone/>
            <wp:docPr id="1" name="图片 2" descr="加热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加热器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109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1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杭州奥科</cp:lastModifiedBy>
  <dcterms:modified xsi:type="dcterms:W3CDTF">2017-11-25T05:43:59Z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