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23" w:rsidRDefault="00791E99" w:rsidP="00AB2448">
      <w:pPr>
        <w:tabs>
          <w:tab w:val="left" w:pos="3357"/>
        </w:tabs>
        <w:ind w:firstLine="420"/>
        <w:jc w:val="left"/>
      </w:pPr>
      <w:r>
        <w:rPr>
          <w:rFonts w:hint="eastAsia"/>
        </w:rPr>
        <w:t>要求设计一款单片机，该单片机可以同时控制</w:t>
      </w:r>
      <w:r>
        <w:rPr>
          <w:rFonts w:hint="eastAsia"/>
        </w:rPr>
        <w:t>2</w:t>
      </w:r>
      <w:r>
        <w:rPr>
          <w:rFonts w:hint="eastAsia"/>
        </w:rPr>
        <w:t>台</w:t>
      </w:r>
      <w:r>
        <w:rPr>
          <w:rFonts w:hint="eastAsia"/>
        </w:rPr>
        <w:t>42</w:t>
      </w:r>
      <w:r>
        <w:rPr>
          <w:rFonts w:hint="eastAsia"/>
        </w:rPr>
        <w:t>步进电机、</w:t>
      </w:r>
      <w:r>
        <w:rPr>
          <w:rFonts w:hint="eastAsia"/>
        </w:rPr>
        <w:t>2</w:t>
      </w:r>
      <w:r>
        <w:rPr>
          <w:rFonts w:hint="eastAsia"/>
        </w:rPr>
        <w:t>个限位开关、</w:t>
      </w:r>
      <w:r w:rsidR="00A23063">
        <w:rPr>
          <w:rFonts w:hint="eastAsia"/>
        </w:rPr>
        <w:t>1</w:t>
      </w:r>
      <w:r>
        <w:rPr>
          <w:rFonts w:hint="eastAsia"/>
        </w:rPr>
        <w:t>个激光测距模块</w:t>
      </w:r>
      <w:r w:rsidR="00495A7B">
        <w:rPr>
          <w:rFonts w:hint="eastAsia"/>
        </w:rPr>
        <w:t>（</w:t>
      </w:r>
      <w:r w:rsidR="00495A7B">
        <w:rPr>
          <w:rFonts w:hint="eastAsia"/>
        </w:rPr>
        <w:t>TTL</w:t>
      </w:r>
      <w:r w:rsidR="00A9372E">
        <w:rPr>
          <w:rFonts w:hint="eastAsia"/>
        </w:rPr>
        <w:t>通讯</w:t>
      </w:r>
      <w:r w:rsidR="00495A7B">
        <w:rPr>
          <w:rFonts w:hint="eastAsia"/>
        </w:rPr>
        <w:t>）</w:t>
      </w:r>
      <w:r>
        <w:rPr>
          <w:rFonts w:hint="eastAsia"/>
        </w:rPr>
        <w:t>、</w:t>
      </w:r>
      <w:r w:rsidR="00A23063">
        <w:rPr>
          <w:rFonts w:hint="eastAsia"/>
        </w:rPr>
        <w:t>1</w:t>
      </w:r>
      <w:r>
        <w:rPr>
          <w:rFonts w:hint="eastAsia"/>
        </w:rPr>
        <w:t>个倾角测量模块</w:t>
      </w:r>
      <w:r w:rsidR="00495A7B">
        <w:rPr>
          <w:rFonts w:hint="eastAsia"/>
        </w:rPr>
        <w:t>（</w:t>
      </w:r>
      <w:r w:rsidR="00495A7B">
        <w:rPr>
          <w:rFonts w:hint="eastAsia"/>
        </w:rPr>
        <w:t>TTL</w:t>
      </w:r>
      <w:r w:rsidR="00A9372E">
        <w:rPr>
          <w:rFonts w:hint="eastAsia"/>
        </w:rPr>
        <w:t>通讯</w:t>
      </w:r>
      <w:r w:rsidR="00495A7B">
        <w:rPr>
          <w:rFonts w:hint="eastAsia"/>
        </w:rPr>
        <w:t>）</w:t>
      </w:r>
      <w:r>
        <w:rPr>
          <w:rFonts w:hint="eastAsia"/>
        </w:rPr>
        <w:t>工作。</w:t>
      </w:r>
    </w:p>
    <w:p w:rsidR="005039A6" w:rsidRDefault="005039A6" w:rsidP="00AB2448">
      <w:pPr>
        <w:tabs>
          <w:tab w:val="left" w:pos="3357"/>
        </w:tabs>
        <w:ind w:firstLine="420"/>
        <w:jc w:val="left"/>
      </w:pPr>
      <w:r>
        <w:rPr>
          <w:rFonts w:hint="eastAsia"/>
        </w:rPr>
        <w:t>步进电机</w:t>
      </w:r>
      <w:r>
        <w:rPr>
          <w:rFonts w:hint="eastAsia"/>
        </w:rPr>
        <w:t>M1:</w:t>
      </w:r>
      <w:r w:rsidRPr="005039A6">
        <w:t xml:space="preserve"> https://item.taobao.com/item.htm?spm=a1z09.2.0.0.63072e8duq10JU&amp;id=582210006047&amp;_u=1tgrk4f70b6</w:t>
      </w:r>
      <w:r w:rsidRPr="005039A6">
        <w:cr/>
      </w:r>
      <w:r>
        <w:rPr>
          <w:rFonts w:hint="eastAsia"/>
        </w:rPr>
        <w:t xml:space="preserve">    </w:t>
      </w:r>
      <w:r>
        <w:rPr>
          <w:rFonts w:hint="eastAsia"/>
        </w:rPr>
        <w:t>步进电机</w:t>
      </w:r>
      <w:r>
        <w:rPr>
          <w:rFonts w:hint="eastAsia"/>
        </w:rPr>
        <w:t>M2:</w:t>
      </w:r>
    </w:p>
    <w:p w:rsidR="005039A6" w:rsidRDefault="005039A6" w:rsidP="00AB2448">
      <w:pPr>
        <w:tabs>
          <w:tab w:val="left" w:pos="3357"/>
        </w:tabs>
        <w:ind w:firstLine="420"/>
        <w:jc w:val="left"/>
      </w:pPr>
      <w:r w:rsidRPr="005039A6">
        <w:t>https://item.taobao.com/item.htm?spm=a1z09.2.0.0.63072e8duq10JU&amp;id=40724200654&amp;_u=1tgrk4f6eb7</w:t>
      </w:r>
      <w:r w:rsidRPr="005039A6">
        <w:cr/>
      </w:r>
      <w:r>
        <w:rPr>
          <w:rFonts w:hint="eastAsia"/>
        </w:rPr>
        <w:t xml:space="preserve">   </w:t>
      </w:r>
      <w:r>
        <w:rPr>
          <w:rFonts w:hint="eastAsia"/>
        </w:rPr>
        <w:t>激光测距模块</w:t>
      </w:r>
    </w:p>
    <w:p w:rsidR="005039A6" w:rsidRDefault="005039A6" w:rsidP="00AB2448">
      <w:pPr>
        <w:tabs>
          <w:tab w:val="left" w:pos="3357"/>
        </w:tabs>
        <w:ind w:firstLine="420"/>
        <w:jc w:val="left"/>
      </w:pPr>
      <w:r w:rsidRPr="005039A6">
        <w:t>https://item.taobao.com/item.htm?spm=a1z09.2.0.0.63072e8duq10JU&amp;id=590268698100&amp;_u=1tgrk4f25cb</w:t>
      </w:r>
    </w:p>
    <w:p w:rsidR="005039A6" w:rsidRDefault="005039A6" w:rsidP="00AB2448">
      <w:pPr>
        <w:tabs>
          <w:tab w:val="left" w:pos="3357"/>
        </w:tabs>
        <w:ind w:firstLine="420"/>
        <w:jc w:val="left"/>
      </w:pPr>
      <w:r>
        <w:rPr>
          <w:rFonts w:hint="eastAsia"/>
        </w:rPr>
        <w:t>倾角测量模块</w:t>
      </w:r>
    </w:p>
    <w:p w:rsidR="005039A6" w:rsidRDefault="005039A6" w:rsidP="00AB2448">
      <w:pPr>
        <w:tabs>
          <w:tab w:val="left" w:pos="3357"/>
        </w:tabs>
        <w:ind w:firstLine="420"/>
        <w:jc w:val="left"/>
      </w:pPr>
      <w:r w:rsidRPr="005039A6">
        <w:t>https://item.taobao.com/item.htm?spm=a1z09.2.0.0.63072e8duq10JU&amp;id=598639731473&amp;_u=1tgrk4ff925</w:t>
      </w:r>
      <w:r w:rsidRPr="005039A6">
        <w:cr/>
      </w:r>
      <w:r>
        <w:rPr>
          <w:rFonts w:hint="eastAsia"/>
        </w:rPr>
        <w:t xml:space="preserve">    </w:t>
      </w:r>
      <w:r>
        <w:t>行程开关</w:t>
      </w:r>
    </w:p>
    <w:p w:rsidR="005039A6" w:rsidRDefault="005039A6" w:rsidP="00AB2448">
      <w:pPr>
        <w:tabs>
          <w:tab w:val="left" w:pos="3357"/>
        </w:tabs>
        <w:ind w:firstLine="420"/>
        <w:jc w:val="left"/>
      </w:pPr>
      <w:r w:rsidRPr="005039A6">
        <w:t>https://item.taobao.com/item.htm?spm=a1z09.2.0.0.63072e8duq10JU&amp;id=546988565553&amp;_u=1tgrk4f9413</w:t>
      </w:r>
      <w:r w:rsidRPr="005039A6">
        <w:cr/>
      </w:r>
    </w:p>
    <w:p w:rsidR="003E76F2" w:rsidRDefault="00725F9C" w:rsidP="00C61A23">
      <w:pPr>
        <w:tabs>
          <w:tab w:val="left" w:pos="3357"/>
        </w:tabs>
        <w:ind w:firstLine="420"/>
        <w:jc w:val="left"/>
      </w:pPr>
      <w:r>
        <w:rPr>
          <w:rFonts w:hint="eastAsia"/>
        </w:rPr>
        <w:t>要求两台步进电机与激光测距模块、倾角测量模块交互工作</w:t>
      </w:r>
      <w:r w:rsidR="00A21AB3">
        <w:rPr>
          <w:rFonts w:hint="eastAsia"/>
        </w:rPr>
        <w:t>，</w:t>
      </w:r>
      <w:r>
        <w:rPr>
          <w:rFonts w:hint="eastAsia"/>
        </w:rPr>
        <w:t>将激光测距模块和倾角测量模块采集的数据</w:t>
      </w:r>
      <w:r w:rsidR="00A73994">
        <w:rPr>
          <w:rFonts w:hint="eastAsia"/>
        </w:rPr>
        <w:t>储存在单片机上，并</w:t>
      </w:r>
      <w:r w:rsidR="00A21AB3">
        <w:rPr>
          <w:rFonts w:hint="eastAsia"/>
        </w:rPr>
        <w:t>通</w:t>
      </w:r>
      <w:r w:rsidR="00A73994">
        <w:rPr>
          <w:rFonts w:hint="eastAsia"/>
        </w:rPr>
        <w:t>过</w:t>
      </w:r>
      <w:r w:rsidR="00A21AB3">
        <w:rPr>
          <w:rFonts w:hint="eastAsia"/>
        </w:rPr>
        <w:t>USB</w:t>
      </w:r>
      <w:r w:rsidR="00A21AB3">
        <w:rPr>
          <w:rFonts w:hint="eastAsia"/>
        </w:rPr>
        <w:t>接口上传到电脑上</w:t>
      </w:r>
      <w:r>
        <w:rPr>
          <w:rFonts w:hint="eastAsia"/>
        </w:rPr>
        <w:t>。</w:t>
      </w:r>
    </w:p>
    <w:p w:rsidR="00791E99" w:rsidRDefault="007D7432" w:rsidP="007D7432">
      <w:pPr>
        <w:pStyle w:val="a3"/>
        <w:tabs>
          <w:tab w:val="left" w:pos="3357"/>
        </w:tabs>
        <w:ind w:left="644" w:firstLineChars="0" w:firstLine="0"/>
        <w:jc w:val="left"/>
      </w:pPr>
      <w:r w:rsidRPr="007D7432">
        <w:rPr>
          <w:rFonts w:hint="eastAsia"/>
          <w:sz w:val="52"/>
          <w:szCs w:val="52"/>
        </w:rPr>
        <w:t>1.</w:t>
      </w:r>
      <w:r w:rsidR="00DF1AD2">
        <w:rPr>
          <w:rFonts w:hint="eastAsia"/>
        </w:rPr>
        <w:t>该单片机</w:t>
      </w:r>
      <w:r w:rsidR="00AB2448">
        <w:rPr>
          <w:rFonts w:hint="eastAsia"/>
        </w:rPr>
        <w:t>需要两种工作模式</w:t>
      </w:r>
      <w:r w:rsidR="00CB780D">
        <w:rPr>
          <w:rFonts w:hint="eastAsia"/>
        </w:rPr>
        <w:t>。</w:t>
      </w:r>
      <w:r w:rsidR="009F1A91">
        <w:rPr>
          <w:rFonts w:hint="eastAsia"/>
        </w:rPr>
        <w:t>工作模式</w:t>
      </w:r>
      <w:r w:rsidR="009F1A91">
        <w:rPr>
          <w:rFonts w:hint="eastAsia"/>
        </w:rPr>
        <w:t>1</w:t>
      </w:r>
      <w:r w:rsidR="009F1A91">
        <w:rPr>
          <w:rFonts w:hint="eastAsia"/>
        </w:rPr>
        <w:t>见图</w:t>
      </w:r>
      <w:r w:rsidR="009F1A91">
        <w:rPr>
          <w:rFonts w:hint="eastAsia"/>
        </w:rPr>
        <w:t>1</w:t>
      </w:r>
      <w:r w:rsidR="009F1A91">
        <w:rPr>
          <w:rFonts w:hint="eastAsia"/>
        </w:rPr>
        <w:t>；工作模式</w:t>
      </w:r>
      <w:r w:rsidR="009F1A91">
        <w:rPr>
          <w:rFonts w:hint="eastAsia"/>
        </w:rPr>
        <w:t>2</w:t>
      </w:r>
      <w:r w:rsidR="00095C2B">
        <w:rPr>
          <w:rFonts w:hint="eastAsia"/>
        </w:rPr>
        <w:t>见图</w:t>
      </w:r>
      <w:r w:rsidR="00095C2B">
        <w:rPr>
          <w:rFonts w:hint="eastAsia"/>
        </w:rPr>
        <w:t>2</w:t>
      </w:r>
      <w:r w:rsidR="00AB2448">
        <w:rPr>
          <w:rFonts w:hint="eastAsia"/>
        </w:rPr>
        <w:t>。</w:t>
      </w:r>
    </w:p>
    <w:p w:rsidR="005D35B0" w:rsidRDefault="004A5874" w:rsidP="005D35B0">
      <w:pPr>
        <w:tabs>
          <w:tab w:val="left" w:pos="3357"/>
        </w:tabs>
        <w:ind w:left="420"/>
        <w:jc w:val="left"/>
      </w:pPr>
      <w:r>
        <w:t>模式</w:t>
      </w:r>
      <w:r>
        <w:rPr>
          <w:rFonts w:hint="eastAsia"/>
        </w:rPr>
        <w:t>1</w:t>
      </w:r>
      <w:r w:rsidR="00EC0F57">
        <w:rPr>
          <w:rFonts w:hint="eastAsia"/>
        </w:rPr>
        <w:t>包含</w:t>
      </w:r>
      <w:r>
        <w:rPr>
          <w:rFonts w:hint="eastAsia"/>
        </w:rPr>
        <w:t>X</w:t>
      </w:r>
      <w:r w:rsidR="00EC0F57">
        <w:rPr>
          <w:rFonts w:hint="eastAsia"/>
        </w:rPr>
        <w:t>循环和</w:t>
      </w:r>
      <w:r>
        <w:rPr>
          <w:rFonts w:hint="eastAsia"/>
        </w:rPr>
        <w:t>Y</w:t>
      </w:r>
      <w:r>
        <w:rPr>
          <w:rFonts w:hint="eastAsia"/>
        </w:rPr>
        <w:t>循环。</w:t>
      </w:r>
    </w:p>
    <w:p w:rsidR="00263E25" w:rsidRDefault="00263E25" w:rsidP="0022493C">
      <w:pPr>
        <w:tabs>
          <w:tab w:val="left" w:pos="3357"/>
        </w:tabs>
        <w:ind w:firstLineChars="200" w:firstLine="420"/>
        <w:jc w:val="left"/>
      </w:pPr>
      <w:r>
        <w:rPr>
          <w:rFonts w:hint="eastAsia"/>
        </w:rPr>
        <w:t>工作模式</w:t>
      </w:r>
      <w:r>
        <w:rPr>
          <w:rFonts w:hint="eastAsia"/>
        </w:rPr>
        <w:t>1</w:t>
      </w:r>
      <w:r>
        <w:rPr>
          <w:rFonts w:hint="eastAsia"/>
        </w:rPr>
        <w:t>要求</w:t>
      </w:r>
      <w:r w:rsidR="0022493C">
        <w:rPr>
          <w:rFonts w:hint="eastAsia"/>
        </w:rPr>
        <w:t>电机运转和激光测距</w:t>
      </w:r>
      <w:r w:rsidR="0022493C">
        <w:rPr>
          <w:rFonts w:hint="eastAsia"/>
        </w:rPr>
        <w:t>/</w:t>
      </w:r>
      <w:r w:rsidR="0022493C">
        <w:rPr>
          <w:rFonts w:hint="eastAsia"/>
        </w:rPr>
        <w:t>倾角测量模块工作由时间</w:t>
      </w:r>
      <w:r w:rsidR="0022493C">
        <w:rPr>
          <w:rFonts w:hint="eastAsia"/>
        </w:rPr>
        <w:t>T2</w:t>
      </w:r>
      <w:r w:rsidR="0022493C">
        <w:rPr>
          <w:rFonts w:hint="eastAsia"/>
        </w:rPr>
        <w:t>、</w:t>
      </w:r>
      <w:r w:rsidR="0022493C">
        <w:rPr>
          <w:rFonts w:hint="eastAsia"/>
        </w:rPr>
        <w:t>T3</w:t>
      </w:r>
      <w:r w:rsidR="0022493C">
        <w:rPr>
          <w:rFonts w:hint="eastAsia"/>
        </w:rPr>
        <w:t>间隔开，避免电机运转引起的震动对测量造成影响。激光测距</w:t>
      </w:r>
      <w:r w:rsidR="0022493C">
        <w:rPr>
          <w:rFonts w:hint="eastAsia"/>
        </w:rPr>
        <w:t>/</w:t>
      </w:r>
      <w:r w:rsidR="0022493C">
        <w:rPr>
          <w:rFonts w:hint="eastAsia"/>
        </w:rPr>
        <w:t>倾角测量模块在电机停转期间（</w:t>
      </w:r>
      <w:r w:rsidR="0022493C">
        <w:rPr>
          <w:rFonts w:hint="eastAsia"/>
        </w:rPr>
        <w:t>T1</w:t>
      </w:r>
      <w:r w:rsidR="0022493C">
        <w:rPr>
          <w:rFonts w:hint="eastAsia"/>
        </w:rPr>
        <w:t>时间内）各自采集一组数据并储存在单片机和上传到电脑上。</w:t>
      </w:r>
      <w:r w:rsidR="0020251F">
        <w:rPr>
          <w:rFonts w:hint="eastAsia"/>
        </w:rPr>
        <w:t>在电机</w:t>
      </w:r>
      <w:r w:rsidR="0020251F">
        <w:rPr>
          <w:rFonts w:hint="eastAsia"/>
        </w:rPr>
        <w:t>M2</w:t>
      </w:r>
      <w:r w:rsidR="0020251F">
        <w:rPr>
          <w:rFonts w:hint="eastAsia"/>
        </w:rPr>
        <w:t>运转时激光测距</w:t>
      </w:r>
      <w:r w:rsidR="0020251F">
        <w:rPr>
          <w:rFonts w:hint="eastAsia"/>
        </w:rPr>
        <w:t>/</w:t>
      </w:r>
      <w:r w:rsidR="0020251F">
        <w:rPr>
          <w:rFonts w:hint="eastAsia"/>
        </w:rPr>
        <w:t>倾角测量模块均停止工作，待</w:t>
      </w:r>
      <w:r w:rsidR="0020251F">
        <w:rPr>
          <w:rFonts w:hint="eastAsia"/>
        </w:rPr>
        <w:t>M2</w:t>
      </w:r>
      <w:r w:rsidR="0020251F">
        <w:rPr>
          <w:rFonts w:hint="eastAsia"/>
        </w:rPr>
        <w:t>停止工作时开始下一个工作循环。</w:t>
      </w:r>
    </w:p>
    <w:p w:rsidR="004A5874" w:rsidRDefault="004A5874" w:rsidP="0022493C">
      <w:pPr>
        <w:tabs>
          <w:tab w:val="left" w:pos="3357"/>
        </w:tabs>
        <w:ind w:firstLineChars="200" w:firstLine="420"/>
        <w:jc w:val="left"/>
      </w:pPr>
      <w:r>
        <w:rPr>
          <w:rFonts w:hint="eastAsia"/>
        </w:rPr>
        <w:t>工作模式</w:t>
      </w:r>
      <w:r>
        <w:rPr>
          <w:rFonts w:hint="eastAsia"/>
        </w:rPr>
        <w:t>2</w:t>
      </w:r>
      <w:r w:rsidR="00EC0F57">
        <w:rPr>
          <w:rFonts w:hint="eastAsia"/>
        </w:rPr>
        <w:t>只包含</w:t>
      </w:r>
      <w:r>
        <w:rPr>
          <w:rFonts w:hint="eastAsia"/>
        </w:rPr>
        <w:t>Y</w:t>
      </w:r>
      <w:r>
        <w:rPr>
          <w:rFonts w:hint="eastAsia"/>
        </w:rPr>
        <w:t>循环。</w:t>
      </w:r>
    </w:p>
    <w:p w:rsidR="00263E25" w:rsidRDefault="0022493C" w:rsidP="00730E95">
      <w:pPr>
        <w:tabs>
          <w:tab w:val="left" w:pos="3357"/>
        </w:tabs>
        <w:ind w:firstLine="430"/>
        <w:jc w:val="left"/>
      </w:pPr>
      <w:r>
        <w:rPr>
          <w:rFonts w:hint="eastAsia"/>
        </w:rPr>
        <w:t>工作模式</w:t>
      </w:r>
      <w:r>
        <w:rPr>
          <w:rFonts w:hint="eastAsia"/>
        </w:rPr>
        <w:t>2</w:t>
      </w:r>
      <w:r>
        <w:rPr>
          <w:rFonts w:hint="eastAsia"/>
        </w:rPr>
        <w:t>要求在电机</w:t>
      </w:r>
      <w:r>
        <w:rPr>
          <w:rFonts w:hint="eastAsia"/>
        </w:rPr>
        <w:t>M1</w:t>
      </w:r>
      <w:r>
        <w:rPr>
          <w:rFonts w:hint="eastAsia"/>
        </w:rPr>
        <w:t>运转的同时激光测距</w:t>
      </w:r>
      <w:r>
        <w:rPr>
          <w:rFonts w:hint="eastAsia"/>
        </w:rPr>
        <w:t>/</w:t>
      </w:r>
      <w:r>
        <w:rPr>
          <w:rFonts w:hint="eastAsia"/>
        </w:rPr>
        <w:t>倾角测量模块也按一定频率同步工作，并把所采集的数据储存在单片机和上传到电脑上。</w:t>
      </w:r>
      <w:r w:rsidR="00BC2A76">
        <w:rPr>
          <w:rFonts w:hint="eastAsia"/>
        </w:rPr>
        <w:t>在电机</w:t>
      </w:r>
      <w:r w:rsidR="00BC2A76">
        <w:rPr>
          <w:rFonts w:hint="eastAsia"/>
        </w:rPr>
        <w:t>M2</w:t>
      </w:r>
      <w:r w:rsidR="00BC2A76">
        <w:rPr>
          <w:rFonts w:hint="eastAsia"/>
        </w:rPr>
        <w:t>运转时激光测距</w:t>
      </w:r>
      <w:r w:rsidR="00BC2A76">
        <w:rPr>
          <w:rFonts w:hint="eastAsia"/>
        </w:rPr>
        <w:t>/</w:t>
      </w:r>
      <w:r w:rsidR="00BC2A76">
        <w:rPr>
          <w:rFonts w:hint="eastAsia"/>
        </w:rPr>
        <w:t>倾角测量模块均停止工作，待</w:t>
      </w:r>
      <w:r w:rsidR="00BC2A76">
        <w:rPr>
          <w:rFonts w:hint="eastAsia"/>
        </w:rPr>
        <w:t>M2</w:t>
      </w:r>
      <w:r w:rsidR="00BC2A76">
        <w:rPr>
          <w:rFonts w:hint="eastAsia"/>
        </w:rPr>
        <w:t>停止工作时开始下一个工作循环。</w:t>
      </w:r>
    </w:p>
    <w:p w:rsidR="007D7432" w:rsidRDefault="007D7432" w:rsidP="00730E95">
      <w:pPr>
        <w:tabs>
          <w:tab w:val="left" w:pos="3357"/>
        </w:tabs>
        <w:ind w:firstLine="430"/>
        <w:jc w:val="left"/>
      </w:pPr>
      <w:r>
        <w:rPr>
          <w:noProof/>
        </w:rPr>
        <w:lastRenderedPageBreak/>
        <w:drawing>
          <wp:inline distT="0" distB="0" distL="0" distR="0">
            <wp:extent cx="6051348" cy="3204778"/>
            <wp:effectExtent l="0" t="0" r="0" b="0"/>
            <wp:docPr id="1" name="图片 1" descr="C:\Users\s\Desktop\图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图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66" cy="321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432" w:rsidRDefault="007D7432" w:rsidP="007D7432">
      <w:pPr>
        <w:tabs>
          <w:tab w:val="left" w:pos="3357"/>
        </w:tabs>
        <w:ind w:firstLine="43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7D7432" w:rsidRDefault="007D7432" w:rsidP="00730E95">
      <w:pPr>
        <w:tabs>
          <w:tab w:val="left" w:pos="3357"/>
        </w:tabs>
        <w:ind w:firstLine="430"/>
        <w:jc w:val="left"/>
      </w:pPr>
    </w:p>
    <w:p w:rsidR="007D7432" w:rsidRDefault="007D7432" w:rsidP="00730E95">
      <w:pPr>
        <w:tabs>
          <w:tab w:val="left" w:pos="3357"/>
        </w:tabs>
        <w:ind w:firstLine="430"/>
        <w:jc w:val="left"/>
      </w:pPr>
      <w:r>
        <w:rPr>
          <w:noProof/>
        </w:rPr>
        <w:drawing>
          <wp:inline distT="0" distB="0" distL="0" distR="0">
            <wp:extent cx="3812575" cy="4278610"/>
            <wp:effectExtent l="0" t="0" r="0" b="0"/>
            <wp:docPr id="2" name="图片 2" descr="C:\Users\s\Desktop\图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\Desktop\图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913" cy="4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432" w:rsidRDefault="007D7432" w:rsidP="007D7432">
      <w:pPr>
        <w:tabs>
          <w:tab w:val="left" w:pos="3357"/>
        </w:tabs>
        <w:ind w:firstLine="430"/>
        <w:jc w:val="center"/>
      </w:pPr>
      <w:r>
        <w:t>图</w:t>
      </w:r>
      <w:r>
        <w:rPr>
          <w:rFonts w:hint="eastAsia"/>
        </w:rPr>
        <w:t>2</w:t>
      </w:r>
    </w:p>
    <w:p w:rsidR="007D7432" w:rsidRDefault="007D7432" w:rsidP="007D7432">
      <w:pPr>
        <w:tabs>
          <w:tab w:val="left" w:pos="3357"/>
        </w:tabs>
        <w:ind w:firstLine="430"/>
        <w:jc w:val="center"/>
      </w:pPr>
    </w:p>
    <w:p w:rsidR="007D7432" w:rsidRDefault="007D7432" w:rsidP="007D7432">
      <w:pPr>
        <w:tabs>
          <w:tab w:val="left" w:pos="3357"/>
        </w:tabs>
        <w:ind w:firstLine="430"/>
        <w:jc w:val="center"/>
      </w:pPr>
    </w:p>
    <w:p w:rsidR="00730E95" w:rsidRDefault="0002421B" w:rsidP="00730E95">
      <w:pPr>
        <w:tabs>
          <w:tab w:val="left" w:pos="3357"/>
        </w:tabs>
        <w:ind w:firstLine="430"/>
        <w:jc w:val="left"/>
      </w:pPr>
      <w:r>
        <w:rPr>
          <w:rFonts w:hint="eastAsia"/>
        </w:rPr>
        <w:lastRenderedPageBreak/>
        <w:t>工作开始后电机</w:t>
      </w:r>
      <w:r>
        <w:rPr>
          <w:rFonts w:hint="eastAsia"/>
        </w:rPr>
        <w:t>M1</w:t>
      </w:r>
      <w:r>
        <w:rPr>
          <w:rFonts w:hint="eastAsia"/>
        </w:rPr>
        <w:t>、</w:t>
      </w:r>
      <w:r>
        <w:rPr>
          <w:rFonts w:hint="eastAsia"/>
        </w:rPr>
        <w:t>M2</w:t>
      </w:r>
      <w:r>
        <w:rPr>
          <w:rFonts w:hint="eastAsia"/>
        </w:rPr>
        <w:t>首先逆时针旋转直到各自</w:t>
      </w:r>
      <w:r w:rsidRPr="004008E6">
        <w:rPr>
          <w:rFonts w:hint="eastAsia"/>
          <w:color w:val="FF0000"/>
        </w:rPr>
        <w:t>相应的限位开关</w:t>
      </w:r>
      <w:r w:rsidR="004008E6">
        <w:rPr>
          <w:rFonts w:hint="eastAsia"/>
          <w:color w:val="FF0000"/>
        </w:rPr>
        <w:t>都被触发</w:t>
      </w:r>
      <w:r w:rsidR="00940D02">
        <w:rPr>
          <w:rFonts w:hint="eastAsia"/>
          <w:color w:val="FF0000"/>
        </w:rPr>
        <w:t>停止转动</w:t>
      </w:r>
      <w:r>
        <w:rPr>
          <w:rFonts w:hint="eastAsia"/>
        </w:rPr>
        <w:t>后才开始</w:t>
      </w:r>
      <w:r>
        <w:rPr>
          <w:rFonts w:hint="eastAsia"/>
        </w:rPr>
        <w:t>T0</w:t>
      </w:r>
      <w:r>
        <w:rPr>
          <w:rFonts w:hint="eastAsia"/>
        </w:rPr>
        <w:t>计时。</w:t>
      </w:r>
    </w:p>
    <w:p w:rsidR="00BE1CAE" w:rsidRDefault="00B26317" w:rsidP="004A618D">
      <w:pPr>
        <w:jc w:val="left"/>
      </w:pPr>
      <w:r>
        <w:rPr>
          <w:rFonts w:hint="eastAsia"/>
        </w:rPr>
        <w:t>M1:</w:t>
      </w:r>
      <w:r>
        <w:rPr>
          <w:rFonts w:hint="eastAsia"/>
        </w:rPr>
        <w:t>步进电机</w:t>
      </w:r>
      <w:r>
        <w:rPr>
          <w:rFonts w:hint="eastAsia"/>
        </w:rPr>
        <w:t>1</w:t>
      </w:r>
      <w:r w:rsidR="004A618D">
        <w:rPr>
          <w:rFonts w:hint="eastAsia"/>
        </w:rPr>
        <w:t xml:space="preserve">     </w:t>
      </w:r>
      <w:r w:rsidR="004A618D">
        <w:rPr>
          <w:rFonts w:hint="eastAsia"/>
        </w:rPr>
        <w:t>控制要求：</w:t>
      </w:r>
      <w:r w:rsidR="00954874">
        <w:rPr>
          <w:rFonts w:hint="eastAsia"/>
        </w:rPr>
        <w:t>32</w:t>
      </w:r>
      <w:r w:rsidR="0006059D">
        <w:rPr>
          <w:rFonts w:hint="eastAsia"/>
        </w:rPr>
        <w:t>细分；</w:t>
      </w:r>
      <w:r w:rsidR="004A618D">
        <w:rPr>
          <w:rFonts w:hint="eastAsia"/>
        </w:rPr>
        <w:t>运行速度</w:t>
      </w:r>
      <w:r w:rsidR="00317D57">
        <w:rPr>
          <w:rFonts w:hint="eastAsia"/>
        </w:rPr>
        <w:t>V1</w:t>
      </w:r>
      <w:r w:rsidR="004A618D">
        <w:rPr>
          <w:rFonts w:hint="eastAsia"/>
        </w:rPr>
        <w:t>；</w:t>
      </w:r>
      <w:r w:rsidR="004A618D">
        <w:rPr>
          <w:rFonts w:hint="eastAsia"/>
        </w:rPr>
        <w:t>T1</w:t>
      </w:r>
      <w:r w:rsidR="004A618D">
        <w:rPr>
          <w:rFonts w:hint="eastAsia"/>
        </w:rPr>
        <w:t>时间</w:t>
      </w:r>
      <w:proofErr w:type="gramStart"/>
      <w:r w:rsidR="00317D57">
        <w:rPr>
          <w:rFonts w:hint="eastAsia"/>
        </w:rPr>
        <w:t>段</w:t>
      </w:r>
      <w:r w:rsidR="004A618D">
        <w:rPr>
          <w:rFonts w:hint="eastAsia"/>
        </w:rPr>
        <w:t>运行</w:t>
      </w:r>
      <w:proofErr w:type="gramEnd"/>
      <w:r w:rsidR="0006059D">
        <w:rPr>
          <w:rFonts w:hint="eastAsia"/>
        </w:rPr>
        <w:t>距离</w:t>
      </w:r>
      <w:r w:rsidR="00093480">
        <w:rPr>
          <w:rFonts w:hint="eastAsia"/>
        </w:rPr>
        <w:t>:</w:t>
      </w:r>
      <w:r w:rsidR="005F3554">
        <w:rPr>
          <w:rFonts w:hint="eastAsia"/>
        </w:rPr>
        <w:t>P1</w:t>
      </w:r>
      <w:r w:rsidR="004A618D">
        <w:rPr>
          <w:rFonts w:hint="eastAsia"/>
        </w:rPr>
        <w:t>脉冲</w:t>
      </w:r>
      <w:r w:rsidR="00AE613C">
        <w:rPr>
          <w:rFonts w:hint="eastAsia"/>
        </w:rPr>
        <w:t>。</w:t>
      </w:r>
      <w:r w:rsidR="002F0946">
        <w:rPr>
          <w:rFonts w:hint="eastAsia"/>
        </w:rPr>
        <w:t>V1</w:t>
      </w:r>
      <w:r w:rsidR="002F0946">
        <w:rPr>
          <w:rFonts w:hint="eastAsia"/>
        </w:rPr>
        <w:t>和</w:t>
      </w:r>
      <w:r w:rsidR="002F0946">
        <w:rPr>
          <w:rFonts w:hint="eastAsia"/>
        </w:rPr>
        <w:t>P1</w:t>
      </w:r>
      <w:r w:rsidR="002F0946">
        <w:rPr>
          <w:rFonts w:hint="eastAsia"/>
        </w:rPr>
        <w:t>均可在设置界面人工输入，</w:t>
      </w:r>
      <w:r w:rsidR="00AE3143">
        <w:rPr>
          <w:rFonts w:hint="eastAsia"/>
        </w:rPr>
        <w:t>V1</w:t>
      </w:r>
      <w:r w:rsidR="00AE3143">
        <w:rPr>
          <w:rFonts w:hint="eastAsia"/>
        </w:rPr>
        <w:t>设定值</w:t>
      </w:r>
      <w:r w:rsidR="00AE3143">
        <w:rPr>
          <w:rFonts w:hint="eastAsia"/>
        </w:rPr>
        <w:t>0-100000</w:t>
      </w:r>
      <w:r w:rsidR="00AE3143">
        <w:rPr>
          <w:rFonts w:hint="eastAsia"/>
        </w:rPr>
        <w:t>赫兹</w:t>
      </w:r>
      <w:r w:rsidR="002F0946">
        <w:rPr>
          <w:rFonts w:hint="eastAsia"/>
        </w:rPr>
        <w:t>（默认</w:t>
      </w:r>
      <w:r w:rsidR="002F0946">
        <w:rPr>
          <w:rFonts w:hint="eastAsia"/>
        </w:rPr>
        <w:t>500</w:t>
      </w:r>
      <w:r w:rsidR="002F0946">
        <w:rPr>
          <w:rFonts w:hint="eastAsia"/>
        </w:rPr>
        <w:t>赫兹）</w:t>
      </w:r>
      <w:r w:rsidR="00AE3143">
        <w:rPr>
          <w:rFonts w:hint="eastAsia"/>
        </w:rPr>
        <w:t>，</w:t>
      </w:r>
      <w:r w:rsidR="00AE3143">
        <w:rPr>
          <w:rFonts w:hint="eastAsia"/>
        </w:rPr>
        <w:t>P1</w:t>
      </w:r>
      <w:r w:rsidR="00AE3143">
        <w:rPr>
          <w:rFonts w:hint="eastAsia"/>
        </w:rPr>
        <w:t>设定值</w:t>
      </w:r>
      <w:r w:rsidR="00AE3143">
        <w:rPr>
          <w:rFonts w:hint="eastAsia"/>
        </w:rPr>
        <w:t>0-100000</w:t>
      </w:r>
      <w:r w:rsidR="00AE3143">
        <w:rPr>
          <w:rFonts w:hint="eastAsia"/>
        </w:rPr>
        <w:t>脉冲</w:t>
      </w:r>
      <w:r w:rsidR="002F0946">
        <w:rPr>
          <w:rFonts w:hint="eastAsia"/>
        </w:rPr>
        <w:t>（默认</w:t>
      </w:r>
      <w:r w:rsidR="002E7AC4">
        <w:rPr>
          <w:rFonts w:hint="eastAsia"/>
        </w:rPr>
        <w:t>100</w:t>
      </w:r>
      <w:r w:rsidR="002F0946">
        <w:rPr>
          <w:rFonts w:hint="eastAsia"/>
        </w:rPr>
        <w:t>脉冲）</w:t>
      </w:r>
    </w:p>
    <w:p w:rsidR="00B26317" w:rsidRDefault="00B26317" w:rsidP="00791E99">
      <w:pPr>
        <w:tabs>
          <w:tab w:val="left" w:pos="3357"/>
        </w:tabs>
        <w:jc w:val="left"/>
      </w:pPr>
      <w:r>
        <w:rPr>
          <w:rFonts w:hint="eastAsia"/>
        </w:rPr>
        <w:t>M2</w:t>
      </w:r>
      <w:r w:rsidR="00CE4191">
        <w:rPr>
          <w:rFonts w:hint="eastAsia"/>
        </w:rPr>
        <w:t>:</w:t>
      </w:r>
      <w:r>
        <w:rPr>
          <w:rFonts w:hint="eastAsia"/>
        </w:rPr>
        <w:t>步进电机</w:t>
      </w:r>
      <w:r>
        <w:rPr>
          <w:rFonts w:hint="eastAsia"/>
        </w:rPr>
        <w:t>2</w:t>
      </w:r>
      <w:r w:rsidR="00C552C8">
        <w:rPr>
          <w:rFonts w:hint="eastAsia"/>
        </w:rPr>
        <w:t xml:space="preserve">  </w:t>
      </w:r>
      <w:r w:rsidR="00954874">
        <w:rPr>
          <w:rFonts w:hint="eastAsia"/>
        </w:rPr>
        <w:t xml:space="preserve"> </w:t>
      </w:r>
      <w:r w:rsidR="004A618D">
        <w:rPr>
          <w:rFonts w:hint="eastAsia"/>
        </w:rPr>
        <w:t xml:space="preserve"> </w:t>
      </w:r>
      <w:r w:rsidR="00954874">
        <w:rPr>
          <w:rFonts w:hint="eastAsia"/>
        </w:rPr>
        <w:t xml:space="preserve"> </w:t>
      </w:r>
      <w:r w:rsidR="004A618D">
        <w:rPr>
          <w:rFonts w:hint="eastAsia"/>
        </w:rPr>
        <w:t>控制要求：</w:t>
      </w:r>
      <w:r w:rsidR="00954874">
        <w:rPr>
          <w:rFonts w:hint="eastAsia"/>
        </w:rPr>
        <w:t>32</w:t>
      </w:r>
      <w:r w:rsidR="0006059D">
        <w:rPr>
          <w:rFonts w:hint="eastAsia"/>
        </w:rPr>
        <w:t>细分；</w:t>
      </w:r>
      <w:r w:rsidR="00317D57">
        <w:rPr>
          <w:rFonts w:hint="eastAsia"/>
        </w:rPr>
        <w:t>运行速度</w:t>
      </w:r>
      <w:r w:rsidR="00317D57">
        <w:rPr>
          <w:rFonts w:hint="eastAsia"/>
        </w:rPr>
        <w:t>V2</w:t>
      </w:r>
      <w:r w:rsidR="00317D57">
        <w:rPr>
          <w:rFonts w:hint="eastAsia"/>
        </w:rPr>
        <w:t>；</w:t>
      </w:r>
      <w:r w:rsidR="00317D57">
        <w:rPr>
          <w:rFonts w:hint="eastAsia"/>
        </w:rPr>
        <w:t>T1</w:t>
      </w:r>
      <w:r w:rsidR="00317D57">
        <w:rPr>
          <w:rFonts w:hint="eastAsia"/>
        </w:rPr>
        <w:t>时间段</w:t>
      </w:r>
      <w:r w:rsidR="0006059D">
        <w:rPr>
          <w:rFonts w:hint="eastAsia"/>
        </w:rPr>
        <w:t>距离</w:t>
      </w:r>
      <w:r w:rsidR="00093480">
        <w:rPr>
          <w:rFonts w:hint="eastAsia"/>
        </w:rPr>
        <w:t>:</w:t>
      </w:r>
      <w:r w:rsidR="005F3554">
        <w:rPr>
          <w:rFonts w:hint="eastAsia"/>
        </w:rPr>
        <w:t>P2</w:t>
      </w:r>
      <w:r w:rsidR="00317D57">
        <w:rPr>
          <w:rFonts w:hint="eastAsia"/>
        </w:rPr>
        <w:t>脉冲</w:t>
      </w:r>
      <w:r w:rsidR="00AE3143">
        <w:rPr>
          <w:rFonts w:hint="eastAsia"/>
        </w:rPr>
        <w:t>。</w:t>
      </w:r>
      <w:r w:rsidR="00212A61">
        <w:rPr>
          <w:rFonts w:hint="eastAsia"/>
        </w:rPr>
        <w:t>V2</w:t>
      </w:r>
      <w:r w:rsidR="00212A61">
        <w:rPr>
          <w:rFonts w:hint="eastAsia"/>
        </w:rPr>
        <w:t>和</w:t>
      </w:r>
      <w:r w:rsidR="00212A61">
        <w:rPr>
          <w:rFonts w:hint="eastAsia"/>
        </w:rPr>
        <w:t>P2</w:t>
      </w:r>
      <w:r w:rsidR="00212A61">
        <w:rPr>
          <w:rFonts w:hint="eastAsia"/>
        </w:rPr>
        <w:t>均可在设置界面人工输入，</w:t>
      </w:r>
      <w:r w:rsidR="00AE3143">
        <w:rPr>
          <w:rFonts w:hint="eastAsia"/>
        </w:rPr>
        <w:t>V2</w:t>
      </w:r>
      <w:r w:rsidR="00AE3143">
        <w:rPr>
          <w:rFonts w:hint="eastAsia"/>
        </w:rPr>
        <w:t>设定值</w:t>
      </w:r>
      <w:r w:rsidR="00AE3143">
        <w:rPr>
          <w:rFonts w:hint="eastAsia"/>
        </w:rPr>
        <w:t>0-100000</w:t>
      </w:r>
      <w:r w:rsidR="00AE3143">
        <w:rPr>
          <w:rFonts w:hint="eastAsia"/>
        </w:rPr>
        <w:t>赫兹</w:t>
      </w:r>
      <w:r w:rsidR="00212A61">
        <w:rPr>
          <w:rFonts w:hint="eastAsia"/>
        </w:rPr>
        <w:t>（默认</w:t>
      </w:r>
      <w:r w:rsidR="00C147C1">
        <w:rPr>
          <w:rFonts w:hint="eastAsia"/>
        </w:rPr>
        <w:t>3000</w:t>
      </w:r>
      <w:r w:rsidR="00212A61">
        <w:rPr>
          <w:rFonts w:hint="eastAsia"/>
        </w:rPr>
        <w:t>赫兹）</w:t>
      </w:r>
      <w:r w:rsidR="00AE3143">
        <w:rPr>
          <w:rFonts w:hint="eastAsia"/>
        </w:rPr>
        <w:t>，</w:t>
      </w:r>
      <w:r w:rsidR="00AE3143">
        <w:rPr>
          <w:rFonts w:hint="eastAsia"/>
        </w:rPr>
        <w:t>P2</w:t>
      </w:r>
      <w:r w:rsidR="00AE3143">
        <w:rPr>
          <w:rFonts w:hint="eastAsia"/>
        </w:rPr>
        <w:t>设定值</w:t>
      </w:r>
      <w:r w:rsidR="00AE3143">
        <w:rPr>
          <w:rFonts w:hint="eastAsia"/>
        </w:rPr>
        <w:t>0-100000</w:t>
      </w:r>
      <w:r w:rsidR="00AE3143">
        <w:rPr>
          <w:rFonts w:hint="eastAsia"/>
        </w:rPr>
        <w:t>脉冲</w:t>
      </w:r>
      <w:r w:rsidR="00212A61">
        <w:rPr>
          <w:rFonts w:hint="eastAsia"/>
        </w:rPr>
        <w:t>（默认</w:t>
      </w:r>
      <w:r w:rsidR="00C147C1">
        <w:rPr>
          <w:rFonts w:hint="eastAsia"/>
          <w:color w:val="FF0000"/>
        </w:rPr>
        <w:t>184</w:t>
      </w:r>
      <w:r w:rsidR="00212A61">
        <w:rPr>
          <w:rFonts w:hint="eastAsia"/>
        </w:rPr>
        <w:t>脉冲）</w:t>
      </w:r>
    </w:p>
    <w:p w:rsidR="00BE1CAE" w:rsidRDefault="004C4161" w:rsidP="00791E99">
      <w:pPr>
        <w:tabs>
          <w:tab w:val="left" w:pos="3357"/>
        </w:tabs>
        <w:jc w:val="left"/>
      </w:pPr>
      <w:r>
        <w:rPr>
          <w:rFonts w:hint="eastAsia"/>
        </w:rPr>
        <w:t>L:</w:t>
      </w:r>
      <w:r>
        <w:rPr>
          <w:rFonts w:hint="eastAsia"/>
        </w:rPr>
        <w:t>激光测距模块</w:t>
      </w:r>
      <w:r w:rsidR="00317D57">
        <w:rPr>
          <w:rFonts w:hint="eastAsia"/>
        </w:rPr>
        <w:t>，运行频率：</w:t>
      </w:r>
      <w:r w:rsidR="00317D57">
        <w:rPr>
          <w:rFonts w:hint="eastAsia"/>
        </w:rPr>
        <w:t>F1</w:t>
      </w:r>
      <w:r w:rsidR="00E66FE7">
        <w:rPr>
          <w:rFonts w:hint="eastAsia"/>
        </w:rPr>
        <w:t>。</w:t>
      </w:r>
      <w:r w:rsidR="00E66FE7">
        <w:rPr>
          <w:rFonts w:hint="eastAsia"/>
        </w:rPr>
        <w:t>F1</w:t>
      </w:r>
      <w:r w:rsidR="00E66FE7">
        <w:rPr>
          <w:rFonts w:hint="eastAsia"/>
        </w:rPr>
        <w:t>可在设置界面人工输入</w:t>
      </w:r>
      <w:r w:rsidR="00317D57">
        <w:rPr>
          <w:rFonts w:hint="eastAsia"/>
        </w:rPr>
        <w:t>(</w:t>
      </w:r>
      <w:r w:rsidR="00317D57">
        <w:rPr>
          <w:rFonts w:hint="eastAsia"/>
        </w:rPr>
        <w:t>默认</w:t>
      </w:r>
      <w:r w:rsidR="00C552C8">
        <w:rPr>
          <w:rFonts w:hint="eastAsia"/>
        </w:rPr>
        <w:t>5</w:t>
      </w:r>
      <w:r w:rsidR="00C552C8">
        <w:rPr>
          <w:rFonts w:hint="eastAsia"/>
        </w:rPr>
        <w:t>赫兹</w:t>
      </w:r>
      <w:r w:rsidR="00317D57">
        <w:rPr>
          <w:rFonts w:hint="eastAsia"/>
        </w:rPr>
        <w:t>)</w:t>
      </w:r>
      <w:r w:rsidR="00AE3143">
        <w:rPr>
          <w:rFonts w:hint="eastAsia"/>
        </w:rPr>
        <w:t>；</w:t>
      </w:r>
      <w:r w:rsidR="00AE3143">
        <w:rPr>
          <w:rFonts w:hint="eastAsia"/>
        </w:rPr>
        <w:t>F1</w:t>
      </w:r>
      <w:r w:rsidR="00AE3143">
        <w:rPr>
          <w:rFonts w:hint="eastAsia"/>
        </w:rPr>
        <w:t>根据激光测距模块自身参数限制，运行频率设定值在</w:t>
      </w:r>
      <w:r w:rsidR="00AE3143">
        <w:rPr>
          <w:rFonts w:hint="eastAsia"/>
        </w:rPr>
        <w:t>0-20</w:t>
      </w:r>
      <w:r w:rsidR="00AE3143">
        <w:rPr>
          <w:rFonts w:hint="eastAsia"/>
        </w:rPr>
        <w:t>赫兹之间。</w:t>
      </w:r>
    </w:p>
    <w:p w:rsidR="00AE3143" w:rsidRDefault="004C4161" w:rsidP="00AE3143">
      <w:pPr>
        <w:tabs>
          <w:tab w:val="left" w:pos="3357"/>
        </w:tabs>
        <w:jc w:val="left"/>
      </w:pPr>
      <w:r>
        <w:rPr>
          <w:rFonts w:hint="eastAsia"/>
        </w:rPr>
        <w:t>Q:</w:t>
      </w:r>
      <w:r>
        <w:rPr>
          <w:rFonts w:hint="eastAsia"/>
        </w:rPr>
        <w:t>倾角测量模块</w:t>
      </w:r>
      <w:r w:rsidR="00317D57">
        <w:rPr>
          <w:rFonts w:hint="eastAsia"/>
        </w:rPr>
        <w:t>，运行频率：</w:t>
      </w:r>
      <w:r w:rsidR="00317D57">
        <w:rPr>
          <w:rFonts w:hint="eastAsia"/>
        </w:rPr>
        <w:t>F2</w:t>
      </w:r>
      <w:r w:rsidR="00E66FE7">
        <w:rPr>
          <w:rFonts w:hint="eastAsia"/>
        </w:rPr>
        <w:t>。</w:t>
      </w:r>
      <w:r w:rsidR="00E66FE7">
        <w:rPr>
          <w:rFonts w:hint="eastAsia"/>
        </w:rPr>
        <w:t>F2</w:t>
      </w:r>
      <w:r w:rsidR="00E66FE7">
        <w:rPr>
          <w:rFonts w:hint="eastAsia"/>
        </w:rPr>
        <w:t>可在设置界面人工输入</w:t>
      </w:r>
      <w:r w:rsidR="00317D57">
        <w:rPr>
          <w:rFonts w:hint="eastAsia"/>
        </w:rPr>
        <w:t>(</w:t>
      </w:r>
      <w:r w:rsidR="00317D57">
        <w:rPr>
          <w:rFonts w:hint="eastAsia"/>
        </w:rPr>
        <w:t>默认</w:t>
      </w:r>
      <w:r w:rsidR="00317D57">
        <w:rPr>
          <w:rFonts w:hint="eastAsia"/>
        </w:rPr>
        <w:t>5</w:t>
      </w:r>
      <w:r w:rsidR="00C552C8">
        <w:rPr>
          <w:rFonts w:hint="eastAsia"/>
        </w:rPr>
        <w:t>赫兹</w:t>
      </w:r>
      <w:r w:rsidR="00317D57">
        <w:rPr>
          <w:rFonts w:hint="eastAsia"/>
        </w:rPr>
        <w:t>)</w:t>
      </w:r>
      <w:r w:rsidR="00AE3143">
        <w:rPr>
          <w:rFonts w:hint="eastAsia"/>
        </w:rPr>
        <w:t>；</w:t>
      </w:r>
      <w:r w:rsidR="00AE3143">
        <w:rPr>
          <w:rFonts w:hint="eastAsia"/>
        </w:rPr>
        <w:t>F2</w:t>
      </w:r>
      <w:r w:rsidR="00AE3143">
        <w:rPr>
          <w:rFonts w:hint="eastAsia"/>
        </w:rPr>
        <w:t>根据倾角测量模块自身参数限制，运行频率设定值在</w:t>
      </w:r>
      <w:r w:rsidR="00AE3143">
        <w:rPr>
          <w:rFonts w:hint="eastAsia"/>
        </w:rPr>
        <w:t>0-200</w:t>
      </w:r>
      <w:r w:rsidR="00AE3143">
        <w:rPr>
          <w:rFonts w:hint="eastAsia"/>
        </w:rPr>
        <w:t>赫兹之间。</w:t>
      </w:r>
    </w:p>
    <w:p w:rsidR="00BE1CAE" w:rsidRPr="00AE3143" w:rsidRDefault="0097335B" w:rsidP="00791E99">
      <w:pPr>
        <w:tabs>
          <w:tab w:val="left" w:pos="3357"/>
        </w:tabs>
        <w:jc w:val="left"/>
      </w:pPr>
      <w:r>
        <w:t>激光测距模块和倾角测量模块工作需严格同步</w:t>
      </w:r>
      <w:r>
        <w:rPr>
          <w:rFonts w:hint="eastAsia"/>
        </w:rPr>
        <w:t>。</w:t>
      </w:r>
    </w:p>
    <w:p w:rsidR="00BE1CAE" w:rsidRDefault="008A4539" w:rsidP="00791E99">
      <w:pPr>
        <w:tabs>
          <w:tab w:val="left" w:pos="3357"/>
        </w:tabs>
        <w:jc w:val="left"/>
      </w:pPr>
      <w:r>
        <w:rPr>
          <w:rFonts w:hint="eastAsia"/>
        </w:rPr>
        <w:t>T0:</w:t>
      </w:r>
      <w:r w:rsidR="00C77B15">
        <w:rPr>
          <w:rFonts w:hint="eastAsia"/>
        </w:rPr>
        <w:t>1</w:t>
      </w:r>
      <w:r w:rsidR="00C77B15">
        <w:rPr>
          <w:rFonts w:hint="eastAsia"/>
        </w:rPr>
        <w:t>秒</w:t>
      </w:r>
    </w:p>
    <w:p w:rsidR="008A4539" w:rsidRDefault="008A4539" w:rsidP="00791E99">
      <w:pPr>
        <w:tabs>
          <w:tab w:val="left" w:pos="3357"/>
        </w:tabs>
        <w:jc w:val="left"/>
      </w:pPr>
      <w:r w:rsidRPr="00251762">
        <w:rPr>
          <w:rFonts w:hint="eastAsia"/>
        </w:rPr>
        <w:t>T1:</w:t>
      </w:r>
      <w:r w:rsidR="00C77B15" w:rsidRPr="00251762">
        <w:rPr>
          <w:rFonts w:hint="eastAsia"/>
        </w:rPr>
        <w:t>由操作界面输入，</w:t>
      </w:r>
      <w:r w:rsidR="00561976" w:rsidRPr="00251762">
        <w:rPr>
          <w:rFonts w:hint="eastAsia"/>
        </w:rPr>
        <w:t>设定值</w:t>
      </w:r>
      <w:r w:rsidR="00C77B15" w:rsidRPr="00AC03BC">
        <w:rPr>
          <w:rFonts w:hint="eastAsia"/>
          <w:color w:val="FF0000"/>
        </w:rPr>
        <w:t>0.000-1</w:t>
      </w:r>
      <w:r w:rsidR="00CB6F7F">
        <w:rPr>
          <w:rFonts w:hint="eastAsia"/>
          <w:color w:val="FF0000"/>
        </w:rPr>
        <w:t>0</w:t>
      </w:r>
      <w:r w:rsidR="00C77B15" w:rsidRPr="00AC03BC">
        <w:rPr>
          <w:rFonts w:hint="eastAsia"/>
          <w:color w:val="FF0000"/>
        </w:rPr>
        <w:t>00.000</w:t>
      </w:r>
      <w:r w:rsidR="00561976" w:rsidRPr="00251762">
        <w:rPr>
          <w:rFonts w:hint="eastAsia"/>
        </w:rPr>
        <w:t>秒</w:t>
      </w:r>
      <w:r w:rsidR="00C77B15" w:rsidRPr="00251762">
        <w:rPr>
          <w:rFonts w:hint="eastAsia"/>
        </w:rPr>
        <w:t>，精</w:t>
      </w:r>
      <w:r w:rsidR="00C77B15">
        <w:rPr>
          <w:rFonts w:hint="eastAsia"/>
        </w:rPr>
        <w:t>确到</w:t>
      </w:r>
      <w:r w:rsidR="00C77B15">
        <w:rPr>
          <w:rFonts w:hint="eastAsia"/>
        </w:rPr>
        <w:t>0.001</w:t>
      </w:r>
      <w:r w:rsidR="00C77B15">
        <w:rPr>
          <w:rFonts w:hint="eastAsia"/>
        </w:rPr>
        <w:t>秒</w:t>
      </w:r>
    </w:p>
    <w:p w:rsidR="008A4539" w:rsidRDefault="008A4539" w:rsidP="00791E99">
      <w:pPr>
        <w:tabs>
          <w:tab w:val="left" w:pos="3357"/>
        </w:tabs>
        <w:jc w:val="left"/>
      </w:pPr>
      <w:r>
        <w:rPr>
          <w:rFonts w:hint="eastAsia"/>
        </w:rPr>
        <w:t>T2:</w:t>
      </w:r>
      <w:r w:rsidR="00904A32">
        <w:rPr>
          <w:rFonts w:hint="eastAsia"/>
        </w:rPr>
        <w:t>由操作界面输入，</w:t>
      </w:r>
      <w:r w:rsidR="00561976">
        <w:rPr>
          <w:rFonts w:hint="eastAsia"/>
        </w:rPr>
        <w:t>设定值</w:t>
      </w:r>
      <w:r w:rsidR="00904A32">
        <w:rPr>
          <w:rFonts w:hint="eastAsia"/>
        </w:rPr>
        <w:t>0.000-100.000</w:t>
      </w:r>
      <w:r w:rsidR="00561976">
        <w:rPr>
          <w:rFonts w:hint="eastAsia"/>
        </w:rPr>
        <w:t>秒</w:t>
      </w:r>
      <w:r w:rsidR="00904A32">
        <w:rPr>
          <w:rFonts w:hint="eastAsia"/>
        </w:rPr>
        <w:t>，精确到</w:t>
      </w:r>
      <w:r w:rsidR="00904A32">
        <w:rPr>
          <w:rFonts w:hint="eastAsia"/>
        </w:rPr>
        <w:t>0.001</w:t>
      </w:r>
      <w:r w:rsidR="00904A32">
        <w:rPr>
          <w:rFonts w:hint="eastAsia"/>
        </w:rPr>
        <w:t>秒</w:t>
      </w:r>
    </w:p>
    <w:p w:rsidR="008A4539" w:rsidRDefault="008A4539" w:rsidP="00791E99">
      <w:pPr>
        <w:tabs>
          <w:tab w:val="left" w:pos="3357"/>
        </w:tabs>
        <w:jc w:val="left"/>
      </w:pPr>
      <w:r>
        <w:rPr>
          <w:rFonts w:hint="eastAsia"/>
        </w:rPr>
        <w:t>T3:</w:t>
      </w:r>
      <w:r w:rsidR="00904A32">
        <w:rPr>
          <w:rFonts w:hint="eastAsia"/>
        </w:rPr>
        <w:t>由操作界面输入，</w:t>
      </w:r>
      <w:r w:rsidR="00561976">
        <w:rPr>
          <w:rFonts w:hint="eastAsia"/>
        </w:rPr>
        <w:t>设定值</w:t>
      </w:r>
      <w:r w:rsidR="00904A32">
        <w:rPr>
          <w:rFonts w:hint="eastAsia"/>
        </w:rPr>
        <w:t>0.000-100.000</w:t>
      </w:r>
      <w:r w:rsidR="00561976">
        <w:rPr>
          <w:rFonts w:hint="eastAsia"/>
        </w:rPr>
        <w:t>秒</w:t>
      </w:r>
      <w:r w:rsidR="00904A32">
        <w:rPr>
          <w:rFonts w:hint="eastAsia"/>
        </w:rPr>
        <w:t>，精确到</w:t>
      </w:r>
      <w:r w:rsidR="00904A32">
        <w:rPr>
          <w:rFonts w:hint="eastAsia"/>
        </w:rPr>
        <w:t>0.001</w:t>
      </w:r>
      <w:r w:rsidR="00904A32">
        <w:rPr>
          <w:rFonts w:hint="eastAsia"/>
        </w:rPr>
        <w:t>秒</w:t>
      </w:r>
    </w:p>
    <w:p w:rsidR="00102E57" w:rsidRPr="00102E57" w:rsidRDefault="00102E57" w:rsidP="00791E99">
      <w:pPr>
        <w:tabs>
          <w:tab w:val="left" w:pos="3357"/>
        </w:tabs>
        <w:jc w:val="left"/>
      </w:pPr>
      <w:r>
        <w:rPr>
          <w:rFonts w:hint="eastAsia"/>
        </w:rPr>
        <w:t>X:</w:t>
      </w:r>
      <w:r w:rsidRPr="00102E57">
        <w:rPr>
          <w:rFonts w:hint="eastAsia"/>
        </w:rPr>
        <w:t xml:space="preserve"> </w:t>
      </w:r>
      <w:r>
        <w:rPr>
          <w:rFonts w:hint="eastAsia"/>
        </w:rPr>
        <w:t>由操作界面输入，</w:t>
      </w:r>
      <w:r w:rsidR="00561976">
        <w:rPr>
          <w:rFonts w:hint="eastAsia"/>
        </w:rPr>
        <w:t>设定值</w:t>
      </w:r>
      <w:r>
        <w:rPr>
          <w:rFonts w:hint="eastAsia"/>
        </w:rPr>
        <w:t>1-1000</w:t>
      </w:r>
    </w:p>
    <w:p w:rsidR="00102E57" w:rsidRDefault="00102E57" w:rsidP="00791E99">
      <w:pPr>
        <w:tabs>
          <w:tab w:val="left" w:pos="3357"/>
        </w:tabs>
        <w:jc w:val="left"/>
      </w:pPr>
      <w:r>
        <w:rPr>
          <w:rFonts w:hint="eastAsia"/>
        </w:rPr>
        <w:t>Y:</w:t>
      </w:r>
      <w:r w:rsidRPr="00102E57">
        <w:rPr>
          <w:rFonts w:hint="eastAsia"/>
        </w:rPr>
        <w:t xml:space="preserve"> </w:t>
      </w:r>
      <w:r>
        <w:rPr>
          <w:rFonts w:hint="eastAsia"/>
        </w:rPr>
        <w:t>由操作界面输入，</w:t>
      </w:r>
      <w:r w:rsidR="00561976">
        <w:rPr>
          <w:rFonts w:hint="eastAsia"/>
        </w:rPr>
        <w:t>设定值</w:t>
      </w:r>
      <w:r>
        <w:rPr>
          <w:rFonts w:hint="eastAsia"/>
        </w:rPr>
        <w:t>1-1000</w:t>
      </w:r>
    </w:p>
    <w:p w:rsidR="007739B1" w:rsidRDefault="007739B1" w:rsidP="00791E99">
      <w:pPr>
        <w:tabs>
          <w:tab w:val="left" w:pos="3357"/>
        </w:tabs>
        <w:jc w:val="left"/>
      </w:pPr>
    </w:p>
    <w:p w:rsidR="007739B1" w:rsidRDefault="007739B1" w:rsidP="00791E99">
      <w:pPr>
        <w:tabs>
          <w:tab w:val="left" w:pos="3357"/>
        </w:tabs>
        <w:jc w:val="left"/>
      </w:pPr>
      <w:r>
        <w:rPr>
          <w:rFonts w:hint="eastAsia"/>
        </w:rPr>
        <w:t>工作完成后电机</w:t>
      </w:r>
      <w:r>
        <w:rPr>
          <w:rFonts w:hint="eastAsia"/>
        </w:rPr>
        <w:t>M1</w:t>
      </w:r>
      <w:r>
        <w:rPr>
          <w:rFonts w:hint="eastAsia"/>
        </w:rPr>
        <w:t>、</w:t>
      </w:r>
      <w:r>
        <w:rPr>
          <w:rFonts w:hint="eastAsia"/>
        </w:rPr>
        <w:t>M2</w:t>
      </w:r>
      <w:r>
        <w:rPr>
          <w:rFonts w:hint="eastAsia"/>
        </w:rPr>
        <w:t>再次逆时针旋转，直到都触发各自的限位开关停止转动后系统进入待机状态。</w:t>
      </w:r>
    </w:p>
    <w:p w:rsidR="00C41051" w:rsidRDefault="007D7432" w:rsidP="007D7432">
      <w:pPr>
        <w:pStyle w:val="a3"/>
        <w:tabs>
          <w:tab w:val="left" w:pos="3357"/>
        </w:tabs>
        <w:ind w:left="644" w:firstLineChars="0" w:firstLine="0"/>
        <w:jc w:val="left"/>
      </w:pPr>
      <w:r w:rsidRPr="007D7432">
        <w:rPr>
          <w:rFonts w:hint="eastAsia"/>
          <w:sz w:val="52"/>
          <w:szCs w:val="52"/>
        </w:rPr>
        <w:t>2.</w:t>
      </w:r>
      <w:r w:rsidR="00C41051">
        <w:rPr>
          <w:rFonts w:hint="eastAsia"/>
        </w:rPr>
        <w:t>当倾角测量模块</w:t>
      </w:r>
      <w:r w:rsidR="00C41051">
        <w:rPr>
          <w:rFonts w:hint="eastAsia"/>
        </w:rPr>
        <w:t>X</w:t>
      </w:r>
      <w:r w:rsidR="00C41051">
        <w:rPr>
          <w:rFonts w:hint="eastAsia"/>
        </w:rPr>
        <w:t>轴倾角</w:t>
      </w:r>
      <w:r w:rsidR="00C41051" w:rsidRPr="00A269E6">
        <w:rPr>
          <w:rFonts w:hint="eastAsia"/>
          <w:color w:val="FF0000"/>
        </w:rPr>
        <w:t>绝对值</w:t>
      </w:r>
      <w:r w:rsidR="00C41051">
        <w:rPr>
          <w:rFonts w:hint="eastAsia"/>
        </w:rPr>
        <w:t>＞</w:t>
      </w:r>
      <w:r w:rsidR="00C41051">
        <w:rPr>
          <w:rFonts w:hint="eastAsia"/>
        </w:rPr>
        <w:t>A</w:t>
      </w:r>
      <w:r w:rsidR="00A269E6">
        <w:rPr>
          <w:rFonts w:hint="eastAsia"/>
        </w:rPr>
        <w:t>°</w:t>
      </w:r>
      <w:r w:rsidR="00536FD0">
        <w:rPr>
          <w:rFonts w:hint="eastAsia"/>
        </w:rPr>
        <w:t>时，机器进入暂停</w:t>
      </w:r>
      <w:r w:rsidR="00C41051">
        <w:rPr>
          <w:rFonts w:hint="eastAsia"/>
        </w:rPr>
        <w:t>状态</w:t>
      </w:r>
      <w:r w:rsidR="004D2613">
        <w:rPr>
          <w:rFonts w:hint="eastAsia"/>
        </w:rPr>
        <w:t>，并且报警灯闪烁</w:t>
      </w:r>
      <w:r w:rsidR="00C41051">
        <w:rPr>
          <w:rFonts w:hint="eastAsia"/>
        </w:rPr>
        <w:t>。</w:t>
      </w:r>
      <w:r w:rsidR="00C41051">
        <w:rPr>
          <w:rFonts w:hint="eastAsia"/>
        </w:rPr>
        <w:t>A</w:t>
      </w:r>
      <w:r w:rsidR="00C41051">
        <w:rPr>
          <w:rFonts w:hint="eastAsia"/>
        </w:rPr>
        <w:t>由操作界面输入，设定值</w:t>
      </w:r>
      <w:r w:rsidR="00C41051">
        <w:rPr>
          <w:rFonts w:hint="eastAsia"/>
        </w:rPr>
        <w:t>0.000</w:t>
      </w:r>
      <w:r w:rsidR="00C41051">
        <w:rPr>
          <w:rFonts w:hint="eastAsia"/>
        </w:rPr>
        <w:t>°</w:t>
      </w:r>
      <w:r w:rsidR="00C41051">
        <w:rPr>
          <w:rFonts w:hint="eastAsia"/>
        </w:rPr>
        <w:t>-90.000</w:t>
      </w:r>
      <w:r w:rsidR="00C41051">
        <w:rPr>
          <w:rFonts w:hint="eastAsia"/>
        </w:rPr>
        <w:t>°之间。</w:t>
      </w:r>
      <w:r w:rsidR="007966A7">
        <w:rPr>
          <w:rFonts w:hint="eastAsia"/>
        </w:rPr>
        <w:t xml:space="preserve"> </w:t>
      </w:r>
    </w:p>
    <w:p w:rsidR="00C41051" w:rsidRPr="00713448" w:rsidRDefault="007D7432" w:rsidP="007D7432">
      <w:pPr>
        <w:pStyle w:val="a3"/>
        <w:tabs>
          <w:tab w:val="left" w:pos="3357"/>
        </w:tabs>
        <w:ind w:left="644" w:firstLineChars="0" w:firstLine="0"/>
        <w:jc w:val="left"/>
      </w:pPr>
      <w:r w:rsidRPr="00713448">
        <w:rPr>
          <w:rFonts w:hint="eastAsia"/>
          <w:sz w:val="52"/>
          <w:szCs w:val="52"/>
        </w:rPr>
        <w:t>3.</w:t>
      </w:r>
      <w:r w:rsidR="00C41051" w:rsidRPr="00713448">
        <w:rPr>
          <w:rFonts w:hint="eastAsia"/>
        </w:rPr>
        <w:t>当倾角测量模块</w:t>
      </w:r>
      <w:r w:rsidR="00C41051" w:rsidRPr="00713448">
        <w:rPr>
          <w:rFonts w:hint="eastAsia"/>
        </w:rPr>
        <w:t>Y</w:t>
      </w:r>
      <w:r w:rsidR="00C41051" w:rsidRPr="00713448">
        <w:rPr>
          <w:rFonts w:hint="eastAsia"/>
        </w:rPr>
        <w:t>轴倾角</w:t>
      </w:r>
      <w:r w:rsidR="00C41051" w:rsidRPr="00713448">
        <w:rPr>
          <w:rFonts w:hint="eastAsia"/>
          <w:color w:val="FF0000"/>
        </w:rPr>
        <w:t>绝对值</w:t>
      </w:r>
      <w:r w:rsidR="00C41051" w:rsidRPr="00713448">
        <w:rPr>
          <w:rFonts w:hint="eastAsia"/>
        </w:rPr>
        <w:t>≥</w:t>
      </w:r>
      <w:r w:rsidR="00C41051" w:rsidRPr="00713448">
        <w:rPr>
          <w:rFonts w:hint="eastAsia"/>
        </w:rPr>
        <w:t>30</w:t>
      </w:r>
      <w:r w:rsidR="00C41051" w:rsidRPr="00713448">
        <w:rPr>
          <w:rFonts w:hint="eastAsia"/>
        </w:rPr>
        <w:t>°时，</w:t>
      </w:r>
      <w:r w:rsidR="00713448">
        <w:rPr>
          <w:rFonts w:hint="eastAsia"/>
        </w:rPr>
        <w:t>系统</w:t>
      </w:r>
      <w:r w:rsidR="00C41051" w:rsidRPr="00713448">
        <w:rPr>
          <w:rFonts w:hint="eastAsia"/>
        </w:rPr>
        <w:t>进入暂停工作状态。</w:t>
      </w:r>
      <w:r w:rsidR="00DF5BAA" w:rsidRPr="00713448">
        <w:rPr>
          <w:rFonts w:hint="eastAsia"/>
        </w:rPr>
        <w:t>当</w:t>
      </w:r>
      <w:r w:rsidR="00DF5BAA" w:rsidRPr="00713448">
        <w:rPr>
          <w:rFonts w:hint="eastAsia"/>
        </w:rPr>
        <w:t>Y</w:t>
      </w:r>
      <w:r w:rsidR="00DF5BAA" w:rsidRPr="00713448">
        <w:rPr>
          <w:rFonts w:hint="eastAsia"/>
        </w:rPr>
        <w:t>轴倾角绝对值≥</w:t>
      </w:r>
      <w:r w:rsidR="00DF5BAA" w:rsidRPr="00713448">
        <w:rPr>
          <w:rFonts w:hint="eastAsia"/>
        </w:rPr>
        <w:t>30</w:t>
      </w:r>
      <w:r w:rsidR="00DF5BAA" w:rsidRPr="00713448">
        <w:rPr>
          <w:rFonts w:hint="eastAsia"/>
        </w:rPr>
        <w:t>°</w:t>
      </w:r>
      <w:r w:rsidR="00731E3B">
        <w:rPr>
          <w:rFonts w:hint="eastAsia"/>
        </w:rPr>
        <w:t>且</w:t>
      </w:r>
      <w:r w:rsidR="00DF5BAA" w:rsidRPr="00713448">
        <w:rPr>
          <w:rFonts w:hint="eastAsia"/>
        </w:rPr>
        <w:t>持续时间大于</w:t>
      </w:r>
      <w:r w:rsidR="00DF5BAA" w:rsidRPr="00713448">
        <w:rPr>
          <w:rFonts w:hint="eastAsia"/>
        </w:rPr>
        <w:t>3</w:t>
      </w:r>
      <w:r w:rsidR="00DF5BAA" w:rsidRPr="00713448">
        <w:rPr>
          <w:rFonts w:hint="eastAsia"/>
        </w:rPr>
        <w:t>秒后程序自动跳至</w:t>
      </w:r>
      <w:r w:rsidR="00713448">
        <w:rPr>
          <w:rFonts w:hint="eastAsia"/>
        </w:rPr>
        <w:t>末尾启动</w:t>
      </w:r>
      <w:r w:rsidR="00713448">
        <w:rPr>
          <w:rFonts w:hint="eastAsia"/>
        </w:rPr>
        <w:t>M1</w:t>
      </w:r>
      <w:r w:rsidR="00713448">
        <w:rPr>
          <w:rFonts w:hint="eastAsia"/>
        </w:rPr>
        <w:t>和</w:t>
      </w:r>
      <w:r w:rsidR="00713448">
        <w:rPr>
          <w:rFonts w:hint="eastAsia"/>
        </w:rPr>
        <w:t>M2</w:t>
      </w:r>
      <w:r w:rsidR="00713448">
        <w:rPr>
          <w:rFonts w:hint="eastAsia"/>
        </w:rPr>
        <w:t>逆转进入待机状态。</w:t>
      </w:r>
    </w:p>
    <w:p w:rsidR="00C41051" w:rsidRDefault="007D7432" w:rsidP="007D7432">
      <w:pPr>
        <w:pStyle w:val="a3"/>
        <w:tabs>
          <w:tab w:val="left" w:pos="3357"/>
        </w:tabs>
        <w:ind w:left="644" w:firstLineChars="0" w:firstLine="0"/>
        <w:jc w:val="left"/>
      </w:pPr>
      <w:r w:rsidRPr="007D7432">
        <w:rPr>
          <w:rFonts w:hint="eastAsia"/>
          <w:sz w:val="52"/>
          <w:szCs w:val="52"/>
        </w:rPr>
        <w:t>4.</w:t>
      </w:r>
      <w:r w:rsidR="00C41051">
        <w:rPr>
          <w:rFonts w:hint="eastAsia"/>
        </w:rPr>
        <w:t>设有意外断电自动保存功能，再次通电后可从断电时程序的位置继续工作。</w:t>
      </w:r>
    </w:p>
    <w:p w:rsidR="00151F89" w:rsidRDefault="007D7432" w:rsidP="00151F89">
      <w:pPr>
        <w:pStyle w:val="a3"/>
        <w:tabs>
          <w:tab w:val="left" w:pos="3357"/>
        </w:tabs>
        <w:ind w:left="644" w:firstLineChars="0" w:firstLine="0"/>
        <w:jc w:val="left"/>
      </w:pPr>
      <w:r w:rsidRPr="007D7432">
        <w:rPr>
          <w:rFonts w:hint="eastAsia"/>
          <w:sz w:val="52"/>
          <w:szCs w:val="52"/>
        </w:rPr>
        <w:t>5.</w:t>
      </w:r>
      <w:r w:rsidR="00294A83">
        <w:rPr>
          <w:rFonts w:hint="eastAsia"/>
        </w:rPr>
        <w:t>激光测距和倾角测量模块每次工作所采集</w:t>
      </w:r>
      <w:r w:rsidR="00294A83" w:rsidRPr="00E34482">
        <w:rPr>
          <w:rFonts w:hint="eastAsia"/>
        </w:rPr>
        <w:t>数据均要求在单片机上储存一段时间，储存的文件名以每次作业开始的时间命名</w:t>
      </w:r>
      <w:r w:rsidR="00993739" w:rsidRPr="00E34482">
        <w:rPr>
          <w:rFonts w:hint="eastAsia"/>
        </w:rPr>
        <w:t>，如</w:t>
      </w:r>
      <w:r w:rsidR="00993739" w:rsidRPr="00E34482">
        <w:rPr>
          <w:rFonts w:hint="eastAsia"/>
        </w:rPr>
        <w:t>2020-7-2 07:36:16</w:t>
      </w:r>
      <w:r w:rsidR="00294A83" w:rsidRPr="00E34482">
        <w:rPr>
          <w:rFonts w:hint="eastAsia"/>
        </w:rPr>
        <w:t>。并且可以通过</w:t>
      </w:r>
      <w:r w:rsidR="00294A83" w:rsidRPr="00E34482">
        <w:rPr>
          <w:rFonts w:hint="eastAsia"/>
        </w:rPr>
        <w:t>USB</w:t>
      </w:r>
      <w:r w:rsidR="007D336A" w:rsidRPr="00E34482">
        <w:rPr>
          <w:rFonts w:hint="eastAsia"/>
        </w:rPr>
        <w:t>接口上</w:t>
      </w:r>
      <w:r w:rsidR="00A73994">
        <w:rPr>
          <w:rFonts w:hint="eastAsia"/>
        </w:rPr>
        <w:t>传到电脑上</w:t>
      </w:r>
      <w:r w:rsidR="00294A83" w:rsidRPr="00E34482">
        <w:rPr>
          <w:rFonts w:hint="eastAsia"/>
        </w:rPr>
        <w:t>。</w:t>
      </w:r>
    </w:p>
    <w:p w:rsidR="00151F89" w:rsidRPr="00151F89" w:rsidRDefault="00151F89" w:rsidP="00151F89">
      <w:pPr>
        <w:pStyle w:val="a3"/>
        <w:tabs>
          <w:tab w:val="left" w:pos="3357"/>
        </w:tabs>
        <w:ind w:left="644" w:firstLineChars="0" w:firstLine="0"/>
        <w:jc w:val="left"/>
        <w:rPr>
          <w:color w:val="FF0000"/>
        </w:rPr>
      </w:pPr>
    </w:p>
    <w:p w:rsidR="00151F89" w:rsidRPr="00151F89" w:rsidRDefault="00151F89" w:rsidP="00151F89">
      <w:pPr>
        <w:pStyle w:val="a3"/>
        <w:tabs>
          <w:tab w:val="left" w:pos="3357"/>
        </w:tabs>
        <w:ind w:left="644" w:firstLineChars="0" w:firstLine="0"/>
        <w:jc w:val="left"/>
        <w:rPr>
          <w:color w:val="FF0000"/>
        </w:rPr>
      </w:pPr>
      <w:r w:rsidRPr="00151F89">
        <w:rPr>
          <w:rFonts w:hint="eastAsia"/>
          <w:color w:val="FF0000"/>
        </w:rPr>
        <w:t>无需贵方编写上位机程序，但需要贵方编写说明书，提供必要的技术支持以供他方技术人员编写上位机程序。</w:t>
      </w:r>
    </w:p>
    <w:p w:rsidR="00151F89" w:rsidRDefault="00151F89" w:rsidP="00151F89">
      <w:pPr>
        <w:pStyle w:val="a3"/>
        <w:tabs>
          <w:tab w:val="left" w:pos="3357"/>
        </w:tabs>
        <w:ind w:left="644" w:firstLineChars="0" w:firstLine="0"/>
        <w:jc w:val="left"/>
      </w:pPr>
    </w:p>
    <w:p w:rsidR="00BE7403" w:rsidRDefault="00DF1AD2" w:rsidP="00151F89">
      <w:pPr>
        <w:pStyle w:val="a3"/>
        <w:tabs>
          <w:tab w:val="left" w:pos="3357"/>
        </w:tabs>
        <w:ind w:left="644" w:firstLineChars="0" w:firstLine="0"/>
        <w:jc w:val="left"/>
        <w:rPr>
          <w:rFonts w:hint="eastAsia"/>
        </w:rPr>
      </w:pPr>
      <w:r w:rsidRPr="00E34482">
        <w:rPr>
          <w:rFonts w:hint="eastAsia"/>
          <w:sz w:val="52"/>
          <w:szCs w:val="52"/>
        </w:rPr>
        <w:lastRenderedPageBreak/>
        <w:t>6</w:t>
      </w:r>
      <w:r w:rsidR="00E75EE1" w:rsidRPr="00E34482">
        <w:rPr>
          <w:rFonts w:hint="eastAsia"/>
          <w:sz w:val="52"/>
          <w:szCs w:val="52"/>
        </w:rPr>
        <w:t>.</w:t>
      </w:r>
      <w:r w:rsidR="00D95D9C" w:rsidRPr="00E34482">
        <w:rPr>
          <w:rFonts w:hint="eastAsia"/>
        </w:rPr>
        <w:t>整个系统</w:t>
      </w:r>
      <w:r w:rsidR="00691098" w:rsidRPr="00E34482">
        <w:rPr>
          <w:rFonts w:hint="eastAsia"/>
        </w:rPr>
        <w:t>（包括单片机、两个电机、激光测距模</w:t>
      </w:r>
      <w:r w:rsidR="00691098">
        <w:rPr>
          <w:rFonts w:hint="eastAsia"/>
        </w:rPr>
        <w:t>块、倾角测量模块）</w:t>
      </w:r>
      <w:r w:rsidR="00E75EE1">
        <w:rPr>
          <w:rFonts w:hint="eastAsia"/>
        </w:rPr>
        <w:t>，</w:t>
      </w:r>
      <w:r w:rsidR="00EC2102">
        <w:rPr>
          <w:rFonts w:hint="eastAsia"/>
        </w:rPr>
        <w:t>由多个</w:t>
      </w:r>
      <w:r w:rsidR="00D95D9C">
        <w:rPr>
          <w:rFonts w:hint="eastAsia"/>
        </w:rPr>
        <w:t>可充电</w:t>
      </w:r>
      <w:r w:rsidR="00D95D9C">
        <w:rPr>
          <w:rFonts w:hint="eastAsia"/>
        </w:rPr>
        <w:t>7</w:t>
      </w:r>
      <w:r w:rsidR="00D95D9C">
        <w:rPr>
          <w:rFonts w:hint="eastAsia"/>
        </w:rPr>
        <w:t>号</w:t>
      </w:r>
      <w:r w:rsidR="00E75EE1">
        <w:rPr>
          <w:rFonts w:hint="eastAsia"/>
        </w:rPr>
        <w:t>电池</w:t>
      </w:r>
      <w:r w:rsidR="00D95D9C">
        <w:rPr>
          <w:rFonts w:hint="eastAsia"/>
        </w:rPr>
        <w:t>供电（</w:t>
      </w:r>
      <w:r w:rsidR="00154442">
        <w:rPr>
          <w:rFonts w:hint="eastAsia"/>
        </w:rPr>
        <w:t>电池数量</w:t>
      </w:r>
      <w:r w:rsidR="00D95D9C">
        <w:rPr>
          <w:rFonts w:hint="eastAsia"/>
        </w:rPr>
        <w:t>计算后决定）</w:t>
      </w:r>
      <w:r w:rsidR="00E75EE1">
        <w:rPr>
          <w:rFonts w:hint="eastAsia"/>
        </w:rPr>
        <w:t>，</w:t>
      </w:r>
      <w:r w:rsidR="00744EC0">
        <w:rPr>
          <w:rFonts w:hint="eastAsia"/>
        </w:rPr>
        <w:t>设有充电专用接口。</w:t>
      </w:r>
      <w:r w:rsidR="00691098">
        <w:rPr>
          <w:rFonts w:hint="eastAsia"/>
        </w:rPr>
        <w:t>充满电后</w:t>
      </w:r>
      <w:r w:rsidR="00D95D9C">
        <w:rPr>
          <w:rFonts w:hint="eastAsia"/>
        </w:rPr>
        <w:t>持续</w:t>
      </w:r>
      <w:r w:rsidR="00E75EE1">
        <w:rPr>
          <w:rFonts w:hint="eastAsia"/>
        </w:rPr>
        <w:t>工作时间</w:t>
      </w:r>
      <w:r w:rsidR="00D95D9C">
        <w:rPr>
          <w:rFonts w:hint="eastAsia"/>
        </w:rPr>
        <w:t>10</w:t>
      </w:r>
      <w:r w:rsidR="00D95D9C">
        <w:rPr>
          <w:rFonts w:hint="eastAsia"/>
        </w:rPr>
        <w:t>小时以上。</w:t>
      </w:r>
    </w:p>
    <w:p w:rsidR="006E01B7" w:rsidRDefault="006E01B7" w:rsidP="00151F89">
      <w:pPr>
        <w:pStyle w:val="a3"/>
        <w:tabs>
          <w:tab w:val="left" w:pos="3357"/>
        </w:tabs>
        <w:ind w:left="644" w:firstLineChars="0" w:firstLine="0"/>
        <w:jc w:val="left"/>
      </w:pPr>
      <w:r>
        <w:rPr>
          <w:rFonts w:hint="eastAsia"/>
        </w:rPr>
        <w:t xml:space="preserve">   </w:t>
      </w:r>
      <w:r w:rsidR="00F03D52">
        <w:rPr>
          <w:rFonts w:hint="eastAsia"/>
        </w:rPr>
        <w:t>充电模块</w:t>
      </w:r>
      <w:r>
        <w:rPr>
          <w:rFonts w:hint="eastAsia"/>
        </w:rPr>
        <w:t>与主电路板分开</w:t>
      </w:r>
      <w:r w:rsidR="00F03D52">
        <w:rPr>
          <w:rFonts w:hint="eastAsia"/>
        </w:rPr>
        <w:t>，与电池组安装在一起。</w:t>
      </w:r>
    </w:p>
    <w:p w:rsidR="00E75EE1" w:rsidRDefault="00DF1AD2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7</w:t>
      </w:r>
      <w:r w:rsidR="00E75EE1" w:rsidRPr="007D7432">
        <w:rPr>
          <w:rFonts w:hint="eastAsia"/>
          <w:sz w:val="52"/>
          <w:szCs w:val="52"/>
        </w:rPr>
        <w:t>.</w:t>
      </w:r>
      <w:r w:rsidR="00644C7A">
        <w:rPr>
          <w:rFonts w:hint="eastAsia"/>
        </w:rPr>
        <w:t>控制系统需要安装到内</w:t>
      </w:r>
      <w:r w:rsidR="00843853">
        <w:rPr>
          <w:rFonts w:hint="eastAsia"/>
        </w:rPr>
        <w:t>径</w:t>
      </w:r>
      <w:r w:rsidR="00C528D8">
        <w:rPr>
          <w:rFonts w:hint="eastAsia"/>
        </w:rPr>
        <w:t>100</w:t>
      </w:r>
      <w:r w:rsidR="00843853">
        <w:rPr>
          <w:rFonts w:hint="eastAsia"/>
        </w:rPr>
        <w:t>mm</w:t>
      </w:r>
      <w:r w:rsidR="00843853">
        <w:rPr>
          <w:rFonts w:hint="eastAsia"/>
        </w:rPr>
        <w:t>圆筒当中。所以要求</w:t>
      </w:r>
      <w:r w:rsidR="00C528D8">
        <w:rPr>
          <w:rFonts w:hint="eastAsia"/>
        </w:rPr>
        <w:t>LCD</w:t>
      </w:r>
      <w:r w:rsidR="00C528D8">
        <w:rPr>
          <w:rFonts w:hint="eastAsia"/>
        </w:rPr>
        <w:t>显示屏、键盘、电机驱动、控制都整合到</w:t>
      </w:r>
      <w:r w:rsidR="00C528D8">
        <w:rPr>
          <w:rFonts w:hint="eastAsia"/>
        </w:rPr>
        <w:t>1-2</w:t>
      </w:r>
      <w:r w:rsidR="00C528D8">
        <w:rPr>
          <w:rFonts w:hint="eastAsia"/>
        </w:rPr>
        <w:t>块</w:t>
      </w:r>
      <w:r w:rsidR="00843853">
        <w:rPr>
          <w:rFonts w:hint="eastAsia"/>
        </w:rPr>
        <w:t>直径</w:t>
      </w:r>
      <w:r w:rsidR="00C528D8">
        <w:rPr>
          <w:rFonts w:hint="eastAsia"/>
        </w:rPr>
        <w:t>9</w:t>
      </w:r>
      <w:r w:rsidR="00843853">
        <w:rPr>
          <w:rFonts w:hint="eastAsia"/>
        </w:rPr>
        <w:t>5mm</w:t>
      </w:r>
      <w:r w:rsidR="00843853">
        <w:rPr>
          <w:rFonts w:hint="eastAsia"/>
        </w:rPr>
        <w:t>的圆形</w:t>
      </w:r>
      <w:r w:rsidR="00C528D8">
        <w:rPr>
          <w:rFonts w:hint="eastAsia"/>
        </w:rPr>
        <w:t>电路板上</w:t>
      </w:r>
      <w:r w:rsidR="00744EC0">
        <w:rPr>
          <w:rFonts w:hint="eastAsia"/>
        </w:rPr>
        <w:t>，每块电路板总厚度最好不要超过</w:t>
      </w:r>
      <w:r w:rsidR="00744EC0">
        <w:rPr>
          <w:rFonts w:hint="eastAsia"/>
        </w:rPr>
        <w:t>20mm</w:t>
      </w:r>
      <w:r w:rsidR="00843853">
        <w:rPr>
          <w:rFonts w:hint="eastAsia"/>
        </w:rPr>
        <w:t>。</w:t>
      </w:r>
      <w:r w:rsidR="00744EC0">
        <w:rPr>
          <w:rFonts w:hint="eastAsia"/>
        </w:rPr>
        <w:t>如需要多块电路板则各块电路板</w:t>
      </w:r>
      <w:r w:rsidR="00691098">
        <w:rPr>
          <w:rFonts w:hint="eastAsia"/>
        </w:rPr>
        <w:t>上下</w:t>
      </w:r>
      <w:r w:rsidR="00C528D8">
        <w:rPr>
          <w:rFonts w:hint="eastAsia"/>
        </w:rPr>
        <w:t>以软线</w:t>
      </w:r>
      <w:r w:rsidR="00691098">
        <w:rPr>
          <w:rFonts w:hint="eastAsia"/>
        </w:rPr>
        <w:t>相连</w:t>
      </w:r>
      <w:r w:rsidR="00E75EE1">
        <w:rPr>
          <w:rFonts w:hint="eastAsia"/>
        </w:rPr>
        <w:t>，如图</w:t>
      </w:r>
      <w:r w:rsidR="00E75EE1">
        <w:rPr>
          <w:rFonts w:hint="eastAsia"/>
        </w:rPr>
        <w:t>3</w:t>
      </w:r>
      <w:r w:rsidR="00E75EE1">
        <w:rPr>
          <w:rFonts w:hint="eastAsia"/>
        </w:rPr>
        <w:t>所示</w:t>
      </w:r>
      <w:r w:rsidR="00691098">
        <w:rPr>
          <w:rFonts w:hint="eastAsia"/>
        </w:rPr>
        <w:t>。</w:t>
      </w:r>
    </w:p>
    <w:p w:rsidR="007D7432" w:rsidRDefault="007D7432" w:rsidP="007D7432">
      <w:pPr>
        <w:tabs>
          <w:tab w:val="left" w:pos="3357"/>
        </w:tabs>
        <w:ind w:leftChars="100" w:left="210" w:firstLineChars="100" w:firstLine="210"/>
        <w:jc w:val="left"/>
      </w:pPr>
      <w:r>
        <w:rPr>
          <w:noProof/>
        </w:rPr>
        <w:drawing>
          <wp:inline distT="0" distB="0" distL="0" distR="0">
            <wp:extent cx="2620954" cy="2113300"/>
            <wp:effectExtent l="0" t="0" r="8255" b="0"/>
            <wp:docPr id="4" name="图片 4" descr="C:\Users\s\Desktop\图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\Desktop\图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03" cy="21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432" w:rsidRDefault="007D7432" w:rsidP="007D7432">
      <w:pPr>
        <w:tabs>
          <w:tab w:val="left" w:pos="3357"/>
        </w:tabs>
        <w:ind w:leftChars="100" w:left="210" w:firstLineChars="100" w:firstLine="210"/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7D7432" w:rsidRDefault="00A459EA" w:rsidP="00A459EA">
      <w:pPr>
        <w:tabs>
          <w:tab w:val="left" w:pos="3357"/>
        </w:tabs>
        <w:ind w:leftChars="100" w:left="210" w:firstLineChars="100" w:firstLine="210"/>
        <w:jc w:val="left"/>
      </w:pPr>
      <w:r>
        <w:rPr>
          <w:rFonts w:hint="eastAsia"/>
        </w:rPr>
        <w:t>键盘布局如下图</w:t>
      </w:r>
    </w:p>
    <w:p w:rsidR="00A459EA" w:rsidRDefault="00CA4838" w:rsidP="00A459EA">
      <w:pPr>
        <w:tabs>
          <w:tab w:val="left" w:pos="3357"/>
        </w:tabs>
        <w:ind w:leftChars="100" w:left="210"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-741045</wp:posOffset>
                </wp:positionH>
                <wp:positionV relativeFrom="paragraph">
                  <wp:posOffset>1303867</wp:posOffset>
                </wp:positionV>
                <wp:extent cx="736600" cy="304800"/>
                <wp:effectExtent l="0" t="0" r="25400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838" w:rsidRPr="00CA4838" w:rsidRDefault="00CA4838">
                            <w:pPr>
                              <w:rPr>
                                <w:szCs w:val="21"/>
                              </w:rPr>
                            </w:pPr>
                            <w:r w:rsidRPr="00CA4838">
                              <w:rPr>
                                <w:rFonts w:hint="eastAsia"/>
                                <w:szCs w:val="21"/>
                              </w:rPr>
                              <w:t>数据接口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8.35pt;margin-top:102.65pt;width:5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">
                <v:textbox>
                  <w:txbxContent>
                    <w:p w:rsidR="00CA4838" w:rsidRPr="00CA4838" w:rsidRDefault="00CA4838">
                      <w:pPr>
                        <w:rPr>
                          <w:szCs w:val="21"/>
                        </w:rPr>
                      </w:pPr>
                      <w:r w:rsidRPr="00CA4838">
                        <w:rPr>
                          <w:rFonts w:hint="eastAsia"/>
                          <w:szCs w:val="21"/>
                        </w:rPr>
                        <w:t>数据接口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-4233</wp:posOffset>
                </wp:positionH>
                <wp:positionV relativeFrom="paragraph">
                  <wp:posOffset>1386840</wp:posOffset>
                </wp:positionV>
                <wp:extent cx="431800" cy="29633"/>
                <wp:effectExtent l="38100" t="76200" r="0" b="8509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800" cy="29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-.35pt;margin-top:109.2pt;width:34pt;height:2.3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E912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372533</wp:posOffset>
                </wp:positionH>
                <wp:positionV relativeFrom="paragraph">
                  <wp:posOffset>1386840</wp:posOffset>
                </wp:positionV>
                <wp:extent cx="203200" cy="59267"/>
                <wp:effectExtent l="0" t="0" r="25400" b="1714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592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" o:spid="_x0000_s1026" style="position:absolute;left:0;text-align:left;margin-left:29.35pt;margin-top:109.2pt;width:16pt;height: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" fillcolor="#4f81bd [3204]" strokecolor="#243f60 [1604]" strokeweight="2pt"/>
            </w:pict>
          </mc:Fallback>
        </mc:AlternateContent>
      </w:r>
      <w:r w:rsidR="00A459EA">
        <w:rPr>
          <w:noProof/>
        </w:rPr>
        <w:drawing>
          <wp:inline distT="0" distB="0" distL="0" distR="0" wp14:anchorId="46AF756D" wp14:editId="5438C052">
            <wp:extent cx="3605956" cy="2180868"/>
            <wp:effectExtent l="0" t="0" r="0" b="0"/>
            <wp:docPr id="5" name="图片 5" descr="C:\Users\s\Desktop\图片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\Desktop\图片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87" cy="21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EA" w:rsidRDefault="00A459EA" w:rsidP="00A459EA">
      <w:pPr>
        <w:tabs>
          <w:tab w:val="left" w:pos="3357"/>
        </w:tabs>
        <w:ind w:leftChars="100" w:left="210" w:firstLineChars="100" w:firstLine="210"/>
        <w:jc w:val="left"/>
      </w:pPr>
    </w:p>
    <w:p w:rsidR="00A459EA" w:rsidRDefault="00A459EA" w:rsidP="00A459EA">
      <w:pPr>
        <w:tabs>
          <w:tab w:val="left" w:pos="3357"/>
        </w:tabs>
        <w:ind w:leftChars="100" w:left="210" w:firstLineChars="100" w:firstLine="210"/>
        <w:jc w:val="left"/>
      </w:pPr>
    </w:p>
    <w:p w:rsidR="00A459EA" w:rsidRDefault="00A459EA" w:rsidP="00A459EA">
      <w:pPr>
        <w:tabs>
          <w:tab w:val="left" w:pos="3357"/>
        </w:tabs>
        <w:ind w:leftChars="100" w:left="210" w:firstLineChars="100" w:firstLine="210"/>
        <w:jc w:val="left"/>
      </w:pPr>
      <w:r>
        <w:rPr>
          <w:noProof/>
        </w:rPr>
        <w:drawing>
          <wp:inline distT="0" distB="0" distL="0" distR="0">
            <wp:extent cx="3662692" cy="1007307"/>
            <wp:effectExtent l="0" t="0" r="0" b="0"/>
            <wp:docPr id="6" name="图片 6" descr="C:\Users\s\Desktop\图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\Desktop\图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820" cy="100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EA" w:rsidRDefault="00A459EA" w:rsidP="00A459EA">
      <w:pPr>
        <w:tabs>
          <w:tab w:val="left" w:pos="3357"/>
        </w:tabs>
        <w:ind w:leftChars="100" w:left="210" w:firstLineChars="100" w:firstLine="210"/>
        <w:jc w:val="left"/>
      </w:pPr>
    </w:p>
    <w:p w:rsidR="00E75EE1" w:rsidRDefault="00DF1AD2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8</w:t>
      </w:r>
      <w:r w:rsidR="00E75EE1" w:rsidRPr="007D7432">
        <w:rPr>
          <w:rFonts w:hint="eastAsia"/>
          <w:sz w:val="52"/>
          <w:szCs w:val="52"/>
        </w:rPr>
        <w:t>.</w:t>
      </w:r>
      <w:r w:rsidR="00691098">
        <w:rPr>
          <w:rFonts w:hint="eastAsia"/>
        </w:rPr>
        <w:t>能自动</w:t>
      </w:r>
      <w:r w:rsidR="005B3494">
        <w:rPr>
          <w:rFonts w:hint="eastAsia"/>
        </w:rPr>
        <w:t>时间同步校正</w:t>
      </w:r>
      <w:r w:rsidR="00EF1DBF">
        <w:rPr>
          <w:rFonts w:hint="eastAsia"/>
        </w:rPr>
        <w:t>。</w:t>
      </w:r>
    </w:p>
    <w:p w:rsidR="00E75EE1" w:rsidRDefault="00DF1AD2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9</w:t>
      </w:r>
      <w:r w:rsidR="00E75EE1" w:rsidRPr="007D7432">
        <w:rPr>
          <w:rFonts w:hint="eastAsia"/>
          <w:sz w:val="52"/>
          <w:szCs w:val="52"/>
        </w:rPr>
        <w:t>.</w:t>
      </w:r>
      <w:r w:rsidR="00E75EE1">
        <w:rPr>
          <w:rFonts w:hint="eastAsia"/>
        </w:rPr>
        <w:t>短路保护</w:t>
      </w:r>
      <w:r w:rsidR="00EF1DBF">
        <w:rPr>
          <w:rFonts w:hint="eastAsia"/>
        </w:rPr>
        <w:t>功能。</w:t>
      </w:r>
    </w:p>
    <w:p w:rsidR="00A04ABD" w:rsidRDefault="00DF1AD2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10</w:t>
      </w:r>
      <w:r w:rsidR="00A04ABD" w:rsidRPr="007D7432">
        <w:rPr>
          <w:rFonts w:hint="eastAsia"/>
          <w:sz w:val="52"/>
          <w:szCs w:val="52"/>
        </w:rPr>
        <w:t>.</w:t>
      </w:r>
      <w:r w:rsidR="00A04ABD">
        <w:rPr>
          <w:rFonts w:hint="eastAsia"/>
        </w:rPr>
        <w:t>具有暂停功能</w:t>
      </w:r>
      <w:r w:rsidR="00912968">
        <w:rPr>
          <w:rFonts w:hint="eastAsia"/>
        </w:rPr>
        <w:t>。当按下暂停键后系统进入暂停状态，在暂停状态时电机停止转动、激光测距模块、倾角测量模块停止采集数量，显示屏倒计时也停止。当再次按下暂停键时上述元件再次</w:t>
      </w:r>
      <w:r w:rsidR="0079424C">
        <w:rPr>
          <w:rFonts w:hint="eastAsia"/>
        </w:rPr>
        <w:t>从</w:t>
      </w:r>
      <w:r w:rsidR="00912968">
        <w:rPr>
          <w:rFonts w:hint="eastAsia"/>
        </w:rPr>
        <w:t>暂停的程序时段开始工作。</w:t>
      </w:r>
    </w:p>
    <w:p w:rsidR="007F0474" w:rsidRDefault="007F0474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11.</w:t>
      </w:r>
      <w:r w:rsidR="00020603">
        <w:rPr>
          <w:rFonts w:hint="eastAsia"/>
        </w:rPr>
        <w:t>开始工作后自动计算完成工作所需时间，</w:t>
      </w:r>
      <w:r w:rsidR="001174B5">
        <w:rPr>
          <w:rFonts w:hint="eastAsia"/>
        </w:rPr>
        <w:t>并在显示屏上以</w:t>
      </w:r>
      <w:r w:rsidR="00AD0F79">
        <w:rPr>
          <w:rFonts w:hint="eastAsia"/>
        </w:rPr>
        <w:t>倒计时</w:t>
      </w:r>
      <w:r w:rsidR="001174B5">
        <w:rPr>
          <w:rFonts w:hint="eastAsia"/>
        </w:rPr>
        <w:t>形式显示出来</w:t>
      </w:r>
      <w:r w:rsidR="00020603">
        <w:rPr>
          <w:rFonts w:hint="eastAsia"/>
        </w:rPr>
        <w:t>。</w:t>
      </w:r>
    </w:p>
    <w:p w:rsidR="0097335B" w:rsidRPr="00AE3143" w:rsidRDefault="0097335B" w:rsidP="004C4695">
      <w:pPr>
        <w:tabs>
          <w:tab w:val="left" w:pos="3357"/>
        </w:tabs>
        <w:ind w:firstLineChars="100" w:firstLine="520"/>
        <w:jc w:val="left"/>
      </w:pPr>
      <w:r w:rsidRPr="007D7432">
        <w:rPr>
          <w:rFonts w:hint="eastAsia"/>
          <w:sz w:val="52"/>
          <w:szCs w:val="52"/>
        </w:rPr>
        <w:t>12.</w:t>
      </w:r>
      <w:r>
        <w:t>激光测距模块和倾角测量模块工作需严格同步</w:t>
      </w:r>
      <w:r>
        <w:rPr>
          <w:rFonts w:hint="eastAsia"/>
        </w:rPr>
        <w:t>，</w:t>
      </w:r>
      <w:r w:rsidR="00743D6A">
        <w:rPr>
          <w:rFonts w:hint="eastAsia"/>
        </w:rPr>
        <w:t>即</w:t>
      </w:r>
      <w:r>
        <w:t>工作开始的时间和</w:t>
      </w:r>
      <w:r w:rsidR="00671CF8">
        <w:t>工作</w:t>
      </w:r>
      <w:r>
        <w:t>频率需同步</w:t>
      </w:r>
      <w:r>
        <w:rPr>
          <w:rFonts w:hint="eastAsia"/>
        </w:rPr>
        <w:t>。</w:t>
      </w:r>
    </w:p>
    <w:p w:rsidR="00A04ABD" w:rsidRDefault="00743D6A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13</w:t>
      </w:r>
      <w:r w:rsidR="00A04ABD" w:rsidRPr="007D7432">
        <w:rPr>
          <w:rFonts w:hint="eastAsia"/>
          <w:sz w:val="52"/>
          <w:szCs w:val="52"/>
        </w:rPr>
        <w:t>.</w:t>
      </w:r>
      <w:r w:rsidR="007F46F7">
        <w:rPr>
          <w:rFonts w:hint="eastAsia"/>
        </w:rPr>
        <w:t>所有元件都要求最新一代的</w:t>
      </w:r>
      <w:r w:rsidR="00A04ABD">
        <w:rPr>
          <w:rFonts w:hint="eastAsia"/>
        </w:rPr>
        <w:t>，</w:t>
      </w:r>
      <w:r w:rsidR="00A04ABD">
        <w:rPr>
          <w:rFonts w:hint="eastAsia"/>
        </w:rPr>
        <w:t>3</w:t>
      </w:r>
      <w:r w:rsidR="0079424C">
        <w:rPr>
          <w:rFonts w:hint="eastAsia"/>
        </w:rPr>
        <w:t>年内能购买到不会断货</w:t>
      </w:r>
      <w:r w:rsidR="00A04ABD">
        <w:rPr>
          <w:rFonts w:hint="eastAsia"/>
        </w:rPr>
        <w:t>。</w:t>
      </w:r>
    </w:p>
    <w:p w:rsidR="00743D6A" w:rsidRDefault="00743D6A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14.</w:t>
      </w:r>
      <w:r>
        <w:rPr>
          <w:rFonts w:hint="eastAsia"/>
        </w:rPr>
        <w:t>需要做</w:t>
      </w:r>
      <w:r>
        <w:rPr>
          <w:rFonts w:hint="eastAsia"/>
        </w:rPr>
        <w:t>2</w:t>
      </w:r>
      <w:r>
        <w:rPr>
          <w:rFonts w:hint="eastAsia"/>
        </w:rPr>
        <w:t>套样机，一套安装模式</w:t>
      </w:r>
      <w:r>
        <w:rPr>
          <w:rFonts w:hint="eastAsia"/>
        </w:rPr>
        <w:t>1</w:t>
      </w:r>
      <w:r>
        <w:rPr>
          <w:rFonts w:hint="eastAsia"/>
        </w:rPr>
        <w:t>软件；一套安装模式</w:t>
      </w:r>
      <w:r>
        <w:rPr>
          <w:rFonts w:hint="eastAsia"/>
        </w:rPr>
        <w:t>2</w:t>
      </w:r>
      <w:r>
        <w:rPr>
          <w:rFonts w:hint="eastAsia"/>
        </w:rPr>
        <w:t>软件。</w:t>
      </w:r>
    </w:p>
    <w:p w:rsidR="00A04ABD" w:rsidRDefault="00743D6A" w:rsidP="007D7432">
      <w:pPr>
        <w:tabs>
          <w:tab w:val="left" w:pos="3357"/>
        </w:tabs>
        <w:ind w:leftChars="100" w:left="210" w:firstLineChars="100" w:firstLine="520"/>
        <w:jc w:val="left"/>
      </w:pPr>
      <w:r w:rsidRPr="007D7432">
        <w:rPr>
          <w:rFonts w:hint="eastAsia"/>
          <w:sz w:val="52"/>
          <w:szCs w:val="52"/>
        </w:rPr>
        <w:t>15</w:t>
      </w:r>
      <w:r w:rsidR="00A04ABD" w:rsidRPr="007D7432">
        <w:rPr>
          <w:rFonts w:hint="eastAsia"/>
          <w:sz w:val="52"/>
          <w:szCs w:val="52"/>
        </w:rPr>
        <w:t>.</w:t>
      </w:r>
      <w:r w:rsidR="00A04ABD">
        <w:rPr>
          <w:rFonts w:hint="eastAsia"/>
        </w:rPr>
        <w:t>所有元件由你们提供物料单，我来购买。</w:t>
      </w:r>
    </w:p>
    <w:p w:rsidR="00EA799F" w:rsidRPr="00441A95" w:rsidRDefault="00EA799F" w:rsidP="00EA799F">
      <w:pPr>
        <w:tabs>
          <w:tab w:val="left" w:pos="3357"/>
        </w:tabs>
        <w:ind w:leftChars="100" w:left="210" w:firstLineChars="100" w:firstLine="210"/>
        <w:jc w:val="left"/>
        <w:rPr>
          <w:szCs w:val="21"/>
        </w:rPr>
      </w:pPr>
      <w:r>
        <w:rPr>
          <w:rFonts w:hint="eastAsia"/>
        </w:rPr>
        <w:t xml:space="preserve">  </w:t>
      </w:r>
      <w:r w:rsidRPr="00EA799F">
        <w:rPr>
          <w:rFonts w:hint="eastAsia"/>
          <w:sz w:val="52"/>
          <w:szCs w:val="52"/>
        </w:rPr>
        <w:t>16</w:t>
      </w:r>
      <w:r>
        <w:rPr>
          <w:rFonts w:hint="eastAsia"/>
          <w:sz w:val="52"/>
          <w:szCs w:val="52"/>
        </w:rPr>
        <w:t>.</w:t>
      </w:r>
      <w:r w:rsidRPr="00EA799F">
        <w:rPr>
          <w:rFonts w:hint="eastAsia"/>
          <w:szCs w:val="21"/>
        </w:rPr>
        <w:t>完成后请提供全套开发资</w:t>
      </w:r>
      <w:r w:rsidRPr="00441A95">
        <w:rPr>
          <w:rFonts w:hint="eastAsia"/>
          <w:szCs w:val="21"/>
        </w:rPr>
        <w:t>料，原理图、物料单、电路图、程序、程序代码等</w:t>
      </w:r>
    </w:p>
    <w:p w:rsidR="004D2FE9" w:rsidRPr="00441A95" w:rsidRDefault="004D2FE9" w:rsidP="00EA799F">
      <w:pPr>
        <w:tabs>
          <w:tab w:val="left" w:pos="3357"/>
        </w:tabs>
        <w:ind w:leftChars="100" w:left="210" w:firstLineChars="100" w:firstLine="210"/>
        <w:jc w:val="left"/>
        <w:rPr>
          <w:sz w:val="24"/>
          <w:szCs w:val="24"/>
        </w:rPr>
      </w:pPr>
      <w:r w:rsidRPr="00441A95">
        <w:rPr>
          <w:rFonts w:hint="eastAsia"/>
          <w:szCs w:val="21"/>
        </w:rPr>
        <w:t xml:space="preserve">  </w:t>
      </w:r>
      <w:r w:rsidRPr="00441A95">
        <w:rPr>
          <w:rFonts w:hint="eastAsia"/>
          <w:sz w:val="52"/>
          <w:szCs w:val="52"/>
        </w:rPr>
        <w:t>17</w:t>
      </w:r>
      <w:r w:rsidRPr="00441A95">
        <w:rPr>
          <w:rFonts w:hint="eastAsia"/>
          <w:sz w:val="52"/>
          <w:szCs w:val="52"/>
        </w:rPr>
        <w:t>．</w:t>
      </w:r>
      <w:r w:rsidRPr="00441A95">
        <w:rPr>
          <w:rFonts w:hint="eastAsia"/>
          <w:sz w:val="24"/>
          <w:szCs w:val="24"/>
        </w:rPr>
        <w:t>提供</w:t>
      </w:r>
      <w:r w:rsidRPr="00441A95">
        <w:rPr>
          <w:rFonts w:hint="eastAsia"/>
          <w:sz w:val="24"/>
          <w:szCs w:val="24"/>
        </w:rPr>
        <w:t>1</w:t>
      </w:r>
      <w:r w:rsidRPr="00441A95">
        <w:rPr>
          <w:rFonts w:hint="eastAsia"/>
          <w:sz w:val="24"/>
          <w:szCs w:val="24"/>
        </w:rPr>
        <w:t>年的技术支持，如需硬件方面的改动可以另外商量相关费用。</w:t>
      </w:r>
    </w:p>
    <w:p w:rsidR="00973DFB" w:rsidRPr="00441A95" w:rsidRDefault="00973DFB" w:rsidP="00973DFB">
      <w:pPr>
        <w:tabs>
          <w:tab w:val="left" w:pos="3357"/>
        </w:tabs>
        <w:ind w:leftChars="100" w:left="210" w:firstLineChars="100" w:firstLine="520"/>
        <w:jc w:val="left"/>
        <w:rPr>
          <w:sz w:val="52"/>
          <w:szCs w:val="52"/>
        </w:rPr>
      </w:pPr>
      <w:r w:rsidRPr="00441A95">
        <w:rPr>
          <w:rFonts w:hint="eastAsia"/>
          <w:sz w:val="52"/>
          <w:szCs w:val="52"/>
        </w:rPr>
        <w:t>19.</w:t>
      </w:r>
      <w:r w:rsidRPr="00441A95">
        <w:rPr>
          <w:rFonts w:hint="eastAsia"/>
          <w:sz w:val="24"/>
          <w:szCs w:val="24"/>
        </w:rPr>
        <w:t>30</w:t>
      </w:r>
      <w:r w:rsidRPr="00441A95">
        <w:rPr>
          <w:rFonts w:hint="eastAsia"/>
          <w:sz w:val="24"/>
          <w:szCs w:val="24"/>
        </w:rPr>
        <w:t>天内交付</w:t>
      </w:r>
      <w:r w:rsidRPr="00441A95">
        <w:rPr>
          <w:rFonts w:hint="eastAsia"/>
          <w:sz w:val="24"/>
          <w:szCs w:val="24"/>
        </w:rPr>
        <w:t>2</w:t>
      </w:r>
      <w:r w:rsidRPr="00441A95">
        <w:rPr>
          <w:rFonts w:hint="eastAsia"/>
          <w:sz w:val="24"/>
          <w:szCs w:val="24"/>
        </w:rPr>
        <w:t>个样机和全套开发资料</w:t>
      </w:r>
      <w:r w:rsidR="00026C34" w:rsidRPr="00441A95">
        <w:rPr>
          <w:rFonts w:hint="eastAsia"/>
          <w:sz w:val="24"/>
          <w:szCs w:val="24"/>
        </w:rPr>
        <w:t>。</w:t>
      </w:r>
    </w:p>
    <w:p w:rsidR="00E75EE1" w:rsidRDefault="00EA799F" w:rsidP="007D7432">
      <w:pPr>
        <w:tabs>
          <w:tab w:val="left" w:pos="3357"/>
        </w:tabs>
        <w:ind w:leftChars="100" w:left="210" w:firstLineChars="100" w:firstLine="520"/>
        <w:jc w:val="left"/>
      </w:pPr>
      <w:r>
        <w:rPr>
          <w:rFonts w:hint="eastAsia"/>
          <w:sz w:val="52"/>
          <w:szCs w:val="52"/>
        </w:rPr>
        <w:t>1</w:t>
      </w:r>
      <w:r w:rsidR="00B960BC">
        <w:rPr>
          <w:rFonts w:hint="eastAsia"/>
          <w:sz w:val="52"/>
          <w:szCs w:val="52"/>
        </w:rPr>
        <w:t>8</w:t>
      </w:r>
      <w:r w:rsidR="00177E71" w:rsidRPr="007D7432">
        <w:rPr>
          <w:rFonts w:hint="eastAsia"/>
          <w:sz w:val="52"/>
          <w:szCs w:val="52"/>
        </w:rPr>
        <w:t>.</w:t>
      </w:r>
      <w:r w:rsidR="00177E71">
        <w:rPr>
          <w:rFonts w:hint="eastAsia"/>
        </w:rPr>
        <w:t>显示屏的设计要求</w:t>
      </w:r>
    </w:p>
    <w:p w:rsidR="00BA4FF7" w:rsidRDefault="00BA4FF7" w:rsidP="00E75EE1">
      <w:pPr>
        <w:tabs>
          <w:tab w:val="left" w:pos="3357"/>
        </w:tabs>
        <w:ind w:leftChars="100" w:left="210" w:firstLineChars="100" w:firstLine="210"/>
        <w:jc w:val="left"/>
      </w:pPr>
      <w:r>
        <w:t>工作模式</w:t>
      </w:r>
      <w:r>
        <w:rPr>
          <w:rFonts w:hint="eastAsia"/>
        </w:rPr>
        <w:t>1</w:t>
      </w:r>
      <w:r>
        <w:rPr>
          <w:rFonts w:hint="eastAsia"/>
        </w:rPr>
        <w:t>的要求，如</w:t>
      </w:r>
      <w:r w:rsidR="00BA29D4">
        <w:rPr>
          <w:rFonts w:hint="eastAsia"/>
        </w:rPr>
        <w:t>下</w:t>
      </w:r>
      <w:r>
        <w:rPr>
          <w:rFonts w:hint="eastAsia"/>
        </w:rPr>
        <w:t>图所示：</w:t>
      </w:r>
    </w:p>
    <w:p w:rsidR="00177E71" w:rsidRDefault="00D54158" w:rsidP="00E75EE1">
      <w:pPr>
        <w:tabs>
          <w:tab w:val="left" w:pos="3357"/>
        </w:tabs>
        <w:ind w:leftChars="100" w:left="210" w:firstLineChars="100" w:firstLine="210"/>
        <w:jc w:val="left"/>
      </w:pPr>
      <w:r>
        <w:rPr>
          <w:rFonts w:hint="eastAsia"/>
        </w:rPr>
        <w:t>1)</w:t>
      </w:r>
      <w:r w:rsidR="00340050">
        <w:t>开机显示</w:t>
      </w:r>
      <w:r w:rsidR="00340050">
        <w:rPr>
          <w:rFonts w:hint="eastAsia"/>
        </w:rPr>
        <w:t>“开始”“设置”两个选项。</w:t>
      </w:r>
      <w:r w:rsidR="000C08D2">
        <w:rPr>
          <w:rFonts w:hint="eastAsia"/>
        </w:rPr>
        <w:t>开机后</w:t>
      </w:r>
      <w:r w:rsidR="00340050">
        <w:rPr>
          <w:rFonts w:hint="eastAsia"/>
        </w:rPr>
        <w:t>光标自动选择“开始”选项，按确定键</w:t>
      </w:r>
      <w:r w:rsidR="00340050">
        <w:rPr>
          <w:rFonts w:hint="eastAsia"/>
        </w:rPr>
        <w:lastRenderedPageBreak/>
        <w:t>后系统进入工作状态，并在显示器上以倒计时的形式显示出完成测量所需要的</w:t>
      </w:r>
      <w:proofErr w:type="gramStart"/>
      <w:r w:rsidR="00340050">
        <w:rPr>
          <w:rFonts w:hint="eastAsia"/>
        </w:rPr>
        <w:t>的</w:t>
      </w:r>
      <w:proofErr w:type="gramEnd"/>
      <w:r w:rsidR="00340050">
        <w:rPr>
          <w:rFonts w:hint="eastAsia"/>
        </w:rPr>
        <w:t>时间。</w:t>
      </w:r>
    </w:p>
    <w:p w:rsidR="00340050" w:rsidRPr="00892588" w:rsidRDefault="00D54158" w:rsidP="002355E2">
      <w:pPr>
        <w:tabs>
          <w:tab w:val="left" w:pos="3357"/>
        </w:tabs>
        <w:ind w:leftChars="100" w:left="210" w:firstLineChars="100" w:firstLine="210"/>
      </w:pPr>
      <w:r>
        <w:rPr>
          <w:rFonts w:hint="eastAsia"/>
        </w:rPr>
        <w:t>2)</w:t>
      </w:r>
      <w:r w:rsidR="00340050">
        <w:t>当选择</w:t>
      </w:r>
      <w:r w:rsidR="00340050">
        <w:rPr>
          <w:rFonts w:hint="eastAsia"/>
        </w:rPr>
        <w:t>“设置”选项时进入设置界面。设置界面包含“</w:t>
      </w:r>
      <w:r w:rsidR="002355E2" w:rsidRPr="002355E2">
        <w:rPr>
          <w:rFonts w:hint="eastAsia"/>
        </w:rPr>
        <w:t>扫描行距</w:t>
      </w:r>
      <w:r w:rsidR="002355E2">
        <w:rPr>
          <w:rFonts w:hint="eastAsia"/>
        </w:rPr>
        <w:t>”“扫描行数”“</w:t>
      </w:r>
      <w:r w:rsidR="002355E2" w:rsidRPr="002355E2">
        <w:rPr>
          <w:rFonts w:hint="eastAsia"/>
        </w:rPr>
        <w:t>扫描列距</w:t>
      </w:r>
      <w:r w:rsidR="002355E2">
        <w:rPr>
          <w:rFonts w:hint="eastAsia"/>
        </w:rPr>
        <w:t>”“</w:t>
      </w:r>
      <w:r w:rsidR="002355E2" w:rsidRPr="002355E2">
        <w:rPr>
          <w:rFonts w:hint="eastAsia"/>
        </w:rPr>
        <w:t>扫</w:t>
      </w:r>
      <w:r w:rsidR="002355E2">
        <w:rPr>
          <w:rFonts w:hint="eastAsia"/>
        </w:rPr>
        <w:t>描列数”选项。</w:t>
      </w:r>
    </w:p>
    <w:p w:rsidR="00BE7403" w:rsidRDefault="002355E2" w:rsidP="004E1573">
      <w:pPr>
        <w:tabs>
          <w:tab w:val="left" w:pos="3357"/>
        </w:tabs>
        <w:ind w:left="210" w:hangingChars="100" w:hanging="210"/>
      </w:pPr>
      <w:r>
        <w:rPr>
          <w:rFonts w:hint="eastAsia"/>
        </w:rPr>
        <w:t xml:space="preserve">    </w:t>
      </w:r>
      <w:r>
        <w:rPr>
          <w:rFonts w:hint="eastAsia"/>
        </w:rPr>
        <w:t>扫描行距：每个</w:t>
      </w:r>
      <w:r>
        <w:rPr>
          <w:rFonts w:hint="eastAsia"/>
        </w:rPr>
        <w:t>Y</w:t>
      </w:r>
      <w:r>
        <w:rPr>
          <w:rFonts w:hint="eastAsia"/>
        </w:rPr>
        <w:t>循环</w:t>
      </w:r>
      <w:r>
        <w:rPr>
          <w:rFonts w:hint="eastAsia"/>
        </w:rPr>
        <w:t>M2</w:t>
      </w:r>
      <w:r>
        <w:rPr>
          <w:rFonts w:hint="eastAsia"/>
        </w:rPr>
        <w:t>电机转动角度，单位：°</w:t>
      </w:r>
      <w:r w:rsidR="009A4FEF">
        <w:rPr>
          <w:rFonts w:hint="eastAsia"/>
        </w:rPr>
        <w:t>；设置精确到</w:t>
      </w:r>
      <w:r w:rsidR="009A4FEF">
        <w:rPr>
          <w:rFonts w:hint="eastAsia"/>
        </w:rPr>
        <w:t>0.1</w:t>
      </w:r>
      <w:r w:rsidR="00BA29D4">
        <w:rPr>
          <w:rFonts w:hint="eastAsia"/>
        </w:rPr>
        <w:t>°</w:t>
      </w:r>
      <w:r w:rsidR="009A4FEF">
        <w:rPr>
          <w:rFonts w:hint="eastAsia"/>
        </w:rPr>
        <w:t>。</w:t>
      </w:r>
      <w:r w:rsidR="00B90991">
        <w:rPr>
          <w:rFonts w:hint="eastAsia"/>
        </w:rPr>
        <w:t>计算公式：扫描行距</w:t>
      </w:r>
      <w:r w:rsidR="00B90991">
        <w:rPr>
          <w:rFonts w:hint="eastAsia"/>
        </w:rPr>
        <w:t>=P2*</w:t>
      </w:r>
      <w:r w:rsidR="00B90991">
        <w:rPr>
          <w:rFonts w:hint="eastAsia"/>
        </w:rPr>
        <w:t>步距角（</w:t>
      </w:r>
      <w:r w:rsidR="00B90991">
        <w:rPr>
          <w:rFonts w:hint="eastAsia"/>
        </w:rPr>
        <w:t>1.8</w:t>
      </w:r>
      <w:r w:rsidR="00B90991">
        <w:rPr>
          <w:rFonts w:hint="eastAsia"/>
        </w:rPr>
        <w:t>°）</w:t>
      </w:r>
      <w:r w:rsidR="00B90991">
        <w:rPr>
          <w:rFonts w:hint="eastAsia"/>
        </w:rPr>
        <w:t>/[</w:t>
      </w:r>
      <w:r w:rsidR="00B90991">
        <w:rPr>
          <w:rFonts w:hint="eastAsia"/>
        </w:rPr>
        <w:t>减速比（</w:t>
      </w:r>
      <w:r w:rsidR="00B90991">
        <w:rPr>
          <w:rFonts w:hint="eastAsia"/>
        </w:rPr>
        <w:t>5.18</w:t>
      </w:r>
      <w:r w:rsidR="00B90991">
        <w:rPr>
          <w:rFonts w:hint="eastAsia"/>
        </w:rPr>
        <w:t>）</w:t>
      </w:r>
      <w:r w:rsidR="00B90991">
        <w:rPr>
          <w:rFonts w:hint="eastAsia"/>
        </w:rPr>
        <w:t>*</w:t>
      </w:r>
      <w:r w:rsidR="00B90991">
        <w:rPr>
          <w:rFonts w:hint="eastAsia"/>
        </w:rPr>
        <w:t>细分（</w:t>
      </w:r>
      <w:r w:rsidR="00B90991">
        <w:rPr>
          <w:rFonts w:hint="eastAsia"/>
        </w:rPr>
        <w:t>32</w:t>
      </w:r>
      <w:r w:rsidR="00B90991">
        <w:rPr>
          <w:rFonts w:hint="eastAsia"/>
        </w:rPr>
        <w:t>）</w:t>
      </w:r>
      <w:r w:rsidR="00B90991">
        <w:rPr>
          <w:rFonts w:hint="eastAsia"/>
        </w:rPr>
        <w:t>]</w:t>
      </w:r>
      <w:r w:rsidR="00B90991">
        <w:rPr>
          <w:rFonts w:hint="eastAsia"/>
        </w:rPr>
        <w:t>。当在扫描行距选项设置</w:t>
      </w:r>
      <w:r w:rsidR="009A4FEF">
        <w:rPr>
          <w:rFonts w:hint="eastAsia"/>
        </w:rPr>
        <w:t>新的数值</w:t>
      </w:r>
      <w:r w:rsidR="00DF7E37">
        <w:rPr>
          <w:rFonts w:hint="eastAsia"/>
        </w:rPr>
        <w:t>后单片机自动根据上述公式计算</w:t>
      </w:r>
      <w:r w:rsidR="00DF7E37">
        <w:rPr>
          <w:rFonts w:hint="eastAsia"/>
        </w:rPr>
        <w:t>P2</w:t>
      </w:r>
      <w:r w:rsidR="00B74B4F">
        <w:rPr>
          <w:rFonts w:hint="eastAsia"/>
        </w:rPr>
        <w:t>值并更改和</w:t>
      </w:r>
      <w:r w:rsidR="00DF7E37">
        <w:rPr>
          <w:rFonts w:hint="eastAsia"/>
        </w:rPr>
        <w:t>保存计算后的</w:t>
      </w:r>
      <w:r w:rsidR="00DF7E37">
        <w:rPr>
          <w:rFonts w:hint="eastAsia"/>
        </w:rPr>
        <w:t>P2</w:t>
      </w:r>
      <w:r w:rsidR="00DF7E37">
        <w:rPr>
          <w:rFonts w:hint="eastAsia"/>
        </w:rPr>
        <w:t>值。</w:t>
      </w:r>
    </w:p>
    <w:p w:rsidR="00CC676F" w:rsidRDefault="009A4FEF" w:rsidP="009A4FEF">
      <w:pPr>
        <w:tabs>
          <w:tab w:val="left" w:pos="3357"/>
        </w:tabs>
        <w:ind w:firstLineChars="200" w:firstLine="420"/>
        <w:jc w:val="left"/>
      </w:pPr>
      <w:r>
        <w:rPr>
          <w:rFonts w:hint="eastAsia"/>
        </w:rPr>
        <w:t>扫描行数：</w:t>
      </w:r>
      <w:r>
        <w:rPr>
          <w:rFonts w:hint="eastAsia"/>
        </w:rPr>
        <w:t>Y</w:t>
      </w:r>
      <w:r>
        <w:rPr>
          <w:rFonts w:hint="eastAsia"/>
        </w:rPr>
        <w:t>循环数目；设定值</w:t>
      </w:r>
      <w:r>
        <w:rPr>
          <w:rFonts w:hint="eastAsia"/>
        </w:rPr>
        <w:t>1-1000</w:t>
      </w:r>
    </w:p>
    <w:p w:rsidR="004E1573" w:rsidRDefault="009A4FEF" w:rsidP="004E1573">
      <w:pPr>
        <w:tabs>
          <w:tab w:val="left" w:pos="3357"/>
        </w:tabs>
        <w:ind w:firstLineChars="200" w:firstLine="420"/>
        <w:jc w:val="left"/>
      </w:pPr>
      <w:r w:rsidRPr="002355E2">
        <w:rPr>
          <w:rFonts w:hint="eastAsia"/>
        </w:rPr>
        <w:t>扫描列距</w:t>
      </w:r>
      <w:r>
        <w:rPr>
          <w:rFonts w:hint="eastAsia"/>
        </w:rPr>
        <w:t>：每个</w:t>
      </w:r>
      <w:r>
        <w:rPr>
          <w:rFonts w:hint="eastAsia"/>
        </w:rPr>
        <w:t>X</w:t>
      </w:r>
      <w:r w:rsidR="004E1573">
        <w:rPr>
          <w:rFonts w:hint="eastAsia"/>
        </w:rPr>
        <w:t>循环</w:t>
      </w:r>
      <w:r>
        <w:rPr>
          <w:rFonts w:hint="eastAsia"/>
        </w:rPr>
        <w:t>M1</w:t>
      </w:r>
      <w:r>
        <w:rPr>
          <w:rFonts w:hint="eastAsia"/>
        </w:rPr>
        <w:t>电机转动角度，单位：</w:t>
      </w:r>
      <w:r w:rsidR="004E1573">
        <w:rPr>
          <w:rFonts w:hint="eastAsia"/>
        </w:rPr>
        <w:t>°；设置精确到</w:t>
      </w:r>
      <w:r w:rsidR="004E1573">
        <w:rPr>
          <w:rFonts w:hint="eastAsia"/>
        </w:rPr>
        <w:t>0.1</w:t>
      </w:r>
      <w:r w:rsidR="00BA29D4">
        <w:rPr>
          <w:rFonts w:hint="eastAsia"/>
        </w:rPr>
        <w:t>°</w:t>
      </w:r>
      <w:r w:rsidR="004E1573">
        <w:rPr>
          <w:rFonts w:hint="eastAsia"/>
        </w:rPr>
        <w:t>。计算公式：扫描列距</w:t>
      </w:r>
      <w:r w:rsidR="004E1573">
        <w:rPr>
          <w:rFonts w:hint="eastAsia"/>
        </w:rPr>
        <w:t>=P1*</w:t>
      </w:r>
      <w:r w:rsidR="004E1573">
        <w:rPr>
          <w:rFonts w:hint="eastAsia"/>
        </w:rPr>
        <w:t>步距角（</w:t>
      </w:r>
      <w:r w:rsidR="004E1573">
        <w:rPr>
          <w:rFonts w:hint="eastAsia"/>
        </w:rPr>
        <w:t>1.8</w:t>
      </w:r>
      <w:r w:rsidR="004E1573">
        <w:rPr>
          <w:rFonts w:hint="eastAsia"/>
        </w:rPr>
        <w:t>°）</w:t>
      </w:r>
      <w:r w:rsidR="004E1573">
        <w:rPr>
          <w:rFonts w:hint="eastAsia"/>
        </w:rPr>
        <w:t>/</w:t>
      </w:r>
      <w:r w:rsidR="004E1573">
        <w:rPr>
          <w:rFonts w:hint="eastAsia"/>
        </w:rPr>
        <w:t>细分（</w:t>
      </w:r>
      <w:r w:rsidR="004E1573">
        <w:rPr>
          <w:rFonts w:hint="eastAsia"/>
        </w:rPr>
        <w:t>32</w:t>
      </w:r>
      <w:r w:rsidR="004E1573">
        <w:rPr>
          <w:rFonts w:hint="eastAsia"/>
        </w:rPr>
        <w:t>）。当在扫描列距选项设置新的数值后单片机自动根据上述公式计算</w:t>
      </w:r>
      <w:r w:rsidR="004E1573">
        <w:rPr>
          <w:rFonts w:hint="eastAsia"/>
        </w:rPr>
        <w:t>P1</w:t>
      </w:r>
      <w:r w:rsidR="00BA29D4">
        <w:rPr>
          <w:rFonts w:hint="eastAsia"/>
        </w:rPr>
        <w:t>值并更改和</w:t>
      </w:r>
      <w:r w:rsidR="004E1573">
        <w:rPr>
          <w:rFonts w:hint="eastAsia"/>
        </w:rPr>
        <w:t>保存计算后的</w:t>
      </w:r>
      <w:r w:rsidR="008E5D92">
        <w:rPr>
          <w:rFonts w:hint="eastAsia"/>
        </w:rPr>
        <w:t>P1</w:t>
      </w:r>
      <w:r w:rsidR="008E5D92">
        <w:rPr>
          <w:rFonts w:hint="eastAsia"/>
        </w:rPr>
        <w:t>值</w:t>
      </w:r>
      <w:r w:rsidR="004E1573">
        <w:rPr>
          <w:rFonts w:hint="eastAsia"/>
        </w:rPr>
        <w:t>。</w:t>
      </w:r>
    </w:p>
    <w:p w:rsidR="004E1573" w:rsidRPr="004E1573" w:rsidRDefault="004E1573" w:rsidP="009A4FEF">
      <w:pPr>
        <w:tabs>
          <w:tab w:val="left" w:pos="3357"/>
        </w:tabs>
        <w:ind w:firstLineChars="200" w:firstLine="420"/>
        <w:jc w:val="left"/>
      </w:pPr>
      <w:r w:rsidRPr="002355E2">
        <w:rPr>
          <w:rFonts w:hint="eastAsia"/>
        </w:rPr>
        <w:t>扫</w:t>
      </w:r>
      <w:r>
        <w:rPr>
          <w:rFonts w:hint="eastAsia"/>
        </w:rPr>
        <w:t>描列数：</w:t>
      </w:r>
      <w:r>
        <w:rPr>
          <w:rFonts w:hint="eastAsia"/>
        </w:rPr>
        <w:t>X</w:t>
      </w:r>
      <w:r>
        <w:rPr>
          <w:rFonts w:hint="eastAsia"/>
        </w:rPr>
        <w:t>循环数目；设定值</w:t>
      </w:r>
      <w:r>
        <w:rPr>
          <w:rFonts w:hint="eastAsia"/>
        </w:rPr>
        <w:t>1-1000</w:t>
      </w:r>
    </w:p>
    <w:p w:rsidR="00CC676F" w:rsidRDefault="00D54158" w:rsidP="002F0946">
      <w:pPr>
        <w:tabs>
          <w:tab w:val="left" w:pos="3357"/>
        </w:tabs>
        <w:ind w:firstLine="420"/>
        <w:jc w:val="left"/>
      </w:pPr>
      <w:r>
        <w:rPr>
          <w:rFonts w:hint="eastAsia"/>
        </w:rPr>
        <w:t>3)</w:t>
      </w:r>
      <w:r w:rsidR="00EB1338">
        <w:rPr>
          <w:rFonts w:hint="eastAsia"/>
        </w:rPr>
        <w:t>点击系统设置界面进入系统设置界面。</w:t>
      </w:r>
    </w:p>
    <w:p w:rsidR="002F0946" w:rsidRPr="002F0946" w:rsidRDefault="002F0946" w:rsidP="00746990">
      <w:pPr>
        <w:tabs>
          <w:tab w:val="left" w:pos="3357"/>
        </w:tabs>
        <w:ind w:firstLine="420"/>
      </w:pPr>
      <w:r>
        <w:rPr>
          <w:rFonts w:hint="eastAsia"/>
        </w:rPr>
        <w:t>系统设置界面包括</w:t>
      </w:r>
      <w:r w:rsidRPr="002F0946">
        <w:t>F1</w:t>
      </w:r>
      <w:r w:rsidR="00746990">
        <w:rPr>
          <w:rFonts w:hint="eastAsia"/>
        </w:rPr>
        <w:t>、</w:t>
      </w:r>
      <w:r w:rsidRPr="002F0946">
        <w:t>F2</w:t>
      </w:r>
      <w:r w:rsidR="00746990">
        <w:rPr>
          <w:rFonts w:hint="eastAsia"/>
        </w:rPr>
        <w:t>、</w:t>
      </w:r>
      <w:r w:rsidRPr="002F0946">
        <w:t>T1</w:t>
      </w:r>
      <w:r w:rsidR="00746990">
        <w:rPr>
          <w:rFonts w:hint="eastAsia"/>
        </w:rPr>
        <w:t>、</w:t>
      </w:r>
      <w:r w:rsidRPr="002F0946">
        <w:t>T2</w:t>
      </w:r>
      <w:r w:rsidR="00746990">
        <w:rPr>
          <w:rFonts w:hint="eastAsia"/>
        </w:rPr>
        <w:t>、</w:t>
      </w:r>
      <w:r w:rsidRPr="002F0946">
        <w:t>T3</w:t>
      </w:r>
      <w:r w:rsidR="00746990">
        <w:rPr>
          <w:rFonts w:hint="eastAsia"/>
        </w:rPr>
        <w:t>、</w:t>
      </w:r>
      <w:r w:rsidRPr="002F0946">
        <w:t>V1</w:t>
      </w:r>
      <w:r w:rsidR="00746990">
        <w:rPr>
          <w:rFonts w:hint="eastAsia"/>
        </w:rPr>
        <w:t>、</w:t>
      </w:r>
      <w:r w:rsidRPr="002F0946">
        <w:t>P1</w:t>
      </w:r>
      <w:r w:rsidR="00746990">
        <w:rPr>
          <w:rFonts w:hint="eastAsia"/>
        </w:rPr>
        <w:t>、</w:t>
      </w:r>
      <w:r w:rsidRPr="002F0946">
        <w:t>V2</w:t>
      </w:r>
      <w:r w:rsidR="00746990">
        <w:rPr>
          <w:rFonts w:hint="eastAsia"/>
        </w:rPr>
        <w:t>、</w:t>
      </w:r>
      <w:r w:rsidRPr="002F0946">
        <w:t>P2</w:t>
      </w:r>
      <w:r w:rsidR="00746990">
        <w:rPr>
          <w:rFonts w:hint="eastAsia"/>
        </w:rPr>
        <w:t>、</w:t>
      </w:r>
      <w:r w:rsidRPr="002F0946">
        <w:t>A</w:t>
      </w:r>
      <w:r w:rsidR="00746990">
        <w:rPr>
          <w:rFonts w:hint="eastAsia"/>
        </w:rPr>
        <w:t>。具体含义和设定值如上所述。</w:t>
      </w:r>
      <w:r w:rsidR="00746990">
        <w:rPr>
          <w:rFonts w:hint="eastAsia"/>
        </w:rPr>
        <w:t>P1</w:t>
      </w:r>
      <w:r w:rsidR="00746990">
        <w:rPr>
          <w:rFonts w:hint="eastAsia"/>
        </w:rPr>
        <w:t>和</w:t>
      </w:r>
      <w:r w:rsidR="00746990">
        <w:rPr>
          <w:rFonts w:hint="eastAsia"/>
        </w:rPr>
        <w:t>P2</w:t>
      </w:r>
      <w:r w:rsidR="00746990">
        <w:rPr>
          <w:rFonts w:hint="eastAsia"/>
        </w:rPr>
        <w:t>在</w:t>
      </w:r>
      <w:r w:rsidR="003813C9">
        <w:rPr>
          <w:rFonts w:hint="eastAsia"/>
        </w:rPr>
        <w:t>上一步的设置界面完成后能自动更改。</w:t>
      </w:r>
    </w:p>
    <w:p w:rsidR="002F0946" w:rsidRDefault="001E0E51" w:rsidP="002F0946">
      <w:pPr>
        <w:tabs>
          <w:tab w:val="left" w:pos="3357"/>
        </w:tabs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）选择“返回”选项自动返回上一个界面。</w:t>
      </w:r>
    </w:p>
    <w:p w:rsidR="001E0E51" w:rsidRDefault="00BA4FF7" w:rsidP="002F0946">
      <w:pPr>
        <w:tabs>
          <w:tab w:val="left" w:pos="3357"/>
        </w:tabs>
        <w:ind w:firstLine="420"/>
        <w:jc w:val="left"/>
      </w:pPr>
      <w:r>
        <w:t>工作模式</w:t>
      </w:r>
      <w:r>
        <w:rPr>
          <w:rFonts w:hint="eastAsia"/>
        </w:rPr>
        <w:t>2</w:t>
      </w:r>
      <w:r>
        <w:rPr>
          <w:rFonts w:hint="eastAsia"/>
        </w:rPr>
        <w:t>的要求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0E2DF0" w:rsidRPr="002F0946" w:rsidRDefault="000E2DF0" w:rsidP="002F0946">
      <w:pPr>
        <w:tabs>
          <w:tab w:val="left" w:pos="3357"/>
        </w:tabs>
        <w:ind w:firstLine="420"/>
        <w:jc w:val="left"/>
      </w:pPr>
    </w:p>
    <w:p w:rsidR="00CC676F" w:rsidRDefault="000E2DF0" w:rsidP="000E2DF0">
      <w:pPr>
        <w:tabs>
          <w:tab w:val="left" w:pos="3357"/>
        </w:tabs>
        <w:ind w:firstLineChars="200" w:firstLine="420"/>
        <w:jc w:val="left"/>
      </w:pPr>
      <w:r>
        <w:t>扫描列</w:t>
      </w:r>
      <w:r w:rsidR="00E843D4">
        <w:t>距</w:t>
      </w:r>
      <w:r w:rsidR="00E843D4">
        <w:rPr>
          <w:rFonts w:hint="eastAsia"/>
        </w:rPr>
        <w:t>：</w:t>
      </w:r>
      <w:r w:rsidR="00E843D4">
        <w:t>激光测距</w:t>
      </w:r>
      <w:r w:rsidR="00E843D4">
        <w:rPr>
          <w:rFonts w:hint="eastAsia"/>
        </w:rPr>
        <w:t>/</w:t>
      </w:r>
      <w:r w:rsidR="00E843D4">
        <w:rPr>
          <w:rFonts w:hint="eastAsia"/>
        </w:rPr>
        <w:t>倾角测量模块</w:t>
      </w:r>
      <w:r w:rsidR="00E843D4">
        <w:rPr>
          <w:rFonts w:hint="eastAsia"/>
        </w:rPr>
        <w:t>2</w:t>
      </w:r>
      <w:r w:rsidR="00E843D4">
        <w:rPr>
          <w:rFonts w:hint="eastAsia"/>
        </w:rPr>
        <w:t>次采集数据之间电机</w:t>
      </w:r>
      <w:r w:rsidR="00E843D4">
        <w:rPr>
          <w:rFonts w:hint="eastAsia"/>
        </w:rPr>
        <w:t>M1</w:t>
      </w:r>
      <w:r w:rsidR="00E843D4">
        <w:rPr>
          <w:rFonts w:hint="eastAsia"/>
        </w:rPr>
        <w:t>转过的角度。</w:t>
      </w:r>
      <w:r w:rsidR="00212A3F">
        <w:rPr>
          <w:rFonts w:hint="eastAsia"/>
        </w:rPr>
        <w:t>设置精确到</w:t>
      </w:r>
      <w:r w:rsidR="00212A3F">
        <w:rPr>
          <w:rFonts w:hint="eastAsia"/>
        </w:rPr>
        <w:t>0.1</w:t>
      </w:r>
      <w:r w:rsidR="00212A3F">
        <w:rPr>
          <w:rFonts w:hint="eastAsia"/>
        </w:rPr>
        <w:t>°，单位：°</w:t>
      </w:r>
    </w:p>
    <w:p w:rsidR="00AD30FF" w:rsidRDefault="00E843D4" w:rsidP="00AD30FF">
      <w:pPr>
        <w:tabs>
          <w:tab w:val="left" w:pos="3357"/>
        </w:tabs>
        <w:ind w:firstLineChars="200" w:firstLine="420"/>
        <w:jc w:val="left"/>
      </w:pPr>
      <w:r>
        <w:rPr>
          <w:rFonts w:hint="eastAsia"/>
        </w:rPr>
        <w:t>计算公式：</w:t>
      </w:r>
      <m:oMath>
        <m:r>
          <m:rPr>
            <m:sty m:val="p"/>
          </m:rPr>
          <w:rPr>
            <w:rFonts w:ascii="Cambria Math" w:hAnsi="Cambria Math"/>
          </w:rPr>
          <m:t>扫描</m:t>
        </m:r>
        <m:r>
          <m:rPr>
            <m:sty m:val="p"/>
          </m:rPr>
          <w:rPr>
            <w:rFonts w:ascii="Cambria Math" w:hAnsi="Cambria Math" w:hint="eastAsia"/>
          </w:rPr>
          <m:t>列</m:t>
        </m:r>
        <m:r>
          <m:rPr>
            <m:sty m:val="p"/>
          </m:rPr>
          <w:rPr>
            <w:rFonts w:ascii="Cambria Math" w:hAnsi="Cambria Math"/>
          </w:rPr>
          <m:t>距</m:t>
        </m: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V1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F1</m:t>
            </m:r>
          </m:den>
        </m:f>
        <m:r>
          <w:rPr>
            <w:rFonts w:ascii="MS Gothic" w:eastAsia="MS Gothic" w:hAnsi="MS Gothic" w:cs="MS Gothic" w:hint="eastAsia"/>
          </w:rPr>
          <m:t>*</m:t>
        </m:r>
        <m:r>
          <w:rPr>
            <w:rFonts w:ascii="Cambria Math" w:eastAsia="Cambria Math" w:hAnsi="Cambria Math"/>
          </w:rPr>
          <m:t xml:space="preserve">  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1.8°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32</m:t>
            </m:r>
          </m:den>
        </m:f>
        <m:r>
          <w:rPr>
            <w:rFonts w:ascii="Cambria Math" w:eastAsia="Cambria Math" w:hAnsi="Cambria Math"/>
          </w:rPr>
          <m:t xml:space="preserve">     </m:t>
        </m:r>
      </m:oMath>
      <w:r w:rsidR="00AD30FF">
        <w:rPr>
          <w:rFonts w:hint="eastAsia"/>
        </w:rPr>
        <w:t>。当在扫描</w:t>
      </w:r>
      <w:r w:rsidR="008E1AEC">
        <w:rPr>
          <w:rFonts w:hint="eastAsia"/>
        </w:rPr>
        <w:t>列</w:t>
      </w:r>
      <w:r w:rsidR="00AD30FF">
        <w:rPr>
          <w:rFonts w:hint="eastAsia"/>
        </w:rPr>
        <w:t>距选项设置新的数值后单片机自动根据上述公式计算</w:t>
      </w:r>
      <w:r w:rsidR="00AD30FF">
        <w:rPr>
          <w:rFonts w:hint="eastAsia"/>
        </w:rPr>
        <w:t>V1</w:t>
      </w:r>
      <w:r w:rsidR="00AD30FF">
        <w:rPr>
          <w:rFonts w:hint="eastAsia"/>
        </w:rPr>
        <w:t>值并更改并保存计算后的</w:t>
      </w:r>
      <w:r w:rsidR="00AD30FF">
        <w:rPr>
          <w:rFonts w:hint="eastAsia"/>
        </w:rPr>
        <w:t>V1</w:t>
      </w:r>
      <w:r w:rsidR="00AD30FF">
        <w:rPr>
          <w:rFonts w:hint="eastAsia"/>
        </w:rPr>
        <w:t>值。</w:t>
      </w:r>
    </w:p>
    <w:p w:rsidR="000E2DF0" w:rsidRDefault="000E2DF0" w:rsidP="00AD30FF">
      <w:pPr>
        <w:tabs>
          <w:tab w:val="left" w:pos="3357"/>
        </w:tabs>
        <w:ind w:firstLineChars="200" w:firstLine="420"/>
        <w:jc w:val="left"/>
      </w:pPr>
      <w:r w:rsidRPr="002355E2">
        <w:rPr>
          <w:rFonts w:hint="eastAsia"/>
        </w:rPr>
        <w:t>扫</w:t>
      </w:r>
      <w:r>
        <w:rPr>
          <w:rFonts w:hint="eastAsia"/>
        </w:rPr>
        <w:t>描列数：</w:t>
      </w:r>
      <w:r>
        <w:rPr>
          <w:rFonts w:hint="eastAsia"/>
        </w:rPr>
        <w:t>T1</w:t>
      </w:r>
      <w:r>
        <w:rPr>
          <w:rFonts w:hint="eastAsia"/>
        </w:rPr>
        <w:t>时间段内</w:t>
      </w:r>
      <w:r>
        <w:t>激光测距</w:t>
      </w:r>
      <w:r>
        <w:rPr>
          <w:rFonts w:hint="eastAsia"/>
        </w:rPr>
        <w:t>/</w:t>
      </w:r>
      <w:r>
        <w:rPr>
          <w:rFonts w:hint="eastAsia"/>
        </w:rPr>
        <w:t>倾角测量模块数据采集次数。</w:t>
      </w:r>
      <w:r w:rsidR="00212A3F">
        <w:rPr>
          <w:rFonts w:hint="eastAsia"/>
        </w:rPr>
        <w:t>设置精确到</w:t>
      </w:r>
      <w:r w:rsidR="00212A3F">
        <w:rPr>
          <w:rFonts w:hint="eastAsia"/>
        </w:rPr>
        <w:t>0.1</w:t>
      </w:r>
      <w:r w:rsidR="00212A3F">
        <w:rPr>
          <w:rFonts w:hint="eastAsia"/>
        </w:rPr>
        <w:t>°，单位：°</w:t>
      </w:r>
    </w:p>
    <w:p w:rsidR="000E2DF0" w:rsidRDefault="000E2DF0" w:rsidP="000E2DF0">
      <w:pPr>
        <w:tabs>
          <w:tab w:val="left" w:pos="3357"/>
        </w:tabs>
        <w:ind w:firstLineChars="200" w:firstLine="420"/>
        <w:jc w:val="left"/>
      </w:pPr>
      <w:r>
        <w:rPr>
          <w:rFonts w:hint="eastAsia"/>
        </w:rPr>
        <w:t>计算公式：</w:t>
      </w:r>
      <w:r w:rsidRPr="002355E2">
        <w:rPr>
          <w:rFonts w:hint="eastAsia"/>
        </w:rPr>
        <w:t>扫</w:t>
      </w:r>
      <w:r>
        <w:rPr>
          <w:rFonts w:hint="eastAsia"/>
        </w:rPr>
        <w:t>描列数</w:t>
      </w:r>
      <w:r>
        <w:rPr>
          <w:rFonts w:hint="eastAsia"/>
        </w:rPr>
        <w:t>=F1*T1</w:t>
      </w:r>
      <w:r>
        <w:rPr>
          <w:rFonts w:hint="eastAsia"/>
        </w:rPr>
        <w:t>。当在扫描</w:t>
      </w:r>
      <w:r w:rsidR="008E1AEC">
        <w:rPr>
          <w:rFonts w:hint="eastAsia"/>
        </w:rPr>
        <w:t>列数</w:t>
      </w:r>
      <w:r>
        <w:rPr>
          <w:rFonts w:hint="eastAsia"/>
        </w:rPr>
        <w:t>选项设置新的数值后单片机自动根据上述公式计算</w:t>
      </w:r>
      <w:r w:rsidR="008E1AEC">
        <w:rPr>
          <w:rFonts w:hint="eastAsia"/>
        </w:rPr>
        <w:t>T1</w:t>
      </w:r>
      <w:r>
        <w:rPr>
          <w:rFonts w:hint="eastAsia"/>
        </w:rPr>
        <w:t>值并更改并保存计算后的</w:t>
      </w:r>
      <w:r w:rsidR="008E1AEC">
        <w:rPr>
          <w:rFonts w:hint="eastAsia"/>
        </w:rPr>
        <w:t>T</w:t>
      </w:r>
      <w:r>
        <w:rPr>
          <w:rFonts w:hint="eastAsia"/>
        </w:rPr>
        <w:t>1</w:t>
      </w:r>
      <w:r>
        <w:rPr>
          <w:rFonts w:hint="eastAsia"/>
        </w:rPr>
        <w:t>值。</w:t>
      </w:r>
    </w:p>
    <w:p w:rsidR="000E2DF0" w:rsidRPr="000E2DF0" w:rsidRDefault="00A46175" w:rsidP="00AD30FF">
      <w:pPr>
        <w:tabs>
          <w:tab w:val="left" w:pos="3357"/>
        </w:tabs>
        <w:ind w:firstLineChars="200" w:firstLine="420"/>
        <w:jc w:val="left"/>
      </w:pPr>
      <w:r>
        <w:rPr>
          <w:rFonts w:hint="eastAsia"/>
        </w:rPr>
        <w:t>其他设置</w:t>
      </w:r>
      <w:proofErr w:type="gramStart"/>
      <w:r>
        <w:rPr>
          <w:rFonts w:hint="eastAsia"/>
        </w:rPr>
        <w:t>同模式</w:t>
      </w:r>
      <w:proofErr w:type="gramEnd"/>
      <w:r>
        <w:rPr>
          <w:rFonts w:hint="eastAsia"/>
        </w:rPr>
        <w:t>1</w:t>
      </w:r>
      <w:r>
        <w:rPr>
          <w:rFonts w:hint="eastAsia"/>
        </w:rPr>
        <w:t>设置相同。</w:t>
      </w:r>
    </w:p>
    <w:p w:rsidR="000E2DF0" w:rsidRDefault="000E2DF0" w:rsidP="00AD30FF">
      <w:pPr>
        <w:tabs>
          <w:tab w:val="left" w:pos="3357"/>
        </w:tabs>
        <w:ind w:firstLineChars="200" w:firstLine="420"/>
        <w:jc w:val="left"/>
      </w:pPr>
    </w:p>
    <w:p w:rsidR="00791E99" w:rsidRPr="00705303" w:rsidRDefault="00A459EA" w:rsidP="00A50BB3">
      <w:pPr>
        <w:tabs>
          <w:tab w:val="left" w:pos="3357"/>
        </w:tabs>
        <w:jc w:val="left"/>
      </w:pPr>
      <w:bookmarkStart w:id="0" w:name="_GoBack"/>
      <w:r>
        <w:rPr>
          <w:noProof/>
        </w:rPr>
        <w:drawing>
          <wp:inline distT="0" distB="0" distL="0" distR="0" wp14:anchorId="324F376C" wp14:editId="240DE910">
            <wp:extent cx="4232927" cy="3070416"/>
            <wp:effectExtent l="0" t="0" r="0" b="0"/>
            <wp:docPr id="7" name="图片 7" descr="C:\Users\s\Desktop\图片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\Desktop\图片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880" cy="307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1E99" w:rsidRPr="0070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52" w:rsidRDefault="00C85952" w:rsidP="00095C2B">
      <w:r>
        <w:separator/>
      </w:r>
    </w:p>
  </w:endnote>
  <w:endnote w:type="continuationSeparator" w:id="0">
    <w:p w:rsidR="00C85952" w:rsidRDefault="00C85952" w:rsidP="0009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52" w:rsidRDefault="00C85952" w:rsidP="00095C2B">
      <w:r>
        <w:separator/>
      </w:r>
    </w:p>
  </w:footnote>
  <w:footnote w:type="continuationSeparator" w:id="0">
    <w:p w:rsidR="00C85952" w:rsidRDefault="00C85952" w:rsidP="0009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7769"/>
    <w:multiLevelType w:val="hybridMultilevel"/>
    <w:tmpl w:val="0AC81A0C"/>
    <w:lvl w:ilvl="0" w:tplc="80F0DEC6">
      <w:start w:val="1"/>
      <w:numFmt w:val="decimal"/>
      <w:lvlText w:val="%1."/>
      <w:lvlJc w:val="left"/>
      <w:pPr>
        <w:ind w:left="644" w:hanging="360"/>
      </w:pPr>
      <w:rPr>
        <w:rFonts w:hint="default"/>
        <w:sz w:val="52"/>
        <w:szCs w:val="52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D6"/>
    <w:rsid w:val="00000A9B"/>
    <w:rsid w:val="00016311"/>
    <w:rsid w:val="00020603"/>
    <w:rsid w:val="0002421B"/>
    <w:rsid w:val="00025AAD"/>
    <w:rsid w:val="00026C34"/>
    <w:rsid w:val="00033C45"/>
    <w:rsid w:val="00053719"/>
    <w:rsid w:val="0006059D"/>
    <w:rsid w:val="0009222F"/>
    <w:rsid w:val="00093480"/>
    <w:rsid w:val="00095C2B"/>
    <w:rsid w:val="000A06AA"/>
    <w:rsid w:val="000C08D2"/>
    <w:rsid w:val="000E2DF0"/>
    <w:rsid w:val="000F5648"/>
    <w:rsid w:val="00102E57"/>
    <w:rsid w:val="001174B5"/>
    <w:rsid w:val="00151F89"/>
    <w:rsid w:val="00154442"/>
    <w:rsid w:val="00177E71"/>
    <w:rsid w:val="00180A0A"/>
    <w:rsid w:val="00182023"/>
    <w:rsid w:val="001C0B3E"/>
    <w:rsid w:val="001C6E5E"/>
    <w:rsid w:val="001D0982"/>
    <w:rsid w:val="001D0DC6"/>
    <w:rsid w:val="001E0E51"/>
    <w:rsid w:val="0020251F"/>
    <w:rsid w:val="00212A3F"/>
    <w:rsid w:val="00212A61"/>
    <w:rsid w:val="0022493C"/>
    <w:rsid w:val="002355E2"/>
    <w:rsid w:val="00236B30"/>
    <w:rsid w:val="00241469"/>
    <w:rsid w:val="0025082A"/>
    <w:rsid w:val="00251762"/>
    <w:rsid w:val="00263E25"/>
    <w:rsid w:val="0028657D"/>
    <w:rsid w:val="00294A83"/>
    <w:rsid w:val="002B4BEC"/>
    <w:rsid w:val="002B610E"/>
    <w:rsid w:val="002E7AC4"/>
    <w:rsid w:val="002F02CE"/>
    <w:rsid w:val="002F0946"/>
    <w:rsid w:val="00317D57"/>
    <w:rsid w:val="00340050"/>
    <w:rsid w:val="00356C13"/>
    <w:rsid w:val="0035719E"/>
    <w:rsid w:val="00370880"/>
    <w:rsid w:val="003813C9"/>
    <w:rsid w:val="003E76F2"/>
    <w:rsid w:val="004008E6"/>
    <w:rsid w:val="00422642"/>
    <w:rsid w:val="00441A95"/>
    <w:rsid w:val="00495A7B"/>
    <w:rsid w:val="004A5874"/>
    <w:rsid w:val="004A618D"/>
    <w:rsid w:val="004C4161"/>
    <w:rsid w:val="004C4695"/>
    <w:rsid w:val="004D2613"/>
    <w:rsid w:val="004D2FE9"/>
    <w:rsid w:val="004E1573"/>
    <w:rsid w:val="004E4BF8"/>
    <w:rsid w:val="005039A6"/>
    <w:rsid w:val="00520704"/>
    <w:rsid w:val="0053168E"/>
    <w:rsid w:val="00536FD0"/>
    <w:rsid w:val="00561976"/>
    <w:rsid w:val="005965C7"/>
    <w:rsid w:val="005B3494"/>
    <w:rsid w:val="005D35B0"/>
    <w:rsid w:val="005F3554"/>
    <w:rsid w:val="006005BE"/>
    <w:rsid w:val="00612012"/>
    <w:rsid w:val="006431DE"/>
    <w:rsid w:val="00644C7A"/>
    <w:rsid w:val="00671CF8"/>
    <w:rsid w:val="00691098"/>
    <w:rsid w:val="006D5D5C"/>
    <w:rsid w:val="006E01B7"/>
    <w:rsid w:val="006F484C"/>
    <w:rsid w:val="00705303"/>
    <w:rsid w:val="00713448"/>
    <w:rsid w:val="00725F9C"/>
    <w:rsid w:val="00730E95"/>
    <w:rsid w:val="00731E3B"/>
    <w:rsid w:val="00743D6A"/>
    <w:rsid w:val="00744EC0"/>
    <w:rsid w:val="00746990"/>
    <w:rsid w:val="007739B1"/>
    <w:rsid w:val="00791E99"/>
    <w:rsid w:val="0079424C"/>
    <w:rsid w:val="007966A7"/>
    <w:rsid w:val="007A472D"/>
    <w:rsid w:val="007B1318"/>
    <w:rsid w:val="007B2D47"/>
    <w:rsid w:val="007C5B92"/>
    <w:rsid w:val="007D336A"/>
    <w:rsid w:val="007D7432"/>
    <w:rsid w:val="007F0474"/>
    <w:rsid w:val="007F46F7"/>
    <w:rsid w:val="007F5ADD"/>
    <w:rsid w:val="0080049F"/>
    <w:rsid w:val="00841125"/>
    <w:rsid w:val="00843853"/>
    <w:rsid w:val="00852150"/>
    <w:rsid w:val="008770FF"/>
    <w:rsid w:val="00892588"/>
    <w:rsid w:val="008A4539"/>
    <w:rsid w:val="008C2DD6"/>
    <w:rsid w:val="008E1AEC"/>
    <w:rsid w:val="008E5D92"/>
    <w:rsid w:val="00904A32"/>
    <w:rsid w:val="00912968"/>
    <w:rsid w:val="009236C4"/>
    <w:rsid w:val="00940D02"/>
    <w:rsid w:val="009465D6"/>
    <w:rsid w:val="00954874"/>
    <w:rsid w:val="009564BF"/>
    <w:rsid w:val="00961041"/>
    <w:rsid w:val="00962E08"/>
    <w:rsid w:val="0096470F"/>
    <w:rsid w:val="009730FC"/>
    <w:rsid w:val="0097335B"/>
    <w:rsid w:val="00973DFB"/>
    <w:rsid w:val="00980F19"/>
    <w:rsid w:val="00993739"/>
    <w:rsid w:val="009A4FEF"/>
    <w:rsid w:val="009C7E07"/>
    <w:rsid w:val="009D12BB"/>
    <w:rsid w:val="009F1A91"/>
    <w:rsid w:val="00A04ABD"/>
    <w:rsid w:val="00A1191C"/>
    <w:rsid w:val="00A21AB3"/>
    <w:rsid w:val="00A23063"/>
    <w:rsid w:val="00A269E6"/>
    <w:rsid w:val="00A459EA"/>
    <w:rsid w:val="00A46175"/>
    <w:rsid w:val="00A50BB3"/>
    <w:rsid w:val="00A73994"/>
    <w:rsid w:val="00A77B98"/>
    <w:rsid w:val="00A9372E"/>
    <w:rsid w:val="00AB2448"/>
    <w:rsid w:val="00AC03BC"/>
    <w:rsid w:val="00AD0C3F"/>
    <w:rsid w:val="00AD0F79"/>
    <w:rsid w:val="00AD30FF"/>
    <w:rsid w:val="00AD5FD0"/>
    <w:rsid w:val="00AE0AC4"/>
    <w:rsid w:val="00AE3143"/>
    <w:rsid w:val="00AE613C"/>
    <w:rsid w:val="00AF1584"/>
    <w:rsid w:val="00B03526"/>
    <w:rsid w:val="00B26317"/>
    <w:rsid w:val="00B6427C"/>
    <w:rsid w:val="00B74B4F"/>
    <w:rsid w:val="00B90991"/>
    <w:rsid w:val="00B960BC"/>
    <w:rsid w:val="00BA29D4"/>
    <w:rsid w:val="00BA4FF7"/>
    <w:rsid w:val="00BC2A76"/>
    <w:rsid w:val="00BE1CAE"/>
    <w:rsid w:val="00BE6EE9"/>
    <w:rsid w:val="00BE7403"/>
    <w:rsid w:val="00C05A07"/>
    <w:rsid w:val="00C147C1"/>
    <w:rsid w:val="00C41051"/>
    <w:rsid w:val="00C528D8"/>
    <w:rsid w:val="00C552C8"/>
    <w:rsid w:val="00C61A23"/>
    <w:rsid w:val="00C77B15"/>
    <w:rsid w:val="00C84806"/>
    <w:rsid w:val="00C85952"/>
    <w:rsid w:val="00CA4838"/>
    <w:rsid w:val="00CA59FE"/>
    <w:rsid w:val="00CB6F7F"/>
    <w:rsid w:val="00CB780D"/>
    <w:rsid w:val="00CC6295"/>
    <w:rsid w:val="00CC676F"/>
    <w:rsid w:val="00CE4191"/>
    <w:rsid w:val="00CF40F2"/>
    <w:rsid w:val="00D35175"/>
    <w:rsid w:val="00D3784B"/>
    <w:rsid w:val="00D54158"/>
    <w:rsid w:val="00D87144"/>
    <w:rsid w:val="00D95D9C"/>
    <w:rsid w:val="00DA091A"/>
    <w:rsid w:val="00DA1331"/>
    <w:rsid w:val="00DF1AD2"/>
    <w:rsid w:val="00DF5BAA"/>
    <w:rsid w:val="00DF7E37"/>
    <w:rsid w:val="00E34482"/>
    <w:rsid w:val="00E66FE7"/>
    <w:rsid w:val="00E75EE1"/>
    <w:rsid w:val="00E843D4"/>
    <w:rsid w:val="00E91282"/>
    <w:rsid w:val="00EA799F"/>
    <w:rsid w:val="00EB1338"/>
    <w:rsid w:val="00EB243E"/>
    <w:rsid w:val="00EC0F57"/>
    <w:rsid w:val="00EC2102"/>
    <w:rsid w:val="00ED5E33"/>
    <w:rsid w:val="00EF1DBF"/>
    <w:rsid w:val="00F03D52"/>
    <w:rsid w:val="00F06499"/>
    <w:rsid w:val="00F678C3"/>
    <w:rsid w:val="00F823BF"/>
    <w:rsid w:val="00F921B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E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5C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5C2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35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843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43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E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5C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5C2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35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843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4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6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173</cp:revision>
  <dcterms:created xsi:type="dcterms:W3CDTF">2020-06-27T23:05:00Z</dcterms:created>
  <dcterms:modified xsi:type="dcterms:W3CDTF">2020-07-04T13:26:00Z</dcterms:modified>
</cp:coreProperties>
</file>