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7BE15" w14:textId="77777777" w:rsidR="00855D4F" w:rsidRDefault="00ED321D">
      <w:pPr>
        <w:spacing w:after="131" w:line="259" w:lineRule="auto"/>
        <w:ind w:left="0" w:right="1190" w:firstLine="0"/>
        <w:jc w:val="right"/>
      </w:pPr>
      <w:r>
        <w:rPr>
          <w:sz w:val="28"/>
        </w:rPr>
        <w:t>客户</w:t>
      </w:r>
      <w:r w:rsidR="00DF51AB">
        <w:rPr>
          <w:rFonts w:hint="eastAsia"/>
          <w:sz w:val="28"/>
        </w:rPr>
        <w:t>通讯协议</w:t>
      </w:r>
      <w:r>
        <w:rPr>
          <w:sz w:val="28"/>
        </w:rPr>
        <w:t>要求详析、补充说明与细节描述</w:t>
      </w:r>
      <w:r>
        <w:rPr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V1.</w:t>
      </w:r>
      <w:r w:rsidR="00DF51AB">
        <w:rPr>
          <w:rFonts w:asciiTheme="minorEastAsia" w:eastAsiaTheme="minorEastAsia" w:hAnsiTheme="minorEastAsia" w:cs="Calibri" w:hint="eastAsia"/>
          <w:b/>
          <w:sz w:val="28"/>
        </w:rPr>
        <w:t>1</w:t>
      </w:r>
      <w:r>
        <w:rPr>
          <w:rFonts w:ascii="Calibri" w:eastAsia="Calibri" w:hAnsi="Calibri" w:cs="Calibri"/>
          <w:b/>
          <w:sz w:val="28"/>
        </w:rPr>
        <w:t xml:space="preserve"> </w:t>
      </w:r>
    </w:p>
    <w:p w14:paraId="57342490" w14:textId="77777777" w:rsidR="00855D4F" w:rsidRDefault="00ED321D">
      <w:r>
        <w:t>版本变更说明：</w:t>
      </w:r>
      <w:r>
        <w:rPr>
          <w:rFonts w:ascii="Calibri" w:eastAsia="Calibri" w:hAnsi="Calibri" w:cs="Calibri"/>
          <w:b/>
        </w:rPr>
        <w:t xml:space="preserve"> </w:t>
      </w:r>
    </w:p>
    <w:tbl>
      <w:tblPr>
        <w:tblStyle w:val="TableGrid"/>
        <w:tblW w:w="8623" w:type="dxa"/>
        <w:tblInd w:w="10" w:type="dxa"/>
        <w:tblCellMar>
          <w:top w:w="41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04"/>
        <w:gridCol w:w="3060"/>
        <w:gridCol w:w="3059"/>
      </w:tblGrid>
      <w:tr w:rsidR="00855D4F" w14:paraId="3055D035" w14:textId="77777777">
        <w:trPr>
          <w:trHeight w:val="314"/>
        </w:trPr>
        <w:tc>
          <w:tcPr>
            <w:tcW w:w="2504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shd w:val="clear" w:color="auto" w:fill="E5E5E5"/>
          </w:tcPr>
          <w:p w14:paraId="066B88C0" w14:textId="77777777" w:rsidR="00855D4F" w:rsidRDefault="00ED321D">
            <w:pPr>
              <w:spacing w:after="0" w:line="259" w:lineRule="auto"/>
              <w:ind w:left="0" w:right="3" w:firstLine="0"/>
              <w:jc w:val="center"/>
            </w:pPr>
            <w:r>
              <w:t>版本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3060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shd w:val="clear" w:color="auto" w:fill="E5E5E5"/>
          </w:tcPr>
          <w:p w14:paraId="6669D875" w14:textId="77777777" w:rsidR="00855D4F" w:rsidRDefault="00ED321D">
            <w:pPr>
              <w:spacing w:after="0" w:line="259" w:lineRule="auto"/>
              <w:ind w:left="0" w:right="3" w:firstLine="0"/>
              <w:jc w:val="center"/>
            </w:pPr>
            <w:r>
              <w:t>日期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3059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shd w:val="clear" w:color="auto" w:fill="E5E5E5"/>
          </w:tcPr>
          <w:p w14:paraId="05A1EEE1" w14:textId="77777777" w:rsidR="00855D4F" w:rsidRDefault="00ED321D">
            <w:pPr>
              <w:spacing w:after="0" w:line="259" w:lineRule="auto"/>
              <w:ind w:left="0" w:right="2" w:firstLine="0"/>
              <w:jc w:val="center"/>
            </w:pPr>
            <w:r>
              <w:t>修改内容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855D4F" w14:paraId="2DCF54D8" w14:textId="77777777">
        <w:trPr>
          <w:trHeight w:val="289"/>
        </w:trPr>
        <w:tc>
          <w:tcPr>
            <w:tcW w:w="2504" w:type="dxa"/>
            <w:tcBorders>
              <w:top w:val="doub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7214A02" w14:textId="77777777" w:rsidR="00855D4F" w:rsidRDefault="00ED321D">
            <w:pPr>
              <w:spacing w:after="0" w:line="259" w:lineRule="auto"/>
              <w:ind w:left="0" w:right="5" w:firstLine="0"/>
              <w:jc w:val="center"/>
            </w:pPr>
            <w:r>
              <w:rPr>
                <w:rFonts w:ascii="Calibri" w:eastAsia="Calibri" w:hAnsi="Calibri" w:cs="Calibri"/>
              </w:rPr>
              <w:t>V</w:t>
            </w:r>
            <w:r w:rsidR="00DF51AB"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.</w:t>
            </w:r>
            <w:r w:rsidR="00DF51AB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060" w:type="dxa"/>
            <w:tcBorders>
              <w:top w:val="doub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32116E2" w14:textId="77777777" w:rsidR="00855D4F" w:rsidRDefault="00DF51AB">
            <w:pPr>
              <w:spacing w:after="0" w:line="259" w:lineRule="auto"/>
              <w:ind w:left="1" w:firstLine="0"/>
              <w:jc w:val="center"/>
            </w:pPr>
            <w:r>
              <w:rPr>
                <w:rFonts w:ascii="Calibri" w:eastAsia="Calibri" w:hAnsi="Calibri" w:cs="Calibri"/>
              </w:rPr>
              <w:t>20200325</w:t>
            </w:r>
          </w:p>
        </w:tc>
        <w:tc>
          <w:tcPr>
            <w:tcW w:w="3059" w:type="dxa"/>
            <w:tcBorders>
              <w:top w:val="doub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7777BA6" w14:textId="77777777" w:rsidR="00855D4F" w:rsidRDefault="00855D4F">
            <w:pPr>
              <w:spacing w:after="0" w:line="259" w:lineRule="auto"/>
              <w:ind w:left="2" w:firstLine="0"/>
              <w:jc w:val="center"/>
            </w:pPr>
          </w:p>
        </w:tc>
      </w:tr>
      <w:tr w:rsidR="00855D4F" w14:paraId="19573A29" w14:textId="77777777">
        <w:trPr>
          <w:trHeight w:val="295"/>
        </w:trPr>
        <w:tc>
          <w:tcPr>
            <w:tcW w:w="2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F69C2B" w14:textId="77777777" w:rsidR="00855D4F" w:rsidRDefault="00855D4F">
            <w:pPr>
              <w:spacing w:after="0" w:line="259" w:lineRule="auto"/>
              <w:ind w:left="0" w:right="1" w:firstLine="0"/>
              <w:jc w:val="center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0D1CBDA" w14:textId="77777777" w:rsidR="00855D4F" w:rsidRDefault="00855D4F">
            <w:pPr>
              <w:spacing w:after="0" w:line="259" w:lineRule="auto"/>
              <w:ind w:left="0" w:right="2" w:firstLine="0"/>
              <w:jc w:val="center"/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8646CE" w14:textId="77777777" w:rsidR="00855D4F" w:rsidRDefault="00855D4F">
            <w:pPr>
              <w:spacing w:after="0" w:line="259" w:lineRule="auto"/>
              <w:ind w:left="3" w:firstLine="0"/>
              <w:jc w:val="center"/>
            </w:pPr>
          </w:p>
        </w:tc>
      </w:tr>
    </w:tbl>
    <w:p w14:paraId="425EEAF8" w14:textId="77777777" w:rsidR="00855D4F" w:rsidRDefault="00ED321D">
      <w:pPr>
        <w:spacing w:after="177" w:line="259" w:lineRule="auto"/>
        <w:ind w:left="0" w:firstLine="0"/>
        <w:jc w:val="lef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4E690F26" w14:textId="77777777" w:rsidR="00E741BB" w:rsidRDefault="00E741BB">
      <w:pPr>
        <w:spacing w:after="177" w:line="259" w:lineRule="auto"/>
        <w:ind w:left="0" w:firstLine="0"/>
        <w:jc w:val="left"/>
      </w:pPr>
    </w:p>
    <w:p w14:paraId="2F770397" w14:textId="77777777" w:rsidR="00E741BB" w:rsidRDefault="00E741BB" w:rsidP="00E741BB">
      <w:pPr>
        <w:spacing w:after="177" w:line="259" w:lineRule="auto"/>
        <w:ind w:left="0" w:firstLine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0778D5D" wp14:editId="35770B2B">
            <wp:simplePos x="0" y="0"/>
            <wp:positionH relativeFrom="column">
              <wp:posOffset>-249271</wp:posOffset>
            </wp:positionH>
            <wp:positionV relativeFrom="paragraph">
              <wp:posOffset>330750</wp:posOffset>
            </wp:positionV>
            <wp:extent cx="6177915" cy="28384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915" cy="283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D18915" w14:textId="77777777" w:rsidR="00E741BB" w:rsidRDefault="00E741BB">
      <w:pPr>
        <w:spacing w:after="177" w:line="259" w:lineRule="auto"/>
        <w:ind w:left="0" w:firstLine="0"/>
        <w:jc w:val="left"/>
      </w:pPr>
    </w:p>
    <w:p w14:paraId="18849A36" w14:textId="77777777" w:rsidR="00E741BB" w:rsidRDefault="00E741BB">
      <w:pPr>
        <w:spacing w:after="177" w:line="259" w:lineRule="auto"/>
        <w:ind w:left="0" w:firstLine="0"/>
        <w:jc w:val="left"/>
      </w:pPr>
    </w:p>
    <w:p w14:paraId="321CCA35" w14:textId="77777777" w:rsidR="00E741BB" w:rsidRDefault="00E741BB">
      <w:pPr>
        <w:spacing w:after="177" w:line="259" w:lineRule="auto"/>
        <w:ind w:left="0" w:firstLine="0"/>
        <w:jc w:val="left"/>
      </w:pPr>
    </w:p>
    <w:p w14:paraId="15861CC3" w14:textId="77777777" w:rsidR="00E741BB" w:rsidRDefault="00E741BB">
      <w:pPr>
        <w:spacing w:after="177" w:line="259" w:lineRule="auto"/>
        <w:ind w:left="0" w:firstLine="0"/>
        <w:jc w:val="left"/>
      </w:pPr>
    </w:p>
    <w:p w14:paraId="550A1F95" w14:textId="77777777" w:rsidR="00E741BB" w:rsidRDefault="00E741BB">
      <w:pPr>
        <w:spacing w:after="177" w:line="259" w:lineRule="auto"/>
        <w:ind w:left="0" w:firstLine="0"/>
        <w:jc w:val="left"/>
      </w:pPr>
    </w:p>
    <w:p w14:paraId="006A808F" w14:textId="77777777" w:rsidR="00E741BB" w:rsidRDefault="00E741BB">
      <w:pPr>
        <w:spacing w:after="177" w:line="259" w:lineRule="auto"/>
        <w:ind w:left="0" w:firstLine="0"/>
        <w:jc w:val="left"/>
      </w:pPr>
    </w:p>
    <w:p w14:paraId="10D290DE" w14:textId="77777777" w:rsidR="00E741BB" w:rsidRDefault="00E741BB">
      <w:pPr>
        <w:spacing w:after="177" w:line="259" w:lineRule="auto"/>
        <w:ind w:left="0" w:firstLine="0"/>
        <w:jc w:val="left"/>
      </w:pPr>
    </w:p>
    <w:p w14:paraId="790C60D9" w14:textId="77777777" w:rsidR="00E741BB" w:rsidRDefault="00E741BB">
      <w:pPr>
        <w:spacing w:after="177" w:line="259" w:lineRule="auto"/>
        <w:ind w:left="0" w:firstLine="0"/>
        <w:jc w:val="left"/>
      </w:pPr>
    </w:p>
    <w:p w14:paraId="6AEC661E" w14:textId="77777777" w:rsidR="00E741BB" w:rsidRDefault="00E741BB">
      <w:pPr>
        <w:spacing w:after="177" w:line="259" w:lineRule="auto"/>
        <w:ind w:left="0" w:firstLine="0"/>
        <w:jc w:val="left"/>
      </w:pPr>
    </w:p>
    <w:p w14:paraId="0A168A1B" w14:textId="77777777" w:rsidR="00E741BB" w:rsidRDefault="00E741BB">
      <w:pPr>
        <w:spacing w:after="177" w:line="259" w:lineRule="auto"/>
        <w:ind w:left="0" w:firstLine="0"/>
        <w:jc w:val="left"/>
      </w:pPr>
    </w:p>
    <w:p w14:paraId="1DBCF55E" w14:textId="77777777" w:rsidR="00E741BB" w:rsidRDefault="00E741BB">
      <w:pPr>
        <w:spacing w:after="177" w:line="259" w:lineRule="auto"/>
        <w:ind w:left="0" w:firstLine="0"/>
        <w:jc w:val="left"/>
      </w:pPr>
    </w:p>
    <w:p w14:paraId="751DDC87" w14:textId="77777777" w:rsidR="00855D4F" w:rsidRDefault="00ED321D">
      <w:pPr>
        <w:numPr>
          <w:ilvl w:val="0"/>
          <w:numId w:val="1"/>
        </w:numPr>
        <w:spacing w:after="187"/>
        <w:ind w:hanging="334"/>
      </w:pPr>
      <w:r>
        <w:t>客户要求来源</w:t>
      </w:r>
      <w:r>
        <w:rPr>
          <w:rFonts w:ascii="Calibri" w:eastAsia="Calibri" w:hAnsi="Calibri" w:cs="Calibri"/>
          <w:b/>
        </w:rPr>
        <w:t xml:space="preserve"> </w:t>
      </w:r>
    </w:p>
    <w:p w14:paraId="15A22EE4" w14:textId="77777777" w:rsidR="00855D4F" w:rsidRDefault="00ED321D">
      <w:pPr>
        <w:numPr>
          <w:ilvl w:val="1"/>
          <w:numId w:val="1"/>
        </w:numPr>
        <w:ind w:hanging="360"/>
      </w:pPr>
      <w:r>
        <w:t>客户提供文档《数字式压力传感器技术要求及通信协议</w:t>
      </w:r>
      <w:r>
        <w:rPr>
          <w:rFonts w:ascii="Calibri" w:eastAsia="Calibri" w:hAnsi="Calibri" w:cs="Calibri"/>
        </w:rPr>
        <w:t xml:space="preserve">_20180319 </w:t>
      </w:r>
      <w:r>
        <w:t>改</w:t>
      </w:r>
      <w:r>
        <w:rPr>
          <w:rFonts w:ascii="Calibri" w:eastAsia="Calibri" w:hAnsi="Calibri" w:cs="Calibri"/>
        </w:rPr>
        <w:t>_</w:t>
      </w:r>
      <w:r>
        <w:t>》</w:t>
      </w:r>
      <w:r>
        <w:rPr>
          <w:rFonts w:ascii="Calibri" w:eastAsia="Calibri" w:hAnsi="Calibri" w:cs="Calibri"/>
        </w:rPr>
        <w:t xml:space="preserve"> </w:t>
      </w:r>
    </w:p>
    <w:p w14:paraId="09EDA072" w14:textId="77777777" w:rsidR="00855D4F" w:rsidRDefault="00ED321D">
      <w:pPr>
        <w:numPr>
          <w:ilvl w:val="1"/>
          <w:numId w:val="1"/>
        </w:numPr>
        <w:ind w:hanging="360"/>
      </w:pPr>
      <w:r>
        <w:t>拜访客户</w:t>
      </w:r>
      <w:r>
        <w:rPr>
          <w:rFonts w:ascii="Calibri" w:eastAsia="Calibri" w:hAnsi="Calibri" w:cs="Calibri"/>
        </w:rPr>
        <w:t xml:space="preserve"> </w:t>
      </w:r>
    </w:p>
    <w:p w14:paraId="7C30F10E" w14:textId="77777777" w:rsidR="00855D4F" w:rsidRDefault="00ED321D">
      <w:pPr>
        <w:numPr>
          <w:ilvl w:val="1"/>
          <w:numId w:val="1"/>
        </w:numPr>
        <w:spacing w:after="153"/>
        <w:ind w:hanging="360"/>
      </w:pPr>
      <w:r>
        <w:t>开发过程中与客户的交流</w:t>
      </w:r>
      <w:r>
        <w:rPr>
          <w:rFonts w:ascii="Calibri" w:eastAsia="Calibri" w:hAnsi="Calibri" w:cs="Calibri"/>
        </w:rPr>
        <w:t xml:space="preserve"> </w:t>
      </w:r>
    </w:p>
    <w:p w14:paraId="7C9C9666" w14:textId="77777777" w:rsidR="00855D4F" w:rsidRDefault="00ED321D">
      <w:pPr>
        <w:spacing w:after="177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1E42D20D" w14:textId="77777777" w:rsidR="00855D4F" w:rsidRDefault="00ED321D">
      <w:pPr>
        <w:numPr>
          <w:ilvl w:val="0"/>
          <w:numId w:val="1"/>
        </w:numPr>
        <w:ind w:hanging="334"/>
      </w:pPr>
      <w:r>
        <w:t>技术指标的客户回应</w:t>
      </w:r>
      <w:r>
        <w:rPr>
          <w:rFonts w:ascii="Calibri" w:eastAsia="Calibri" w:hAnsi="Calibri" w:cs="Calibri"/>
          <w:b/>
        </w:rPr>
        <w:t>/</w:t>
      </w:r>
      <w:r>
        <w:t>详析</w:t>
      </w:r>
      <w:r>
        <w:rPr>
          <w:rFonts w:ascii="Calibri" w:eastAsia="Calibri" w:hAnsi="Calibri" w:cs="Calibri"/>
          <w:b/>
        </w:rPr>
        <w:t>/</w:t>
      </w:r>
      <w:r>
        <w:t>描述</w:t>
      </w:r>
      <w:r>
        <w:rPr>
          <w:rFonts w:ascii="Calibri" w:eastAsia="Calibri" w:hAnsi="Calibri" w:cs="Calibri"/>
          <w:b/>
        </w:rPr>
        <w:t xml:space="preserve"> </w:t>
      </w:r>
    </w:p>
    <w:tbl>
      <w:tblPr>
        <w:tblStyle w:val="TableGrid"/>
        <w:tblW w:w="9438" w:type="dxa"/>
        <w:tblInd w:w="1" w:type="dxa"/>
        <w:tblCellMar>
          <w:top w:w="39" w:type="dxa"/>
          <w:left w:w="107" w:type="dxa"/>
          <w:bottom w:w="3" w:type="dxa"/>
          <w:right w:w="33" w:type="dxa"/>
        </w:tblCellMar>
        <w:tblLook w:val="04A0" w:firstRow="1" w:lastRow="0" w:firstColumn="1" w:lastColumn="0" w:noHBand="0" w:noVBand="1"/>
      </w:tblPr>
      <w:tblGrid>
        <w:gridCol w:w="628"/>
        <w:gridCol w:w="1804"/>
        <w:gridCol w:w="716"/>
        <w:gridCol w:w="810"/>
        <w:gridCol w:w="810"/>
        <w:gridCol w:w="722"/>
        <w:gridCol w:w="3948"/>
      </w:tblGrid>
      <w:tr w:rsidR="00855D4F" w14:paraId="5C855F00" w14:textId="77777777">
        <w:trPr>
          <w:trHeight w:val="299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/>
            <w:vAlign w:val="center"/>
          </w:tcPr>
          <w:p w14:paraId="0480EE1B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Item 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/>
            <w:vAlign w:val="center"/>
          </w:tcPr>
          <w:p w14:paraId="613B29D2" w14:textId="77777777" w:rsidR="00855D4F" w:rsidRDefault="00ED321D">
            <w:pPr>
              <w:spacing w:after="0" w:line="259" w:lineRule="auto"/>
              <w:ind w:left="0" w:right="75" w:firstLine="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Parameters 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/>
          </w:tcPr>
          <w:p w14:paraId="35C036FB" w14:textId="77777777" w:rsidR="00855D4F" w:rsidRDefault="00ED321D">
            <w:pPr>
              <w:spacing w:after="0" w:line="259" w:lineRule="auto"/>
              <w:ind w:left="0" w:right="78" w:firstLine="0"/>
              <w:jc w:val="center"/>
            </w:pPr>
            <w:proofErr w:type="gramStart"/>
            <w:r>
              <w:rPr>
                <w:rFonts w:ascii="Arial" w:eastAsia="Arial" w:hAnsi="Arial" w:cs="Arial"/>
                <w:b/>
                <w:sz w:val="20"/>
              </w:rPr>
              <w:t>Customer  Input</w:t>
            </w:r>
            <w:proofErr w:type="gramEnd"/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/>
            <w:vAlign w:val="center"/>
          </w:tcPr>
          <w:p w14:paraId="2A09FEEC" w14:textId="77777777" w:rsidR="00855D4F" w:rsidRDefault="00ED321D">
            <w:pPr>
              <w:spacing w:after="0" w:line="259" w:lineRule="auto"/>
              <w:ind w:left="0" w:right="78" w:firstLine="0"/>
              <w:jc w:val="center"/>
            </w:pPr>
            <w:r>
              <w:rPr>
                <w:rFonts w:ascii="Microsoft YaHei UI" w:eastAsia="Microsoft YaHei UI" w:hAnsi="Microsoft YaHei UI" w:cs="Microsoft YaHei UI"/>
                <w:b/>
                <w:sz w:val="20"/>
              </w:rPr>
              <w:t>客户回应</w:t>
            </w:r>
            <w:r>
              <w:rPr>
                <w:rFonts w:ascii="Arial" w:eastAsia="Arial" w:hAnsi="Arial" w:cs="Arial"/>
                <w:b/>
                <w:sz w:val="20"/>
              </w:rPr>
              <w:t>/</w:t>
            </w:r>
            <w:r>
              <w:rPr>
                <w:rFonts w:ascii="Microsoft YaHei UI" w:eastAsia="Microsoft YaHei UI" w:hAnsi="Microsoft YaHei UI" w:cs="Microsoft YaHei UI"/>
                <w:b/>
                <w:sz w:val="20"/>
              </w:rPr>
              <w:t>详析</w:t>
            </w:r>
            <w:r>
              <w:rPr>
                <w:rFonts w:ascii="Arial" w:eastAsia="Arial" w:hAnsi="Arial" w:cs="Arial"/>
                <w:b/>
                <w:sz w:val="20"/>
              </w:rPr>
              <w:t>/</w:t>
            </w:r>
            <w:r>
              <w:rPr>
                <w:rFonts w:ascii="Microsoft YaHei UI" w:eastAsia="Microsoft YaHei UI" w:hAnsi="Microsoft YaHei UI" w:cs="Microsoft YaHei UI"/>
                <w:b/>
                <w:sz w:val="20"/>
              </w:rPr>
              <w:t>描述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855D4F" w14:paraId="60FF885C" w14:textId="77777777">
        <w:trPr>
          <w:trHeight w:val="2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76D8" w14:textId="77777777" w:rsidR="00855D4F" w:rsidRDefault="00855D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E8E6" w14:textId="77777777" w:rsidR="00855D4F" w:rsidRDefault="00855D4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/>
          </w:tcPr>
          <w:p w14:paraId="116CB4BF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MIN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/>
          </w:tcPr>
          <w:p w14:paraId="125EBA2A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TYPE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/>
          </w:tcPr>
          <w:p w14:paraId="57188844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MAX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/>
          </w:tcPr>
          <w:p w14:paraId="63307C95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Unit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83ED6" w14:textId="77777777" w:rsidR="00855D4F" w:rsidRDefault="00855D4F">
            <w:pPr>
              <w:spacing w:after="160" w:line="259" w:lineRule="auto"/>
              <w:ind w:left="0" w:firstLine="0"/>
              <w:jc w:val="left"/>
            </w:pPr>
          </w:p>
        </w:tc>
      </w:tr>
      <w:tr w:rsidR="00855D4F" w14:paraId="6D1491FE" w14:textId="77777777" w:rsidTr="000E574A">
        <w:trPr>
          <w:trHeight w:val="47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F0B7C" w14:textId="77777777" w:rsidR="00855D4F" w:rsidRDefault="00ED321D">
            <w:pPr>
              <w:spacing w:after="0" w:line="259" w:lineRule="auto"/>
              <w:ind w:left="0" w:right="77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1.0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7AA0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压力范围（绝压</w:t>
            </w:r>
            <w:r>
              <w:rPr>
                <w:rFonts w:ascii="Arial" w:eastAsia="Arial" w:hAnsi="Arial" w:cs="Arial"/>
                <w:sz w:val="16"/>
              </w:rPr>
              <w:t xml:space="preserve">) </w:t>
            </w:r>
          </w:p>
          <w:p w14:paraId="50551927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Preesure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Range(abs.)  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BC84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0.2MPa 0.5MPa 1.0MPa 2.0MPa 5MPa </w:t>
            </w:r>
          </w:p>
          <w:p w14:paraId="42F6FB81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10MPa 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B5EE7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TE 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只提供最大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</w:rPr>
              <w:t xml:space="preserve">3.0Mpa </w:t>
            </w:r>
          </w:p>
        </w:tc>
      </w:tr>
      <w:tr w:rsidR="00855D4F" w14:paraId="15BDC180" w14:textId="77777777">
        <w:trPr>
          <w:trHeight w:val="29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931A174" w14:textId="77777777" w:rsidR="00855D4F" w:rsidRDefault="00ED321D">
            <w:pPr>
              <w:spacing w:after="0" w:line="259" w:lineRule="auto"/>
              <w:ind w:left="0" w:right="77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1.1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0BB370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接口</w:t>
            </w:r>
            <w:r>
              <w:rPr>
                <w:rFonts w:ascii="Arial" w:eastAsia="Arial" w:hAnsi="Arial" w:cs="Arial"/>
                <w:sz w:val="16"/>
              </w:rPr>
              <w:t xml:space="preserve"> Interface 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2BEF906D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Digital I2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C(</w:t>
            </w:r>
            <w:proofErr w:type="gramEnd"/>
            <w:r>
              <w:rPr>
                <w:rFonts w:ascii="Calibri" w:eastAsia="Calibri" w:hAnsi="Calibri" w:cs="Calibri"/>
                <w:sz w:val="16"/>
              </w:rPr>
              <w:t xml:space="preserve">serial </w:t>
            </w:r>
            <w:proofErr w:type="spellStart"/>
            <w:r>
              <w:rPr>
                <w:rFonts w:ascii="Calibri" w:eastAsia="Calibri" w:hAnsi="Calibri" w:cs="Calibri"/>
                <w:sz w:val="16"/>
              </w:rPr>
              <w:t>synchronus</w:t>
            </w:r>
            <w:proofErr w:type="spellEnd"/>
            <w:r>
              <w:rPr>
                <w:rFonts w:ascii="Calibri" w:eastAsia="Calibri" w:hAnsi="Calibri" w:cs="Calibri"/>
                <w:sz w:val="16"/>
              </w:rPr>
              <w:t xml:space="preserve">) 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20847D0B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I2C 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接口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855D4F" w14:paraId="2E2C940E" w14:textId="77777777">
        <w:trPr>
          <w:trHeight w:val="47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0F50" w14:textId="77777777" w:rsidR="00855D4F" w:rsidRDefault="00ED321D">
            <w:pPr>
              <w:spacing w:after="0" w:line="259" w:lineRule="auto"/>
              <w:ind w:left="0" w:right="77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lastRenderedPageBreak/>
              <w:t xml:space="preserve">1.2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324C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信号输出</w:t>
            </w:r>
            <w:r>
              <w:rPr>
                <w:rFonts w:ascii="Arial" w:eastAsia="Arial" w:hAnsi="Arial" w:cs="Arial"/>
                <w:sz w:val="16"/>
              </w:rPr>
              <w:t xml:space="preserve"> Signal </w:t>
            </w:r>
          </w:p>
          <w:p w14:paraId="4DAB7D54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Output 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D2B0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P [kPa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],  T</w:t>
            </w:r>
            <w:proofErr w:type="gramEnd"/>
            <w:r>
              <w:rPr>
                <w:rFonts w:ascii="Calibri" w:eastAsia="Calibri" w:hAnsi="Calibri" w:cs="Calibri"/>
                <w:sz w:val="16"/>
              </w:rPr>
              <w:t xml:space="preserve"> [°C]                 (HEX) 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6753E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屏蔽线必须与外壳相通，但不与电路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</w:rPr>
              <w:t xml:space="preserve">GND 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相通；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855D4F" w14:paraId="709DCC7E" w14:textId="77777777">
        <w:trPr>
          <w:trHeight w:val="29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F38B054" w14:textId="77777777" w:rsidR="00855D4F" w:rsidRDefault="00ED321D">
            <w:pPr>
              <w:spacing w:after="0" w:line="259" w:lineRule="auto"/>
              <w:ind w:left="0" w:right="77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1.3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CD17F27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电源</w:t>
            </w:r>
            <w:r>
              <w:rPr>
                <w:rFonts w:ascii="Arial" w:eastAsia="Arial" w:hAnsi="Arial" w:cs="Arial"/>
                <w:sz w:val="16"/>
              </w:rPr>
              <w:t xml:space="preserve">  Supply 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C07BFBA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2.5~3.6 V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60532420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电池供电，器件选型注意工作电压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855D4F" w14:paraId="344873F8" w14:textId="77777777">
        <w:trPr>
          <w:trHeight w:val="165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AFB0D" w14:textId="77777777" w:rsidR="00855D4F" w:rsidRDefault="00ED321D">
            <w:pPr>
              <w:spacing w:after="0" w:line="259" w:lineRule="auto"/>
              <w:ind w:left="0" w:right="77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1.4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E1689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功耗</w:t>
            </w:r>
            <w:r>
              <w:rPr>
                <w:rFonts w:ascii="Arial" w:eastAsia="Arial" w:hAnsi="Arial" w:cs="Arial"/>
                <w:sz w:val="16"/>
              </w:rPr>
              <w:t xml:space="preserve">  Power Consumption 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36680" w14:textId="77777777" w:rsidR="00855D4F" w:rsidRDefault="00ED321D">
            <w:pPr>
              <w:spacing w:after="2" w:line="238" w:lineRule="auto"/>
              <w:ind w:left="2" w:right="71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&lt;2.0mA During conversion&amp;</w:t>
            </w:r>
            <w:r w:rsidR="00E741BB">
              <w:rPr>
                <w:rFonts w:ascii="Calibri" w:eastAsia="Calibri" w:hAnsi="Calibri" w:cs="Calibri"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</w:rPr>
              <w:t xml:space="preserve">communication </w:t>
            </w:r>
          </w:p>
          <w:p w14:paraId="2CB02972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&lt;= 10uA in idle mode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D872" w14:textId="77777777" w:rsidR="00855D4F" w:rsidRDefault="00ED321D">
            <w:pPr>
              <w:numPr>
                <w:ilvl w:val="0"/>
                <w:numId w:val="5"/>
              </w:numPr>
              <w:spacing w:after="4" w:line="239" w:lineRule="auto"/>
              <w:ind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具有唤醒和休眠模式，</w:t>
            </w:r>
            <w:r>
              <w:rPr>
                <w:rFonts w:ascii="Calibri" w:eastAsia="Calibri" w:hAnsi="Calibri" w:cs="Calibri"/>
                <w:sz w:val="16"/>
              </w:rPr>
              <w:t>conversion&amp;</w:t>
            </w:r>
            <w:r w:rsidR="00E741BB">
              <w:rPr>
                <w:rFonts w:ascii="Calibri" w:eastAsia="Calibri" w:hAnsi="Calibri" w:cs="Calibri"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</w:rPr>
              <w:t xml:space="preserve">communication 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即指唤醒期间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22A68C0C" w14:textId="77777777" w:rsidR="00855D4F" w:rsidRDefault="00ED321D">
            <w:pPr>
              <w:numPr>
                <w:ilvl w:val="0"/>
                <w:numId w:val="5"/>
              </w:numPr>
              <w:spacing w:after="0" w:line="241" w:lineRule="auto"/>
              <w:ind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唤醒阶段的峰值电流为限制指标，</w:t>
            </w:r>
            <w:r>
              <w:rPr>
                <w:rFonts w:ascii="Calibri" w:eastAsia="Calibri" w:hAnsi="Calibri" w:cs="Calibri"/>
                <w:sz w:val="16"/>
              </w:rPr>
              <w:t xml:space="preserve">3V/25 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度下峰值电流必须小于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</w:rPr>
              <w:t>2mA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；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6A575AEF" w14:textId="77777777" w:rsidR="00855D4F" w:rsidRDefault="00ED321D">
            <w:pPr>
              <w:numPr>
                <w:ilvl w:val="0"/>
                <w:numId w:val="5"/>
              </w:numPr>
              <w:spacing w:after="0" w:line="259" w:lineRule="auto"/>
              <w:ind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休眠阶段，</w:t>
            </w:r>
            <w:r>
              <w:rPr>
                <w:rFonts w:ascii="Calibri" w:eastAsia="Calibri" w:hAnsi="Calibri" w:cs="Calibri"/>
                <w:sz w:val="16"/>
              </w:rPr>
              <w:t xml:space="preserve">3V/25 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度下峰值电流必须小于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</w:rPr>
              <w:t>10uA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；此项为绝对必须满足项；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855D4F" w14:paraId="6708C7E8" w14:textId="77777777">
        <w:trPr>
          <w:trHeight w:val="83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5A95AF35" w14:textId="77777777" w:rsidR="00855D4F" w:rsidRDefault="00ED321D">
            <w:pPr>
              <w:spacing w:after="0" w:line="259" w:lineRule="auto"/>
              <w:ind w:left="0" w:right="77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1.5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B6F7459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通信频率</w:t>
            </w:r>
            <w:r>
              <w:rPr>
                <w:rFonts w:ascii="Arial" w:eastAsia="Arial" w:hAnsi="Arial" w:cs="Arial"/>
                <w:sz w:val="16"/>
              </w:rPr>
              <w:t xml:space="preserve"> Frequency: 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DCF49FB" w14:textId="77777777" w:rsidR="00855D4F" w:rsidRDefault="00ED321D">
            <w:pPr>
              <w:spacing w:after="0" w:line="259" w:lineRule="auto"/>
              <w:ind w:left="0" w:right="72" w:firstLine="0"/>
              <w:jc w:val="center"/>
            </w:pPr>
            <w:r>
              <w:rPr>
                <w:rFonts w:ascii="Calibri" w:eastAsia="Calibri" w:hAnsi="Calibri" w:cs="Calibri"/>
                <w:sz w:val="16"/>
              </w:rPr>
              <w:t xml:space="preserve">100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5455FF3E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22DDE4B" w14:textId="77777777" w:rsidR="00855D4F" w:rsidRDefault="00ED321D">
            <w:pPr>
              <w:spacing w:after="0" w:line="259" w:lineRule="auto"/>
              <w:ind w:left="0" w:right="70" w:firstLine="0"/>
              <w:jc w:val="center"/>
            </w:pPr>
            <w:r>
              <w:rPr>
                <w:rFonts w:ascii="Calibri" w:eastAsia="Calibri" w:hAnsi="Calibri" w:cs="Calibri"/>
                <w:sz w:val="16"/>
              </w:rPr>
              <w:t xml:space="preserve">400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4B5A4E2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rFonts w:ascii="Calibri" w:eastAsia="Calibri" w:hAnsi="Calibri" w:cs="Calibri"/>
                <w:sz w:val="16"/>
              </w:rPr>
              <w:t>KHz</w:t>
            </w:r>
            <w:proofErr w:type="spellEnd"/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7835071" w14:textId="77777777" w:rsidR="00855D4F" w:rsidRDefault="00ED321D">
            <w:pPr>
              <w:numPr>
                <w:ilvl w:val="0"/>
                <w:numId w:val="6"/>
              </w:numPr>
              <w:spacing w:after="0" w:line="259" w:lineRule="auto"/>
              <w:ind w:hanging="242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按实际能与主板通信为准；无需限制在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</w:rPr>
              <w:t>100K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、</w:t>
            </w:r>
          </w:p>
          <w:p w14:paraId="43B1BD77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400K 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速率；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14BE63D6" w14:textId="77777777" w:rsidR="00855D4F" w:rsidRDefault="00ED321D">
            <w:pPr>
              <w:numPr>
                <w:ilvl w:val="0"/>
                <w:numId w:val="6"/>
              </w:numPr>
              <w:spacing w:after="0" w:line="259" w:lineRule="auto"/>
              <w:ind w:hanging="242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客户主板的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</w:rPr>
              <w:t xml:space="preserve">I2C 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通信速率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</w:rPr>
              <w:t xml:space="preserve">60k 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左右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855D4F" w14:paraId="6F0C1A53" w14:textId="77777777">
        <w:trPr>
          <w:trHeight w:val="473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9EDD7" w14:textId="77777777" w:rsidR="00855D4F" w:rsidRDefault="00ED321D">
            <w:pPr>
              <w:spacing w:after="0" w:line="259" w:lineRule="auto"/>
              <w:ind w:left="0" w:right="77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1.6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33C9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转换时间</w:t>
            </w:r>
            <w:r>
              <w:rPr>
                <w:rFonts w:ascii="Arial" w:eastAsia="Arial" w:hAnsi="Arial" w:cs="Arial"/>
                <w:sz w:val="16"/>
              </w:rPr>
              <w:t xml:space="preserve"> Conversion Time 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D8853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&lt; 10 </w:t>
            </w:r>
            <w:proofErr w:type="spellStart"/>
            <w:r>
              <w:rPr>
                <w:rFonts w:ascii="Calibri" w:eastAsia="Calibri" w:hAnsi="Calibri" w:cs="Calibri"/>
                <w:sz w:val="16"/>
              </w:rPr>
              <w:t>ms</w:t>
            </w:r>
            <w:proofErr w:type="spellEnd"/>
            <w:r>
              <w:rPr>
                <w:rFonts w:ascii="Calibri" w:eastAsia="Calibri" w:hAnsi="Calibri" w:cs="Calibri"/>
                <w:sz w:val="16"/>
              </w:rPr>
              <w:t xml:space="preserve"> (for P and T) 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BDFB" w14:textId="77777777" w:rsidR="00855D4F" w:rsidRDefault="00ED321D">
            <w:pPr>
              <w:spacing w:after="0" w:line="259" w:lineRule="auto"/>
              <w:ind w:left="0" w:firstLine="0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以主板实际能读到数据为准，无需严格遵守此时间；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855D4F" w14:paraId="46105E4C" w14:textId="77777777">
        <w:trPr>
          <w:trHeight w:val="101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E5AE1AE" w14:textId="77777777" w:rsidR="00855D4F" w:rsidRDefault="00ED321D">
            <w:pPr>
              <w:spacing w:after="0" w:line="259" w:lineRule="auto"/>
              <w:ind w:left="0" w:right="77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1.7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F90B00B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压力值精度</w:t>
            </w:r>
            <w:r>
              <w:rPr>
                <w:rFonts w:ascii="Arial" w:eastAsia="Arial" w:hAnsi="Arial" w:cs="Arial"/>
                <w:sz w:val="16"/>
              </w:rPr>
              <w:t xml:space="preserve"> 1  </w:t>
            </w:r>
          </w:p>
          <w:p w14:paraId="2CBE7C0D" w14:textId="77777777" w:rsidR="00855D4F" w:rsidRDefault="00ED321D">
            <w:pPr>
              <w:spacing w:after="2" w:line="237" w:lineRule="auto"/>
              <w:ind w:left="1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Pressure Accuracy1 (high accuracy </w:t>
            </w:r>
          </w:p>
          <w:p w14:paraId="22A9C156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type,for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high level </w:t>
            </w:r>
          </w:p>
          <w:p w14:paraId="656AC613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EVC)  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C3DABD5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±0.2%R (for≥20%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Pmax,-</w:t>
            </w:r>
            <w:proofErr w:type="gramEnd"/>
            <w:r>
              <w:rPr>
                <w:rFonts w:ascii="Calibri" w:eastAsia="Calibri" w:hAnsi="Calibri" w:cs="Calibri"/>
                <w:sz w:val="16"/>
              </w:rPr>
              <w:t xml:space="preserve">20°C~+65°C)  </w:t>
            </w:r>
          </w:p>
          <w:p w14:paraId="74F5D78D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±0.2%F (for&lt;20%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Pmax,-</w:t>
            </w:r>
            <w:proofErr w:type="gramEnd"/>
            <w:r>
              <w:rPr>
                <w:rFonts w:ascii="Calibri" w:eastAsia="Calibri" w:hAnsi="Calibri" w:cs="Calibri"/>
                <w:sz w:val="16"/>
              </w:rPr>
              <w:t xml:space="preserve">20°C~+65°C)  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65B3FE0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测试方法，按第二次的压力点和温度点测试，而且</w:t>
            </w:r>
          </w:p>
          <w:p w14:paraId="45AE2D65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600kpa 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的压力点精度不作为考核指标；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855D4F" w14:paraId="0B17E04F" w14:textId="77777777">
        <w:trPr>
          <w:trHeight w:val="882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E64F2" w14:textId="77777777" w:rsidR="00855D4F" w:rsidRDefault="00ED321D">
            <w:pPr>
              <w:spacing w:after="0" w:line="259" w:lineRule="auto"/>
              <w:ind w:left="0" w:right="77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1.8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381DD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压力值精度</w:t>
            </w:r>
            <w:r>
              <w:rPr>
                <w:rFonts w:ascii="Arial" w:eastAsia="Arial" w:hAnsi="Arial" w:cs="Arial"/>
                <w:sz w:val="16"/>
              </w:rPr>
              <w:t xml:space="preserve"> 2   </w:t>
            </w:r>
          </w:p>
          <w:p w14:paraId="5849CF21" w14:textId="77777777" w:rsidR="00855D4F" w:rsidRDefault="00ED321D">
            <w:pPr>
              <w:spacing w:after="0" w:line="259" w:lineRule="auto"/>
              <w:ind w:left="1" w:right="61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>Pressure Accuracy2</w:t>
            </w:r>
            <w:proofErr w:type="gramStart"/>
            <w:r>
              <w:rPr>
                <w:rFonts w:ascii="Arial" w:eastAsia="Arial" w:hAnsi="Arial" w:cs="Arial"/>
                <w:sz w:val="16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low accuracy type, for low level EVC)   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C08A5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>±0.2%R (for≥20%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Pmax,+</w:t>
            </w:r>
            <w:proofErr w:type="gramEnd"/>
            <w:r>
              <w:rPr>
                <w:rFonts w:ascii="Calibri" w:eastAsia="Calibri" w:hAnsi="Calibri" w:cs="Calibri"/>
                <w:sz w:val="16"/>
              </w:rPr>
              <w:t xml:space="preserve">15°C~+25°C) </w:t>
            </w:r>
          </w:p>
          <w:p w14:paraId="57046BBF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±0.2%F (for&lt;20%Pmax, +15°C~+25°C)   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5501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如果我们的产品不能达到压力精度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</w:rPr>
              <w:t>1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，精度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</w:rPr>
              <w:t xml:space="preserve">2 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也是可行的但是只能用到低等级的产品中，用量会相对小些</w:t>
            </w:r>
            <w:r>
              <w:rPr>
                <w:rFonts w:ascii="Calibri" w:eastAsia="Calibri" w:hAnsi="Calibri" w:cs="Calibri"/>
                <w:sz w:val="16"/>
              </w:rPr>
              <w:t xml:space="preserve">  </w:t>
            </w:r>
          </w:p>
        </w:tc>
      </w:tr>
      <w:tr w:rsidR="00855D4F" w14:paraId="00CC808F" w14:textId="77777777">
        <w:trPr>
          <w:trHeight w:val="46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E04DB1E" w14:textId="77777777" w:rsidR="00855D4F" w:rsidRDefault="00ED321D">
            <w:pPr>
              <w:spacing w:after="0" w:line="259" w:lineRule="auto"/>
              <w:ind w:left="0" w:right="77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1.9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B56CC04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工作温度</w:t>
            </w:r>
            <w:r>
              <w:rPr>
                <w:rFonts w:ascii="Arial" w:eastAsia="Arial" w:hAnsi="Arial" w:cs="Arial"/>
                <w:sz w:val="16"/>
              </w:rPr>
              <w:t xml:space="preserve">     Operating  Temperature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BDD7F2F" w14:textId="77777777" w:rsidR="00855D4F" w:rsidRDefault="00ED321D">
            <w:pPr>
              <w:spacing w:after="0" w:line="259" w:lineRule="auto"/>
              <w:ind w:left="0" w:right="70" w:firstLine="0"/>
              <w:jc w:val="center"/>
            </w:pPr>
            <w:r>
              <w:rPr>
                <w:rFonts w:ascii="Calibri" w:eastAsia="Calibri" w:hAnsi="Calibri" w:cs="Calibri"/>
                <w:sz w:val="16"/>
              </w:rPr>
              <w:t xml:space="preserve">-40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B64FDBA" w14:textId="77777777" w:rsidR="00855D4F" w:rsidRDefault="00ED321D">
            <w:pPr>
              <w:spacing w:after="0" w:line="259" w:lineRule="auto"/>
              <w:ind w:left="0" w:right="38" w:firstLine="0"/>
              <w:jc w:val="center"/>
            </w:pPr>
            <w:r>
              <w:rPr>
                <w:rFonts w:ascii="Calibri" w:eastAsia="Calibri" w:hAnsi="Calibri" w:cs="Calibri"/>
                <w:sz w:val="16"/>
              </w:rPr>
              <w:t xml:space="preserve">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C667F45" w14:textId="77777777" w:rsidR="00855D4F" w:rsidRDefault="00ED321D">
            <w:pPr>
              <w:spacing w:after="0" w:line="259" w:lineRule="auto"/>
              <w:ind w:left="0" w:right="75" w:firstLine="0"/>
              <w:jc w:val="center"/>
            </w:pPr>
            <w:r>
              <w:rPr>
                <w:rFonts w:ascii="Calibri" w:eastAsia="Calibri" w:hAnsi="Calibri" w:cs="Calibri"/>
                <w:sz w:val="16"/>
              </w:rPr>
              <w:t xml:space="preserve">80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532D4478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°C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0AA89799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器件选型注意温度范围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855D4F" w14:paraId="1DDB4E01" w14:textId="77777777">
        <w:trPr>
          <w:trHeight w:val="65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C955D" w14:textId="77777777" w:rsidR="00855D4F" w:rsidRDefault="00ED321D">
            <w:pPr>
              <w:spacing w:after="0" w:line="259" w:lineRule="auto"/>
              <w:ind w:left="0" w:right="74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1.10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AD918" w14:textId="77777777" w:rsidR="00855D4F" w:rsidRDefault="00ED321D">
            <w:pPr>
              <w:spacing w:after="0" w:line="292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温度精度</w:t>
            </w:r>
            <w:r>
              <w:rPr>
                <w:rFonts w:ascii="Arial" w:eastAsia="Arial" w:hAnsi="Arial" w:cs="Arial"/>
                <w:sz w:val="16"/>
              </w:rPr>
              <w:t xml:space="preserve">     Temperature </w:t>
            </w:r>
          </w:p>
          <w:p w14:paraId="55573786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Accuracy  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9E64D" w14:textId="77777777" w:rsidR="00855D4F" w:rsidRDefault="00ED321D">
            <w:pPr>
              <w:spacing w:after="0" w:line="259" w:lineRule="auto"/>
              <w:ind w:left="2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优于</w:t>
            </w:r>
            <w:r>
              <w:rPr>
                <w:rFonts w:ascii="Calibri" w:eastAsia="Calibri" w:hAnsi="Calibri" w:cs="Calibri"/>
                <w:sz w:val="16"/>
              </w:rPr>
              <w:t xml:space="preserve"> Better than:. ± 2 °C, ± 2 °C, 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4CA8D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  </w:t>
            </w:r>
          </w:p>
        </w:tc>
      </w:tr>
      <w:tr w:rsidR="00855D4F" w14:paraId="2FF68909" w14:textId="77777777">
        <w:trPr>
          <w:trHeight w:val="651"/>
        </w:trPr>
        <w:tc>
          <w:tcPr>
            <w:tcW w:w="628" w:type="dxa"/>
            <w:tcBorders>
              <w:top w:val="single" w:sz="4" w:space="0" w:color="E7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14C3A7C" w14:textId="77777777" w:rsidR="00855D4F" w:rsidRDefault="00ED321D">
            <w:pPr>
              <w:spacing w:after="0" w:line="259" w:lineRule="auto"/>
              <w:ind w:left="5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1.11 </w:t>
            </w:r>
          </w:p>
        </w:tc>
        <w:tc>
          <w:tcPr>
            <w:tcW w:w="1804" w:type="dxa"/>
            <w:tcBorders>
              <w:top w:val="single" w:sz="4" w:space="0" w:color="E7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646C4A69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与介质接触的材料</w:t>
            </w: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  <w:p w14:paraId="296F9429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Material in Contact with Gas 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893AB0F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不锈钢</w:t>
            </w:r>
            <w:r>
              <w:rPr>
                <w:rFonts w:ascii="Calibri" w:eastAsia="Calibri" w:hAnsi="Calibri" w:cs="Calibri"/>
                <w:sz w:val="16"/>
              </w:rPr>
              <w:t xml:space="preserve"> Stainless Steel AISI 316L  </w:t>
            </w:r>
          </w:p>
        </w:tc>
        <w:tc>
          <w:tcPr>
            <w:tcW w:w="3948" w:type="dxa"/>
            <w:tcBorders>
              <w:top w:val="single" w:sz="4" w:space="0" w:color="E7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141620D7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  </w:t>
            </w:r>
          </w:p>
        </w:tc>
      </w:tr>
      <w:tr w:rsidR="00855D4F" w14:paraId="69D376F1" w14:textId="77777777">
        <w:trPr>
          <w:trHeight w:val="47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3E933" w14:textId="77777777" w:rsidR="00855D4F" w:rsidRDefault="00ED321D">
            <w:pPr>
              <w:spacing w:after="0" w:line="259" w:lineRule="auto"/>
              <w:ind w:left="5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1.12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1594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连接螺纹</w:t>
            </w:r>
            <w:r>
              <w:rPr>
                <w:rFonts w:ascii="Arial" w:eastAsia="Arial" w:hAnsi="Arial" w:cs="Arial"/>
                <w:sz w:val="16"/>
              </w:rPr>
              <w:t xml:space="preserve"> Connection screw 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6B69D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M16×1.5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89BF2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由代理商负责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855D4F" w14:paraId="7FDEF89F" w14:textId="77777777">
        <w:trPr>
          <w:trHeight w:val="46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086E832" w14:textId="77777777" w:rsidR="00855D4F" w:rsidRDefault="00ED321D">
            <w:pPr>
              <w:spacing w:after="0" w:line="259" w:lineRule="auto"/>
              <w:ind w:left="5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1.13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286AE8B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输出电缆</w:t>
            </w:r>
            <w:r>
              <w:rPr>
                <w:rFonts w:ascii="Arial" w:eastAsia="Arial" w:hAnsi="Arial" w:cs="Arial"/>
                <w:sz w:val="16"/>
              </w:rPr>
              <w:t xml:space="preserve"> Output </w:t>
            </w:r>
          </w:p>
          <w:p w14:paraId="03E2BF06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cable 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CC70952" w14:textId="77777777" w:rsidR="00855D4F" w:rsidRDefault="00ED321D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  <w:sz w:val="16"/>
              </w:rPr>
              <w:t xml:space="preserve">0,5 to 1,5 </w:t>
            </w:r>
            <w:proofErr w:type="gramStart"/>
            <w:r>
              <w:rPr>
                <w:rFonts w:ascii="Calibri" w:eastAsia="Calibri" w:hAnsi="Calibri" w:cs="Calibri"/>
                <w:sz w:val="16"/>
              </w:rPr>
              <w:t>m,</w:t>
            </w:r>
            <w:r>
              <w:rPr>
                <w:rFonts w:ascii="Microsoft YaHei UI" w:eastAsia="Microsoft YaHei UI" w:hAnsi="Microsoft YaHei UI" w:cs="Microsoft YaHei UI"/>
                <w:sz w:val="16"/>
              </w:rPr>
              <w:t>屏蔽线</w:t>
            </w:r>
            <w:proofErr w:type="gramEnd"/>
            <w:r>
              <w:rPr>
                <w:rFonts w:ascii="Calibri" w:eastAsia="Calibri" w:hAnsi="Calibri" w:cs="Calibri"/>
                <w:sz w:val="16"/>
              </w:rPr>
              <w:t xml:space="preserve"> with screened cable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6ABD6BD7" w14:textId="77777777" w:rsidR="00855D4F" w:rsidRDefault="00ED321D">
            <w:pPr>
              <w:spacing w:after="0" w:line="259" w:lineRule="auto"/>
              <w:ind w:left="0" w:firstLine="0"/>
              <w:jc w:val="left"/>
            </w:pPr>
            <w:r>
              <w:rPr>
                <w:rFonts w:ascii="Microsoft YaHei UI" w:eastAsia="Microsoft YaHei UI" w:hAnsi="Microsoft YaHei UI" w:cs="Microsoft YaHei UI"/>
                <w:sz w:val="16"/>
              </w:rPr>
              <w:t>由代理商负责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</w:tbl>
    <w:p w14:paraId="27F4E84B" w14:textId="77777777" w:rsidR="00855D4F" w:rsidRDefault="00ED321D">
      <w:pPr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79805AE3" w14:textId="77777777" w:rsidR="00855D4F" w:rsidRDefault="00ED321D">
      <w:pPr>
        <w:spacing w:after="174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4C2BA7E8" w14:textId="77777777" w:rsidR="00855D4F" w:rsidRDefault="00ED321D">
      <w:pPr>
        <w:numPr>
          <w:ilvl w:val="0"/>
          <w:numId w:val="1"/>
        </w:numPr>
        <w:spacing w:after="177"/>
        <w:ind w:hanging="334"/>
      </w:pPr>
      <w:r>
        <w:t>通信协议的差错与补充</w:t>
      </w:r>
      <w:r>
        <w:rPr>
          <w:rFonts w:ascii="Calibri" w:eastAsia="Calibri" w:hAnsi="Calibri" w:cs="Calibri"/>
          <w:b/>
        </w:rPr>
        <w:t xml:space="preserve"> </w:t>
      </w:r>
    </w:p>
    <w:p w14:paraId="41D5496C" w14:textId="77777777" w:rsidR="00855D4F" w:rsidRDefault="00ED321D">
      <w:pPr>
        <w:spacing w:after="188"/>
        <w:ind w:left="0" w:firstLine="439"/>
      </w:pPr>
      <w:r>
        <w:t>通信协议详情请参阅《数字式压力传感器技术要求及通信协议</w:t>
      </w:r>
      <w:r>
        <w:rPr>
          <w:rFonts w:ascii="Calibri" w:eastAsia="Calibri" w:hAnsi="Calibri" w:cs="Calibri"/>
        </w:rPr>
        <w:t xml:space="preserve">_20180319 </w:t>
      </w:r>
      <w:r>
        <w:t>改</w:t>
      </w:r>
      <w:r>
        <w:rPr>
          <w:rFonts w:ascii="Calibri" w:eastAsia="Calibri" w:hAnsi="Calibri" w:cs="Calibri"/>
        </w:rPr>
        <w:t>_</w:t>
      </w:r>
      <w:r>
        <w:t>》，</w:t>
      </w:r>
      <w:r>
        <w:t>有部分差异或补充的内容如下：</w:t>
      </w:r>
      <w:r>
        <w:rPr>
          <w:rFonts w:ascii="Calibri" w:eastAsia="Calibri" w:hAnsi="Calibri" w:cs="Calibri"/>
        </w:rPr>
        <w:t xml:space="preserve"> </w:t>
      </w:r>
    </w:p>
    <w:p w14:paraId="2E6E7B6B" w14:textId="77777777" w:rsidR="00855D4F" w:rsidRDefault="00ED321D">
      <w:pPr>
        <w:numPr>
          <w:ilvl w:val="1"/>
          <w:numId w:val="1"/>
        </w:numPr>
        <w:ind w:hanging="360"/>
      </w:pPr>
      <w:r>
        <w:t>除地址</w:t>
      </w:r>
      <w:r>
        <w:t xml:space="preserve"> </w:t>
      </w:r>
      <w:r>
        <w:rPr>
          <w:rFonts w:ascii="Calibri" w:eastAsia="Calibri" w:hAnsi="Calibri" w:cs="Calibri"/>
        </w:rPr>
        <w:t xml:space="preserve">0xBE </w:t>
      </w:r>
      <w:r>
        <w:t>外，还可增加接受广播地址</w:t>
      </w:r>
      <w:r>
        <w:t xml:space="preserve"> </w:t>
      </w:r>
      <w:r>
        <w:rPr>
          <w:rFonts w:ascii="Calibri" w:eastAsia="Calibri" w:hAnsi="Calibri" w:cs="Calibri"/>
        </w:rPr>
        <w:t>0x00(</w:t>
      </w:r>
      <w:r>
        <w:rPr>
          <w:color w:val="FF0000"/>
        </w:rPr>
        <w:t>客户确认，</w:t>
      </w:r>
      <w:r>
        <w:rPr>
          <w:rFonts w:ascii="Calibri" w:eastAsia="Calibri" w:hAnsi="Calibri" w:cs="Calibri"/>
          <w:color w:val="FF0000"/>
        </w:rPr>
        <w:t>20180509</w:t>
      </w:r>
      <w:r>
        <w:rPr>
          <w:rFonts w:ascii="Calibri" w:eastAsia="Calibri" w:hAnsi="Calibri" w:cs="Calibri"/>
        </w:rPr>
        <w:t>)</w:t>
      </w:r>
      <w:r>
        <w:t>；</w:t>
      </w:r>
      <w:r>
        <w:rPr>
          <w:rFonts w:ascii="Calibri" w:eastAsia="Calibri" w:hAnsi="Calibri" w:cs="Calibri"/>
        </w:rPr>
        <w:t xml:space="preserve"> </w:t>
      </w:r>
    </w:p>
    <w:p w14:paraId="5F8180C6" w14:textId="77777777" w:rsidR="00855D4F" w:rsidRDefault="00ED321D">
      <w:pPr>
        <w:numPr>
          <w:ilvl w:val="1"/>
          <w:numId w:val="1"/>
        </w:numPr>
        <w:ind w:hanging="360"/>
      </w:pPr>
      <w:r>
        <w:t>《数字式压力传感器技术要求及通信协议</w:t>
      </w:r>
      <w:r>
        <w:rPr>
          <w:rFonts w:ascii="Calibri" w:eastAsia="Calibri" w:hAnsi="Calibri" w:cs="Calibri"/>
        </w:rPr>
        <w:t xml:space="preserve">_20180319 </w:t>
      </w:r>
      <w:r>
        <w:t>改</w:t>
      </w:r>
      <w:r>
        <w:rPr>
          <w:rFonts w:ascii="Calibri" w:eastAsia="Calibri" w:hAnsi="Calibri" w:cs="Calibri"/>
        </w:rPr>
        <w:t>_</w:t>
      </w:r>
      <w:r>
        <w:t>》中读取</w:t>
      </w:r>
      <w:r>
        <w:t xml:space="preserve"> </w:t>
      </w:r>
      <w:r>
        <w:rPr>
          <w:rFonts w:ascii="Calibri" w:eastAsia="Calibri" w:hAnsi="Calibri" w:cs="Calibri"/>
        </w:rPr>
        <w:t xml:space="preserve">ID </w:t>
      </w:r>
      <w:r>
        <w:t>号的地址为</w:t>
      </w:r>
    </w:p>
    <w:p w14:paraId="06362205" w14:textId="77777777" w:rsidR="00855D4F" w:rsidRDefault="00ED321D">
      <w:pPr>
        <w:ind w:left="730"/>
      </w:pPr>
      <w:r>
        <w:rPr>
          <w:rFonts w:ascii="Calibri" w:eastAsia="Calibri" w:hAnsi="Calibri" w:cs="Calibri"/>
        </w:rPr>
        <w:t>0x31</w:t>
      </w:r>
      <w:r>
        <w:t>，但其提供的范例中却为</w:t>
      </w:r>
      <w:r>
        <w:t xml:space="preserve"> </w:t>
      </w:r>
      <w:r>
        <w:rPr>
          <w:rFonts w:ascii="Calibri" w:eastAsia="Calibri" w:hAnsi="Calibri" w:cs="Calibri"/>
        </w:rPr>
        <w:t>0x30</w:t>
      </w:r>
      <w:r>
        <w:t>，有矛盾，</w:t>
      </w:r>
      <w:r>
        <w:rPr>
          <w:color w:val="FF0000"/>
        </w:rPr>
        <w:t>客户确认为</w:t>
      </w:r>
      <w:r>
        <w:rPr>
          <w:color w:val="FF0000"/>
        </w:rPr>
        <w:t xml:space="preserve"> </w:t>
      </w:r>
      <w:r>
        <w:rPr>
          <w:rFonts w:ascii="Calibri" w:eastAsia="Calibri" w:hAnsi="Calibri" w:cs="Calibri"/>
          <w:color w:val="FF0000"/>
        </w:rPr>
        <w:t>0x31</w:t>
      </w:r>
      <w:r>
        <w:t>；</w:t>
      </w:r>
      <w:r>
        <w:rPr>
          <w:rFonts w:ascii="Calibri" w:eastAsia="Calibri" w:hAnsi="Calibri" w:cs="Calibri"/>
        </w:rPr>
        <w:t xml:space="preserve"> </w:t>
      </w:r>
    </w:p>
    <w:p w14:paraId="65C3D77B" w14:textId="77777777" w:rsidR="00855D4F" w:rsidRDefault="00ED321D">
      <w:pPr>
        <w:numPr>
          <w:ilvl w:val="1"/>
          <w:numId w:val="1"/>
        </w:numPr>
        <w:ind w:hanging="360"/>
      </w:pPr>
      <w:r>
        <w:t>增加告警信息：读不到</w:t>
      </w:r>
      <w:r>
        <w:t xml:space="preserve"> </w:t>
      </w:r>
      <w:r>
        <w:rPr>
          <w:rFonts w:ascii="Calibri" w:eastAsia="Calibri" w:hAnsi="Calibri" w:cs="Calibri"/>
        </w:rPr>
        <w:t xml:space="preserve">EEPROM </w:t>
      </w:r>
      <w:r>
        <w:t>或</w:t>
      </w:r>
      <w:r>
        <w:t xml:space="preserve"> </w:t>
      </w:r>
      <w:r>
        <w:rPr>
          <w:rFonts w:ascii="Calibri" w:eastAsia="Calibri" w:hAnsi="Calibri" w:cs="Calibri"/>
        </w:rPr>
        <w:t xml:space="preserve">IS2402 </w:t>
      </w:r>
      <w:r>
        <w:t>时，压力输出</w:t>
      </w:r>
      <w:r>
        <w:t xml:space="preserve"> </w:t>
      </w:r>
      <w:r>
        <w:rPr>
          <w:rFonts w:ascii="Calibri" w:eastAsia="Calibri" w:hAnsi="Calibri" w:cs="Calibri"/>
        </w:rPr>
        <w:t xml:space="preserve">FF </w:t>
      </w:r>
      <w:proofErr w:type="spellStart"/>
      <w:r>
        <w:rPr>
          <w:rFonts w:ascii="Calibri" w:eastAsia="Calibri" w:hAnsi="Calibri" w:cs="Calibri"/>
        </w:rPr>
        <w:t>FF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FF</w:t>
      </w:r>
      <w:proofErr w:type="spellEnd"/>
      <w:r>
        <w:t>（即最大负压</w:t>
      </w:r>
      <w:r>
        <w:rPr>
          <w:rFonts w:ascii="Calibri" w:eastAsia="Calibri" w:hAnsi="Calibri" w:cs="Calibri"/>
        </w:rPr>
        <w:t>-</w:t>
      </w:r>
    </w:p>
    <w:p w14:paraId="252E7655" w14:textId="77777777" w:rsidR="00855D4F" w:rsidRDefault="00ED321D">
      <w:pPr>
        <w:spacing w:after="133" w:line="282" w:lineRule="auto"/>
        <w:ind w:left="720" w:firstLine="0"/>
        <w:jc w:val="left"/>
      </w:pPr>
      <w:r>
        <w:rPr>
          <w:rFonts w:ascii="Calibri" w:eastAsia="Calibri" w:hAnsi="Calibri" w:cs="Calibri"/>
        </w:rPr>
        <w:lastRenderedPageBreak/>
        <w:t>65535.99</w:t>
      </w:r>
      <w:r>
        <w:t>，</w:t>
      </w:r>
      <w:r>
        <w:rPr>
          <w:color w:val="FF0000"/>
        </w:rPr>
        <w:t>客户确认</w:t>
      </w:r>
      <w:r>
        <w:t>），温度输出</w:t>
      </w:r>
      <w:r>
        <w:t xml:space="preserve"> </w:t>
      </w:r>
      <w:r>
        <w:rPr>
          <w:rFonts w:ascii="Calibri" w:eastAsia="Calibri" w:hAnsi="Calibri" w:cs="Calibri"/>
        </w:rPr>
        <w:t>80 01</w:t>
      </w:r>
      <w:r>
        <w:t>（</w:t>
      </w:r>
      <w:r>
        <w:rPr>
          <w:color w:val="FF0000"/>
        </w:rPr>
        <w:t>客户最低</w:t>
      </w:r>
      <w:r>
        <w:rPr>
          <w:color w:val="FF0000"/>
        </w:rPr>
        <w:t xml:space="preserve"> </w:t>
      </w:r>
      <w:r>
        <w:rPr>
          <w:rFonts w:ascii="Calibri" w:eastAsia="Calibri" w:hAnsi="Calibri" w:cs="Calibri"/>
          <w:color w:val="FF0000"/>
        </w:rPr>
        <w:t xml:space="preserve">4 </w:t>
      </w:r>
      <w:r>
        <w:rPr>
          <w:color w:val="FF0000"/>
        </w:rPr>
        <w:t>位未用，可自定义，自定义最低位为</w:t>
      </w:r>
      <w:r>
        <w:rPr>
          <w:color w:val="FF0000"/>
        </w:rPr>
        <w:t xml:space="preserve"> </w:t>
      </w:r>
      <w:r>
        <w:rPr>
          <w:rFonts w:ascii="Calibri" w:eastAsia="Calibri" w:hAnsi="Calibri" w:cs="Calibri"/>
          <w:color w:val="FF0000"/>
        </w:rPr>
        <w:t xml:space="preserve">0 </w:t>
      </w:r>
      <w:r>
        <w:rPr>
          <w:color w:val="FF0000"/>
        </w:rPr>
        <w:t>则正常，为</w:t>
      </w:r>
      <w:r>
        <w:rPr>
          <w:color w:val="FF0000"/>
        </w:rPr>
        <w:t xml:space="preserve"> </w:t>
      </w:r>
      <w:r>
        <w:rPr>
          <w:rFonts w:ascii="Calibri" w:eastAsia="Calibri" w:hAnsi="Calibri" w:cs="Calibri"/>
          <w:color w:val="FF0000"/>
        </w:rPr>
        <w:t xml:space="preserve">1 </w:t>
      </w:r>
      <w:r>
        <w:rPr>
          <w:color w:val="FF0000"/>
        </w:rPr>
        <w:t>则告警，</w:t>
      </w:r>
      <w:r>
        <w:rPr>
          <w:color w:val="FF0000"/>
        </w:rPr>
        <w:t>由于告警时，温度值已读取不到，因此告警设计为</w:t>
      </w:r>
      <w:r>
        <w:rPr>
          <w:color w:val="FF0000"/>
        </w:rPr>
        <w:t xml:space="preserve"> </w:t>
      </w:r>
      <w:r>
        <w:rPr>
          <w:rFonts w:ascii="Calibri" w:eastAsia="Calibri" w:hAnsi="Calibri" w:cs="Calibri"/>
          <w:color w:val="FF0000"/>
        </w:rPr>
        <w:t>80 01</w:t>
      </w:r>
      <w:r>
        <w:rPr>
          <w:color w:val="FF0000"/>
        </w:rPr>
        <w:t>，即负温</w:t>
      </w:r>
      <w:r>
        <w:rPr>
          <w:rFonts w:ascii="Calibri" w:eastAsia="Calibri" w:hAnsi="Calibri" w:cs="Calibri"/>
          <w:color w:val="FF0000"/>
        </w:rPr>
        <w:t>-127.99</w:t>
      </w:r>
      <w:r>
        <w:t>）。</w:t>
      </w:r>
      <w:r>
        <w:rPr>
          <w:rFonts w:ascii="Calibri" w:eastAsia="Calibri" w:hAnsi="Calibri" w:cs="Calibri"/>
        </w:rPr>
        <w:t xml:space="preserve"> </w:t>
      </w:r>
    </w:p>
    <w:p w14:paraId="027E5CE5" w14:textId="77777777" w:rsidR="00855D4F" w:rsidRDefault="00ED321D">
      <w:pPr>
        <w:spacing w:after="177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44BE71A4" w14:textId="77777777" w:rsidR="00855D4F" w:rsidRDefault="00ED321D">
      <w:pPr>
        <w:numPr>
          <w:ilvl w:val="0"/>
          <w:numId w:val="1"/>
        </w:numPr>
        <w:spacing w:after="185"/>
        <w:ind w:hanging="334"/>
      </w:pPr>
      <w:r>
        <w:t>压力传感器</w:t>
      </w:r>
      <w:r>
        <w:rPr>
          <w:rFonts w:ascii="Calibri" w:eastAsia="Calibri" w:hAnsi="Calibri" w:cs="Calibri"/>
          <w:b/>
        </w:rPr>
        <w:t>(</w:t>
      </w:r>
      <w:r>
        <w:t>含通信模块</w:t>
      </w:r>
      <w:r>
        <w:rPr>
          <w:rFonts w:ascii="Calibri" w:eastAsia="Calibri" w:hAnsi="Calibri" w:cs="Calibri"/>
          <w:b/>
        </w:rPr>
        <w:t xml:space="preserve">) </w:t>
      </w:r>
      <w:r>
        <w:t>工作模式要求</w:t>
      </w:r>
      <w:r>
        <w:rPr>
          <w:rFonts w:ascii="Calibri" w:eastAsia="Calibri" w:hAnsi="Calibri" w:cs="Calibri"/>
          <w:b/>
        </w:rPr>
        <w:t xml:space="preserve"> </w:t>
      </w:r>
    </w:p>
    <w:p w14:paraId="591A801D" w14:textId="77777777" w:rsidR="00855D4F" w:rsidRDefault="00ED321D">
      <w:pPr>
        <w:numPr>
          <w:ilvl w:val="1"/>
          <w:numId w:val="1"/>
        </w:numPr>
        <w:ind w:hanging="360"/>
      </w:pPr>
      <w:r>
        <w:t>具有休眠和唤醒两种工作模式，</w:t>
      </w:r>
      <w:r>
        <w:rPr>
          <w:rFonts w:ascii="Calibri" w:eastAsia="Calibri" w:hAnsi="Calibri" w:cs="Calibri"/>
        </w:rPr>
        <w:t xml:space="preserve">I2C </w:t>
      </w:r>
      <w:r>
        <w:t>通信唤醒通信模块；</w:t>
      </w:r>
      <w:r>
        <w:rPr>
          <w:rFonts w:ascii="Calibri" w:eastAsia="Calibri" w:hAnsi="Calibri" w:cs="Calibri"/>
        </w:rPr>
        <w:t xml:space="preserve"> </w:t>
      </w:r>
    </w:p>
    <w:p w14:paraId="68B1B9B7" w14:textId="77777777" w:rsidR="00855D4F" w:rsidRDefault="00ED321D">
      <w:pPr>
        <w:numPr>
          <w:ilvl w:val="1"/>
          <w:numId w:val="1"/>
        </w:numPr>
        <w:ind w:hanging="360"/>
      </w:pPr>
      <w:r>
        <w:t>唤醒工作的时间长度无限制；</w:t>
      </w:r>
      <w:r>
        <w:rPr>
          <w:rFonts w:ascii="Calibri" w:eastAsia="Calibri" w:hAnsi="Calibri" w:cs="Calibri"/>
        </w:rPr>
        <w:t xml:space="preserve"> </w:t>
      </w:r>
    </w:p>
    <w:p w14:paraId="052E91E0" w14:textId="77777777" w:rsidR="00855D4F" w:rsidRDefault="00ED321D">
      <w:pPr>
        <w:pStyle w:val="Heading1"/>
        <w:tabs>
          <w:tab w:val="center" w:pos="2673"/>
        </w:tabs>
        <w:ind w:left="0"/>
      </w:pP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spellStart"/>
      <w:r>
        <w:t>conversion&amp;communication</w:t>
      </w:r>
      <w:proofErr w:type="spellEnd"/>
      <w:r>
        <w:t xml:space="preserve"> </w:t>
      </w:r>
      <w:r>
        <w:rPr>
          <w:rFonts w:ascii="宋体" w:eastAsia="宋体" w:hAnsi="宋体" w:cs="宋体"/>
        </w:rPr>
        <w:t>指唤醒期间；</w:t>
      </w:r>
      <w:r>
        <w:t xml:space="preserve"> </w:t>
      </w:r>
    </w:p>
    <w:p w14:paraId="669F0388" w14:textId="77777777" w:rsidR="00855D4F" w:rsidRDefault="00ED321D">
      <w:pPr>
        <w:spacing w:after="174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7D576B58" w14:textId="77777777" w:rsidR="00855D4F" w:rsidRDefault="00ED321D">
      <w:pPr>
        <w:numPr>
          <w:ilvl w:val="0"/>
          <w:numId w:val="2"/>
        </w:numPr>
        <w:spacing w:after="189"/>
        <w:ind w:hanging="333"/>
      </w:pPr>
      <w:r>
        <w:t>电流测量方法要求</w:t>
      </w:r>
      <w:r>
        <w:rPr>
          <w:rFonts w:ascii="Calibri" w:eastAsia="Calibri" w:hAnsi="Calibri" w:cs="Calibri"/>
          <w:b/>
        </w:rPr>
        <w:t xml:space="preserve"> </w:t>
      </w:r>
    </w:p>
    <w:p w14:paraId="1DBE013D" w14:textId="77777777" w:rsidR="00855D4F" w:rsidRDefault="00ED321D">
      <w:pPr>
        <w:numPr>
          <w:ilvl w:val="3"/>
          <w:numId w:val="3"/>
        </w:numPr>
        <w:ind w:hanging="360"/>
      </w:pPr>
      <w:r>
        <w:t>测试设备：电流分析仪吉时利</w:t>
      </w:r>
      <w:r>
        <w:t xml:space="preserve"> </w:t>
      </w:r>
      <w:r>
        <w:rPr>
          <w:rFonts w:ascii="Calibri" w:eastAsia="Calibri" w:hAnsi="Calibri" w:cs="Calibri"/>
        </w:rPr>
        <w:t>N6705C</w:t>
      </w:r>
      <w:r>
        <w:t>；</w:t>
      </w:r>
      <w:r>
        <w:rPr>
          <w:rFonts w:ascii="Calibri" w:eastAsia="Calibri" w:hAnsi="Calibri" w:cs="Calibri"/>
        </w:rPr>
        <w:t xml:space="preserve"> </w:t>
      </w:r>
    </w:p>
    <w:p w14:paraId="1D4234CA" w14:textId="77777777" w:rsidR="00855D4F" w:rsidRDefault="00ED321D">
      <w:pPr>
        <w:numPr>
          <w:ilvl w:val="3"/>
          <w:numId w:val="3"/>
        </w:numPr>
        <w:ind w:hanging="360"/>
      </w:pPr>
      <w:r>
        <w:t>客户主板的测试条件：</w:t>
      </w:r>
      <w:r>
        <w:rPr>
          <w:rFonts w:ascii="Calibri" w:eastAsia="Calibri" w:hAnsi="Calibri" w:cs="Calibri"/>
        </w:rPr>
        <w:t xml:space="preserve">3.6V/25 </w:t>
      </w:r>
      <w:r>
        <w:t>度</w:t>
      </w:r>
      <w:r>
        <w:rPr>
          <w:rFonts w:ascii="Calibri" w:eastAsia="Calibri" w:hAnsi="Calibri" w:cs="Calibri"/>
        </w:rPr>
        <w:t xml:space="preserve"> </w:t>
      </w:r>
    </w:p>
    <w:p w14:paraId="0FEFE2A2" w14:textId="77777777" w:rsidR="00855D4F" w:rsidRDefault="00ED321D">
      <w:pPr>
        <w:numPr>
          <w:ilvl w:val="3"/>
          <w:numId w:val="3"/>
        </w:numPr>
        <w:ind w:hanging="360"/>
      </w:pPr>
      <w:r>
        <w:t>“</w:t>
      </w:r>
      <w:r>
        <w:t>通信模块</w:t>
      </w:r>
      <w:r>
        <w:rPr>
          <w:rFonts w:ascii="Calibri" w:eastAsia="Calibri" w:hAnsi="Calibri" w:cs="Calibri"/>
        </w:rPr>
        <w:t>+</w:t>
      </w:r>
      <w:proofErr w:type="gramStart"/>
      <w:r>
        <w:t>压力传感器</w:t>
      </w:r>
      <w:r>
        <w:t>”</w:t>
      </w:r>
      <w:r>
        <w:t>的测试条件</w:t>
      </w:r>
      <w:proofErr w:type="gramEnd"/>
      <w:r>
        <w:t>：</w:t>
      </w:r>
      <w:r>
        <w:rPr>
          <w:rFonts w:ascii="Calibri" w:eastAsia="Calibri" w:hAnsi="Calibri" w:cs="Calibri"/>
        </w:rPr>
        <w:t xml:space="preserve">3V/25 </w:t>
      </w:r>
      <w:r>
        <w:t>度；</w:t>
      </w:r>
      <w:r>
        <w:rPr>
          <w:rFonts w:ascii="Calibri" w:eastAsia="Calibri" w:hAnsi="Calibri" w:cs="Calibri"/>
        </w:rPr>
        <w:t xml:space="preserve"> </w:t>
      </w:r>
    </w:p>
    <w:p w14:paraId="00D60BA4" w14:textId="77777777" w:rsidR="00855D4F" w:rsidRDefault="00ED321D">
      <w:pPr>
        <w:numPr>
          <w:ilvl w:val="3"/>
          <w:numId w:val="3"/>
        </w:numPr>
        <w:ind w:hanging="360"/>
      </w:pPr>
      <w:r>
        <w:t>休眠电流测试方法：直接测量传感器</w:t>
      </w:r>
      <w:r>
        <w:rPr>
          <w:rFonts w:ascii="Calibri" w:eastAsia="Calibri" w:hAnsi="Calibri" w:cs="Calibri"/>
        </w:rPr>
        <w:t>(</w:t>
      </w:r>
      <w:r>
        <w:t>含通信模块</w:t>
      </w:r>
      <w:r>
        <w:rPr>
          <w:rFonts w:ascii="Calibri" w:eastAsia="Calibri" w:hAnsi="Calibri" w:cs="Calibri"/>
        </w:rPr>
        <w:t>)</w:t>
      </w:r>
      <w:r>
        <w:t>电源端的电流；</w:t>
      </w:r>
      <w:r>
        <w:rPr>
          <w:rFonts w:ascii="Calibri" w:eastAsia="Calibri" w:hAnsi="Calibri" w:cs="Calibri"/>
        </w:rPr>
        <w:t xml:space="preserve"> </w:t>
      </w:r>
    </w:p>
    <w:p w14:paraId="2E893B31" w14:textId="77777777" w:rsidR="00855D4F" w:rsidRDefault="00ED321D">
      <w:pPr>
        <w:numPr>
          <w:ilvl w:val="3"/>
          <w:numId w:val="3"/>
        </w:numPr>
        <w:ind w:hanging="360"/>
      </w:pPr>
      <w:r>
        <w:t>唤醒阶段峰值电流测试方法：先测主板自身的峰值电流，再测主板</w:t>
      </w:r>
      <w:r>
        <w:rPr>
          <w:rFonts w:ascii="Calibri" w:eastAsia="Calibri" w:hAnsi="Calibri" w:cs="Calibri"/>
        </w:rPr>
        <w:t>+</w:t>
      </w:r>
      <w:r>
        <w:t>传感器</w:t>
      </w:r>
      <w:r>
        <w:rPr>
          <w:rFonts w:ascii="Calibri" w:eastAsia="Calibri" w:hAnsi="Calibri" w:cs="Calibri"/>
        </w:rPr>
        <w:t>(</w:t>
      </w:r>
      <w:r>
        <w:t>含通信模块</w:t>
      </w:r>
      <w:r>
        <w:rPr>
          <w:rFonts w:ascii="Calibri" w:eastAsia="Calibri" w:hAnsi="Calibri" w:cs="Calibri"/>
        </w:rPr>
        <w:t>)</w:t>
      </w:r>
      <w:r>
        <w:t>的峰值电流，差值为传感器</w:t>
      </w:r>
      <w:r>
        <w:rPr>
          <w:rFonts w:ascii="Calibri" w:eastAsia="Calibri" w:hAnsi="Calibri" w:cs="Calibri"/>
        </w:rPr>
        <w:t>(</w:t>
      </w:r>
      <w:r>
        <w:t>含通信模块</w:t>
      </w:r>
      <w:r>
        <w:rPr>
          <w:rFonts w:ascii="Calibri" w:eastAsia="Calibri" w:hAnsi="Calibri" w:cs="Calibri"/>
        </w:rPr>
        <w:t>)</w:t>
      </w:r>
      <w:r>
        <w:t>的峰值电流，不能直接测量传感器</w:t>
      </w:r>
    </w:p>
    <w:p w14:paraId="61B08B82" w14:textId="77777777" w:rsidR="00855D4F" w:rsidRDefault="00ED321D">
      <w:pPr>
        <w:ind w:left="730"/>
      </w:pPr>
      <w:r>
        <w:rPr>
          <w:rFonts w:ascii="Calibri" w:eastAsia="Calibri" w:hAnsi="Calibri" w:cs="Calibri"/>
        </w:rPr>
        <w:t>(</w:t>
      </w:r>
      <w:r>
        <w:t>含通信模块</w:t>
      </w:r>
      <w:r>
        <w:rPr>
          <w:rFonts w:ascii="Calibri" w:eastAsia="Calibri" w:hAnsi="Calibri" w:cs="Calibri"/>
        </w:rPr>
        <w:t>)</w:t>
      </w:r>
      <w:r>
        <w:t>的电源端电流；</w:t>
      </w:r>
      <w:r>
        <w:rPr>
          <w:rFonts w:ascii="Calibri" w:eastAsia="Calibri" w:hAnsi="Calibri" w:cs="Calibri"/>
        </w:rPr>
        <w:t xml:space="preserve"> </w:t>
      </w:r>
    </w:p>
    <w:p w14:paraId="4CE4F539" w14:textId="77777777" w:rsidR="00855D4F" w:rsidRDefault="00ED321D">
      <w:pPr>
        <w:numPr>
          <w:ilvl w:val="3"/>
          <w:numId w:val="3"/>
        </w:numPr>
        <w:ind w:hanging="360"/>
      </w:pPr>
      <w:r>
        <w:t>客户现场测试时的方法和结果：</w:t>
      </w:r>
      <w:r>
        <w:rPr>
          <w:rFonts w:ascii="Calibri" w:eastAsia="Calibri" w:hAnsi="Calibri" w:cs="Calibri"/>
        </w:rPr>
        <w:t xml:space="preserve">3.6V </w:t>
      </w:r>
      <w:r>
        <w:t>电池给主板供电，测得峰值电流</w:t>
      </w:r>
      <w:r>
        <w:t xml:space="preserve"> </w:t>
      </w:r>
      <w:r>
        <w:rPr>
          <w:rFonts w:ascii="Calibri" w:eastAsia="Calibri" w:hAnsi="Calibri" w:cs="Calibri"/>
        </w:rPr>
        <w:t>A</w:t>
      </w:r>
      <w:r>
        <w:t>，</w:t>
      </w:r>
      <w:r>
        <w:rPr>
          <w:rFonts w:ascii="Calibri" w:eastAsia="Calibri" w:hAnsi="Calibri" w:cs="Calibri"/>
        </w:rPr>
        <w:t xml:space="preserve">3.6V </w:t>
      </w:r>
      <w:r>
        <w:t>电池给主板</w:t>
      </w:r>
      <w:r>
        <w:rPr>
          <w:rFonts w:ascii="Calibri" w:eastAsia="Calibri" w:hAnsi="Calibri" w:cs="Calibri"/>
        </w:rPr>
        <w:t>+</w:t>
      </w:r>
      <w:proofErr w:type="spellStart"/>
      <w:r>
        <w:rPr>
          <w:rFonts w:ascii="Calibri" w:eastAsia="Calibri" w:hAnsi="Calibri" w:cs="Calibri"/>
        </w:rPr>
        <w:t>keller</w:t>
      </w:r>
      <w:proofErr w:type="spellEnd"/>
      <w:r>
        <w:rPr>
          <w:rFonts w:ascii="Calibri" w:eastAsia="Calibri" w:hAnsi="Calibri" w:cs="Calibri"/>
        </w:rPr>
        <w:t xml:space="preserve"> </w:t>
      </w:r>
      <w:r>
        <w:t>传感器</w:t>
      </w:r>
      <w:r>
        <w:rPr>
          <w:rFonts w:ascii="Calibri" w:eastAsia="Calibri" w:hAnsi="Calibri" w:cs="Calibri"/>
        </w:rPr>
        <w:t>(</w:t>
      </w:r>
      <w:r>
        <w:t>含通信模块</w:t>
      </w:r>
      <w:r>
        <w:rPr>
          <w:rFonts w:ascii="Calibri" w:eastAsia="Calibri" w:hAnsi="Calibri" w:cs="Calibri"/>
        </w:rPr>
        <w:t>)</w:t>
      </w:r>
      <w:r>
        <w:t>供电，测得峰值电流</w:t>
      </w:r>
      <w:r>
        <w:t xml:space="preserve"> </w:t>
      </w:r>
      <w:r>
        <w:rPr>
          <w:rFonts w:ascii="Calibri" w:eastAsia="Calibri" w:hAnsi="Calibri" w:cs="Calibri"/>
        </w:rPr>
        <w:t>B</w:t>
      </w:r>
      <w:r>
        <w:t>，计算</w:t>
      </w:r>
      <w:r>
        <w:t xml:space="preserve"> </w:t>
      </w:r>
      <w:r>
        <w:rPr>
          <w:rFonts w:ascii="Calibri" w:eastAsia="Calibri" w:hAnsi="Calibri" w:cs="Calibri"/>
        </w:rPr>
        <w:t xml:space="preserve">B-A </w:t>
      </w:r>
      <w:r>
        <w:t>得出传感器</w:t>
      </w:r>
    </w:p>
    <w:p w14:paraId="06A05896" w14:textId="77777777" w:rsidR="00855D4F" w:rsidRDefault="00ED321D">
      <w:pPr>
        <w:spacing w:after="152"/>
        <w:ind w:left="730"/>
      </w:pPr>
      <w:r>
        <w:rPr>
          <w:rFonts w:ascii="Calibri" w:eastAsia="Calibri" w:hAnsi="Calibri" w:cs="Calibri"/>
        </w:rPr>
        <w:t>(</w:t>
      </w:r>
      <w:r>
        <w:t>含通信模块</w:t>
      </w:r>
      <w:r>
        <w:rPr>
          <w:rFonts w:ascii="Calibri" w:eastAsia="Calibri" w:hAnsi="Calibri" w:cs="Calibri"/>
        </w:rPr>
        <w:t>)</w:t>
      </w:r>
      <w:r>
        <w:t>电流小于</w:t>
      </w:r>
      <w:r>
        <w:t xml:space="preserve"> </w:t>
      </w:r>
      <w:r>
        <w:rPr>
          <w:rFonts w:ascii="Calibri" w:eastAsia="Calibri" w:hAnsi="Calibri" w:cs="Calibri"/>
        </w:rPr>
        <w:t>2mA@3V</w:t>
      </w:r>
      <w:r>
        <w:t>；</w:t>
      </w:r>
      <w:r>
        <w:rPr>
          <w:rFonts w:ascii="Calibri" w:eastAsia="Calibri" w:hAnsi="Calibri" w:cs="Calibri"/>
        </w:rPr>
        <w:t xml:space="preserve"> </w:t>
      </w:r>
    </w:p>
    <w:p w14:paraId="507333E7" w14:textId="77777777" w:rsidR="00855D4F" w:rsidRDefault="00ED321D">
      <w:pPr>
        <w:spacing w:after="174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6E9B14B5" w14:textId="77777777" w:rsidR="00855D4F" w:rsidRDefault="00ED321D">
      <w:pPr>
        <w:numPr>
          <w:ilvl w:val="0"/>
          <w:numId w:val="2"/>
        </w:numPr>
        <w:ind w:hanging="333"/>
      </w:pPr>
      <w:r>
        <w:t>客户系统工作模式描述</w:t>
      </w:r>
      <w:r>
        <w:rPr>
          <w:rFonts w:ascii="Calibri" w:eastAsia="Calibri" w:hAnsi="Calibri" w:cs="Calibri"/>
          <w:b/>
        </w:rPr>
        <w:t xml:space="preserve"> </w:t>
      </w:r>
    </w:p>
    <w:p w14:paraId="4E766441" w14:textId="77777777" w:rsidR="00855D4F" w:rsidRDefault="00ED321D">
      <w:pPr>
        <w:numPr>
          <w:ilvl w:val="1"/>
          <w:numId w:val="2"/>
        </w:numPr>
        <w:spacing w:after="186"/>
        <w:ind w:hanging="502"/>
      </w:pPr>
      <w:r>
        <w:t>客户系统供电方式与能耗</w:t>
      </w:r>
      <w:r>
        <w:rPr>
          <w:rFonts w:ascii="Calibri" w:eastAsia="Calibri" w:hAnsi="Calibri" w:cs="Calibri"/>
          <w:b/>
        </w:rPr>
        <w:t xml:space="preserve"> </w:t>
      </w:r>
    </w:p>
    <w:p w14:paraId="2EF0FF3C" w14:textId="77777777" w:rsidR="00855D4F" w:rsidRDefault="00ED321D">
      <w:pPr>
        <w:numPr>
          <w:ilvl w:val="3"/>
          <w:numId w:val="4"/>
        </w:numPr>
        <w:ind w:hanging="360"/>
      </w:pPr>
      <w:r>
        <w:t>电池供电，现场测试时其电池电压为</w:t>
      </w:r>
      <w:r>
        <w:t xml:space="preserve"> </w:t>
      </w:r>
      <w:r>
        <w:rPr>
          <w:rFonts w:ascii="Calibri" w:eastAsia="Calibri" w:hAnsi="Calibri" w:cs="Calibri"/>
        </w:rPr>
        <w:t>3.6V</w:t>
      </w:r>
      <w:r>
        <w:t>。</w:t>
      </w:r>
      <w:r>
        <w:rPr>
          <w:rFonts w:ascii="Calibri" w:eastAsia="Calibri" w:hAnsi="Calibri" w:cs="Calibri"/>
        </w:rPr>
        <w:t xml:space="preserve"> </w:t>
      </w:r>
    </w:p>
    <w:p w14:paraId="6E7C70AB" w14:textId="77777777" w:rsidR="00855D4F" w:rsidRDefault="00ED321D">
      <w:pPr>
        <w:numPr>
          <w:ilvl w:val="3"/>
          <w:numId w:val="4"/>
        </w:numPr>
        <w:ind w:hanging="360"/>
      </w:pPr>
      <w:r>
        <w:t>电池容量</w:t>
      </w:r>
      <w:r>
        <w:t xml:space="preserve"> </w:t>
      </w:r>
      <w:r>
        <w:rPr>
          <w:rFonts w:ascii="Calibri" w:eastAsia="Calibri" w:hAnsi="Calibri" w:cs="Calibri"/>
        </w:rPr>
        <w:t>19Ah</w:t>
      </w:r>
      <w:r>
        <w:t>，加上电池自损，当前整个系统（传感器使用</w:t>
      </w:r>
      <w:r>
        <w:t>“</w:t>
      </w:r>
      <w:r>
        <w:t>客户自制通信模块</w:t>
      </w:r>
    </w:p>
    <w:p w14:paraId="36FB4217" w14:textId="77777777" w:rsidR="00855D4F" w:rsidRDefault="00ED321D">
      <w:pPr>
        <w:ind w:left="730"/>
      </w:pPr>
      <w:r>
        <w:rPr>
          <w:rFonts w:ascii="Calibri" w:eastAsia="Calibri" w:hAnsi="Calibri" w:cs="Calibri"/>
        </w:rPr>
        <w:t>+</w:t>
      </w:r>
      <w:proofErr w:type="spellStart"/>
      <w:r>
        <w:rPr>
          <w:rFonts w:ascii="Calibri" w:eastAsia="Calibri" w:hAnsi="Calibri" w:cs="Calibri"/>
        </w:rPr>
        <w:t>keller</w:t>
      </w:r>
      <w:proofErr w:type="spellEnd"/>
      <w:r>
        <w:rPr>
          <w:rFonts w:ascii="Calibri" w:eastAsia="Calibri" w:hAnsi="Calibri" w:cs="Calibri"/>
        </w:rPr>
        <w:t xml:space="preserve"> </w:t>
      </w:r>
      <w:proofErr w:type="gramStart"/>
      <w:r>
        <w:t>传感器</w:t>
      </w:r>
      <w:r>
        <w:t>”</w:t>
      </w:r>
      <w:r>
        <w:t>）</w:t>
      </w:r>
      <w:proofErr w:type="gramEnd"/>
      <w:r>
        <w:t>保守估计</w:t>
      </w:r>
      <w:r>
        <w:t xml:space="preserve"> </w:t>
      </w:r>
      <w:r>
        <w:rPr>
          <w:rFonts w:ascii="Calibri" w:eastAsia="Calibri" w:hAnsi="Calibri" w:cs="Calibri"/>
        </w:rPr>
        <w:t xml:space="preserve">3 </w:t>
      </w:r>
      <w:r>
        <w:t>年使用寿命。</w:t>
      </w:r>
      <w:r>
        <w:rPr>
          <w:rFonts w:ascii="Calibri" w:eastAsia="Calibri" w:hAnsi="Calibri" w:cs="Calibri"/>
        </w:rPr>
        <w:t xml:space="preserve"> </w:t>
      </w:r>
    </w:p>
    <w:p w14:paraId="60232A78" w14:textId="77777777" w:rsidR="00855D4F" w:rsidRDefault="00ED321D">
      <w:pPr>
        <w:numPr>
          <w:ilvl w:val="3"/>
          <w:numId w:val="4"/>
        </w:numPr>
        <w:ind w:hanging="360"/>
      </w:pPr>
      <w:r>
        <w:t>客户主板采用</w:t>
      </w:r>
      <w:r>
        <w:t xml:space="preserve"> </w:t>
      </w:r>
      <w:r>
        <w:rPr>
          <w:rFonts w:ascii="Calibri" w:eastAsia="Calibri" w:hAnsi="Calibri" w:cs="Calibri"/>
        </w:rPr>
        <w:t xml:space="preserve">3.6V </w:t>
      </w:r>
      <w:r>
        <w:t>供电，但供给压力传感器</w:t>
      </w:r>
      <w:r>
        <w:rPr>
          <w:rFonts w:ascii="Calibri" w:eastAsia="Calibri" w:hAnsi="Calibri" w:cs="Calibri"/>
        </w:rPr>
        <w:t>(</w:t>
      </w:r>
      <w:r>
        <w:t>含通信模块</w:t>
      </w:r>
      <w:r>
        <w:rPr>
          <w:rFonts w:ascii="Calibri" w:eastAsia="Calibri" w:hAnsi="Calibri" w:cs="Calibri"/>
        </w:rPr>
        <w:t>)</w:t>
      </w:r>
      <w:r>
        <w:t>的电源电压为</w:t>
      </w:r>
      <w:r>
        <w:t xml:space="preserve"> </w:t>
      </w:r>
      <w:r>
        <w:rPr>
          <w:rFonts w:ascii="Calibri" w:eastAsia="Calibri" w:hAnsi="Calibri" w:cs="Calibri"/>
        </w:rPr>
        <w:t>3V</w:t>
      </w:r>
      <w:r>
        <w:t>，因此压力传感器</w:t>
      </w:r>
      <w:r>
        <w:rPr>
          <w:rFonts w:ascii="Calibri" w:eastAsia="Calibri" w:hAnsi="Calibri" w:cs="Calibri"/>
        </w:rPr>
        <w:t>(</w:t>
      </w:r>
      <w:r>
        <w:t>含通信模块</w:t>
      </w:r>
      <w:r>
        <w:rPr>
          <w:rFonts w:ascii="Calibri" w:eastAsia="Calibri" w:hAnsi="Calibri" w:cs="Calibri"/>
        </w:rPr>
        <w:t>)</w:t>
      </w:r>
      <w:r>
        <w:t>的电流测试条件为</w:t>
      </w:r>
      <w:r>
        <w:t xml:space="preserve"> </w:t>
      </w:r>
      <w:r>
        <w:rPr>
          <w:rFonts w:ascii="Calibri" w:eastAsia="Calibri" w:hAnsi="Calibri" w:cs="Calibri"/>
        </w:rPr>
        <w:t>3V</w:t>
      </w:r>
      <w:r>
        <w:t>，</w:t>
      </w:r>
      <w:r>
        <w:t>“</w:t>
      </w:r>
      <w:r>
        <w:t>主板</w:t>
      </w:r>
      <w:r>
        <w:rPr>
          <w:rFonts w:ascii="Calibri" w:eastAsia="Calibri" w:hAnsi="Calibri" w:cs="Calibri"/>
        </w:rPr>
        <w:t>+</w:t>
      </w:r>
      <w:r>
        <w:t>传感器</w:t>
      </w:r>
      <w:r>
        <w:rPr>
          <w:rFonts w:ascii="Calibri" w:eastAsia="Calibri" w:hAnsi="Calibri" w:cs="Calibri"/>
        </w:rPr>
        <w:t>(</w:t>
      </w:r>
      <w:r>
        <w:t>含通信模块</w:t>
      </w:r>
      <w:r>
        <w:rPr>
          <w:rFonts w:ascii="Calibri" w:eastAsia="Calibri" w:hAnsi="Calibri" w:cs="Calibri"/>
        </w:rPr>
        <w:t>)</w:t>
      </w:r>
      <w:r>
        <w:t>”</w:t>
      </w:r>
      <w:r>
        <w:t>的电流测试条件为</w:t>
      </w:r>
      <w:r>
        <w:t xml:space="preserve"> </w:t>
      </w:r>
      <w:r>
        <w:rPr>
          <w:rFonts w:ascii="Calibri" w:eastAsia="Calibri" w:hAnsi="Calibri" w:cs="Calibri"/>
        </w:rPr>
        <w:t>3.6V</w:t>
      </w:r>
      <w:r>
        <w:t>。</w:t>
      </w:r>
      <w:r>
        <w:rPr>
          <w:rFonts w:ascii="Calibri" w:eastAsia="Calibri" w:hAnsi="Calibri" w:cs="Calibri"/>
        </w:rPr>
        <w:t xml:space="preserve"> </w:t>
      </w:r>
    </w:p>
    <w:p w14:paraId="40212DB0" w14:textId="77777777" w:rsidR="00855D4F" w:rsidRDefault="00ED321D">
      <w:pPr>
        <w:numPr>
          <w:ilvl w:val="3"/>
          <w:numId w:val="4"/>
        </w:numPr>
        <w:ind w:hanging="360"/>
      </w:pPr>
      <w:r>
        <w:t>正常工作期间，供给传感器</w:t>
      </w:r>
      <w:r>
        <w:rPr>
          <w:rFonts w:ascii="Calibri" w:eastAsia="Calibri" w:hAnsi="Calibri" w:cs="Calibri"/>
        </w:rPr>
        <w:t>(</w:t>
      </w:r>
      <w:r>
        <w:t>含通信模块</w:t>
      </w:r>
      <w:r>
        <w:rPr>
          <w:rFonts w:ascii="Calibri" w:eastAsia="Calibri" w:hAnsi="Calibri" w:cs="Calibri"/>
        </w:rPr>
        <w:t>)</w:t>
      </w:r>
      <w:r>
        <w:t>的电源不会断电，但如果读取不到压力传感器</w:t>
      </w:r>
      <w:r>
        <w:rPr>
          <w:rFonts w:ascii="Calibri" w:eastAsia="Calibri" w:hAnsi="Calibri" w:cs="Calibri"/>
        </w:rPr>
        <w:t>(</w:t>
      </w:r>
      <w:r>
        <w:t>含通信模块</w:t>
      </w:r>
      <w:r>
        <w:rPr>
          <w:rFonts w:ascii="Calibri" w:eastAsia="Calibri" w:hAnsi="Calibri" w:cs="Calibri"/>
        </w:rPr>
        <w:t>)</w:t>
      </w:r>
      <w:r>
        <w:t>，主板会给压力传感器</w:t>
      </w:r>
      <w:r>
        <w:rPr>
          <w:rFonts w:ascii="Calibri" w:eastAsia="Calibri" w:hAnsi="Calibri" w:cs="Calibri"/>
        </w:rPr>
        <w:t>(</w:t>
      </w:r>
      <w:r>
        <w:t>含通信模块</w:t>
      </w:r>
      <w:r>
        <w:rPr>
          <w:rFonts w:ascii="Calibri" w:eastAsia="Calibri" w:hAnsi="Calibri" w:cs="Calibri"/>
        </w:rPr>
        <w:t>)</w:t>
      </w:r>
      <w:r>
        <w:t>重新上电。</w:t>
      </w:r>
      <w:r>
        <w:rPr>
          <w:rFonts w:ascii="Calibri" w:eastAsia="Calibri" w:hAnsi="Calibri" w:cs="Calibri"/>
        </w:rPr>
        <w:t xml:space="preserve"> </w:t>
      </w:r>
    </w:p>
    <w:p w14:paraId="53E28896" w14:textId="77777777" w:rsidR="00855D4F" w:rsidRDefault="00ED321D">
      <w:pPr>
        <w:numPr>
          <w:ilvl w:val="3"/>
          <w:numId w:val="4"/>
        </w:numPr>
        <w:spacing w:after="168"/>
        <w:ind w:hanging="360"/>
      </w:pPr>
      <w:r>
        <w:t>当前</w:t>
      </w:r>
      <w:r>
        <w:t>“</w:t>
      </w:r>
      <w:r>
        <w:t>客户自制通信模块</w:t>
      </w:r>
      <w:r>
        <w:rPr>
          <w:rFonts w:ascii="Calibri" w:eastAsia="Calibri" w:hAnsi="Calibri" w:cs="Calibri"/>
        </w:rPr>
        <w:t>+</w:t>
      </w:r>
      <w:proofErr w:type="spellStart"/>
      <w:r>
        <w:rPr>
          <w:rFonts w:ascii="Calibri" w:eastAsia="Calibri" w:hAnsi="Calibri" w:cs="Calibri"/>
        </w:rPr>
        <w:t>keller</w:t>
      </w:r>
      <w:proofErr w:type="spellEnd"/>
      <w:r>
        <w:rPr>
          <w:rFonts w:ascii="Calibri" w:eastAsia="Calibri" w:hAnsi="Calibri" w:cs="Calibri"/>
        </w:rPr>
        <w:t xml:space="preserve"> </w:t>
      </w:r>
      <w:r>
        <w:t>传感器</w:t>
      </w:r>
      <w:r>
        <w:t>”</w:t>
      </w:r>
      <w:r>
        <w:t>在整个系统中的能耗占比约为</w:t>
      </w:r>
      <w:r>
        <w:t xml:space="preserve"> </w:t>
      </w:r>
      <w:r>
        <w:rPr>
          <w:rFonts w:ascii="Calibri" w:eastAsia="Calibri" w:hAnsi="Calibri" w:cs="Calibri"/>
        </w:rPr>
        <w:t>1/5</w:t>
      </w:r>
      <w:r>
        <w:t>。</w:t>
      </w:r>
      <w:r>
        <w:rPr>
          <w:rFonts w:ascii="Calibri" w:eastAsia="Calibri" w:hAnsi="Calibri" w:cs="Calibri"/>
        </w:rPr>
        <w:t xml:space="preserve"> </w:t>
      </w:r>
    </w:p>
    <w:p w14:paraId="349EBF8E" w14:textId="77777777" w:rsidR="00855D4F" w:rsidRDefault="00ED321D">
      <w:pPr>
        <w:numPr>
          <w:ilvl w:val="1"/>
          <w:numId w:val="2"/>
        </w:numPr>
        <w:spacing w:after="178"/>
        <w:ind w:hanging="502"/>
      </w:pPr>
      <w:r>
        <w:t>客户主板工作方式</w:t>
      </w:r>
      <w:r>
        <w:rPr>
          <w:rFonts w:ascii="Calibri" w:eastAsia="Calibri" w:hAnsi="Calibri" w:cs="Calibri"/>
          <w:b/>
        </w:rPr>
        <w:t xml:space="preserve"> </w:t>
      </w:r>
    </w:p>
    <w:p w14:paraId="492774FD" w14:textId="77777777" w:rsidR="00855D4F" w:rsidRDefault="00ED321D">
      <w:pPr>
        <w:numPr>
          <w:ilvl w:val="2"/>
          <w:numId w:val="2"/>
        </w:numPr>
        <w:spacing w:after="169"/>
        <w:ind w:hanging="672"/>
      </w:pPr>
      <w:r>
        <w:lastRenderedPageBreak/>
        <w:t>上电工作方式</w:t>
      </w:r>
      <w:r>
        <w:rPr>
          <w:rFonts w:ascii="Calibri" w:eastAsia="Calibri" w:hAnsi="Calibri" w:cs="Calibri"/>
          <w:b/>
        </w:rPr>
        <w:t xml:space="preserve"> </w:t>
      </w:r>
    </w:p>
    <w:p w14:paraId="09BFF5EA" w14:textId="77777777" w:rsidR="00855D4F" w:rsidRDefault="00ED321D">
      <w:pPr>
        <w:spacing w:after="172"/>
        <w:ind w:left="0" w:firstLine="439"/>
      </w:pPr>
      <w:r>
        <w:t>主板上电时，可能会占用</w:t>
      </w:r>
      <w:r>
        <w:t xml:space="preserve"> </w:t>
      </w:r>
      <w:r>
        <w:rPr>
          <w:rFonts w:ascii="Calibri" w:eastAsia="Calibri" w:hAnsi="Calibri" w:cs="Calibri"/>
        </w:rPr>
        <w:t xml:space="preserve">I2C </w:t>
      </w:r>
      <w:r>
        <w:t>总线，不同主板的上电工作方式不同。因此初始化压力传感器的工作应错开此时间，否则可能会出现初始化失败的情况。</w:t>
      </w:r>
      <w:r>
        <w:rPr>
          <w:rFonts w:ascii="Calibri" w:eastAsia="Calibri" w:hAnsi="Calibri" w:cs="Calibri"/>
        </w:rPr>
        <w:t xml:space="preserve"> </w:t>
      </w:r>
    </w:p>
    <w:p w14:paraId="2449C9FB" w14:textId="77777777" w:rsidR="00855D4F" w:rsidRDefault="00ED321D">
      <w:pPr>
        <w:numPr>
          <w:ilvl w:val="2"/>
          <w:numId w:val="2"/>
        </w:numPr>
        <w:spacing w:after="173"/>
        <w:ind w:hanging="672"/>
      </w:pPr>
      <w:r>
        <w:t>压力值、温度值、系列号的读取方式</w:t>
      </w:r>
      <w:r>
        <w:rPr>
          <w:rFonts w:ascii="Calibri" w:eastAsia="Calibri" w:hAnsi="Calibri" w:cs="Calibri"/>
          <w:b/>
        </w:rPr>
        <w:t xml:space="preserve"> </w:t>
      </w:r>
    </w:p>
    <w:p w14:paraId="3DD66FF6" w14:textId="77777777" w:rsidR="00855D4F" w:rsidRDefault="00ED321D">
      <w:pPr>
        <w:spacing w:after="170"/>
        <w:ind w:left="0" w:firstLine="439"/>
      </w:pPr>
      <w:r>
        <w:t>主板先读取温度传感器</w:t>
      </w:r>
      <w:r>
        <w:t xml:space="preserve"> </w:t>
      </w:r>
      <w:r>
        <w:rPr>
          <w:rFonts w:ascii="Calibri" w:eastAsia="Calibri" w:hAnsi="Calibri" w:cs="Calibri"/>
        </w:rPr>
        <w:t xml:space="preserve">A </w:t>
      </w:r>
      <w:r>
        <w:t>的温度，然后读取压力传感器</w:t>
      </w:r>
      <w:r>
        <w:t xml:space="preserve"> </w:t>
      </w:r>
      <w:r>
        <w:rPr>
          <w:rFonts w:ascii="Calibri" w:eastAsia="Calibri" w:hAnsi="Calibri" w:cs="Calibri"/>
        </w:rPr>
        <w:t xml:space="preserve">B </w:t>
      </w:r>
      <w:r>
        <w:t>的压力，如果没接温度传感器</w:t>
      </w:r>
      <w:r>
        <w:t xml:space="preserve"> </w:t>
      </w:r>
      <w:r>
        <w:rPr>
          <w:rFonts w:ascii="Calibri" w:eastAsia="Calibri" w:hAnsi="Calibri" w:cs="Calibri"/>
        </w:rPr>
        <w:t xml:space="preserve">A </w:t>
      </w:r>
      <w:r>
        <w:t>就会先读取压力传感器</w:t>
      </w:r>
      <w:r>
        <w:t xml:space="preserve"> </w:t>
      </w:r>
      <w:r>
        <w:rPr>
          <w:rFonts w:ascii="Calibri" w:eastAsia="Calibri" w:hAnsi="Calibri" w:cs="Calibri"/>
        </w:rPr>
        <w:t xml:space="preserve">B </w:t>
      </w:r>
      <w:r>
        <w:t>的温度，然后读取压力传感器</w:t>
      </w:r>
      <w:r>
        <w:t xml:space="preserve"> </w:t>
      </w:r>
      <w:r>
        <w:rPr>
          <w:rFonts w:ascii="Calibri" w:eastAsia="Calibri" w:hAnsi="Calibri" w:cs="Calibri"/>
        </w:rPr>
        <w:t xml:space="preserve">B </w:t>
      </w:r>
      <w:r>
        <w:t>的压力，之后会间隔</w:t>
      </w:r>
      <w:r>
        <w:t xml:space="preserve"> </w:t>
      </w:r>
      <w:r>
        <w:rPr>
          <w:rFonts w:ascii="Calibri" w:eastAsia="Calibri" w:hAnsi="Calibri" w:cs="Calibri"/>
        </w:rPr>
        <w:t>4s</w:t>
      </w:r>
      <w:r>
        <w:t>、</w:t>
      </w:r>
      <w:r>
        <w:t xml:space="preserve"> </w:t>
      </w:r>
      <w:r>
        <w:rPr>
          <w:rFonts w:ascii="Calibri" w:eastAsia="Calibri" w:hAnsi="Calibri" w:cs="Calibri"/>
        </w:rPr>
        <w:t>8s</w:t>
      </w:r>
      <w:r>
        <w:t>、</w:t>
      </w:r>
      <w:r>
        <w:rPr>
          <w:rFonts w:ascii="Calibri" w:eastAsia="Calibri" w:hAnsi="Calibri" w:cs="Calibri"/>
        </w:rPr>
        <w:t>16s</w:t>
      </w:r>
      <w:r>
        <w:t>（</w:t>
      </w:r>
      <w:r>
        <w:t>时间可配置）再重复这个过程。主板切到特定序列号显示界面时，才需要读取序列号。</w:t>
      </w:r>
      <w:r>
        <w:rPr>
          <w:rFonts w:ascii="Calibri" w:eastAsia="Calibri" w:hAnsi="Calibri" w:cs="Calibri"/>
        </w:rPr>
        <w:t xml:space="preserve"> </w:t>
      </w:r>
    </w:p>
    <w:p w14:paraId="6691F8AC" w14:textId="77777777" w:rsidR="00855D4F" w:rsidRDefault="00ED321D">
      <w:pPr>
        <w:spacing w:after="177"/>
        <w:ind w:left="449"/>
      </w:pPr>
      <w:r>
        <w:t>压力传感器</w:t>
      </w:r>
      <w:r>
        <w:t xml:space="preserve"> </w:t>
      </w:r>
      <w:r>
        <w:rPr>
          <w:rFonts w:ascii="Calibri" w:eastAsia="Calibri" w:hAnsi="Calibri" w:cs="Calibri"/>
        </w:rPr>
        <w:t xml:space="preserve">B </w:t>
      </w:r>
      <w:r>
        <w:t>即为</w:t>
      </w:r>
      <w:r>
        <w:t>“</w:t>
      </w:r>
      <w:r>
        <w:rPr>
          <w:rFonts w:ascii="Calibri" w:eastAsia="Calibri" w:hAnsi="Calibri" w:cs="Calibri"/>
        </w:rPr>
        <w:t xml:space="preserve">I2C </w:t>
      </w:r>
      <w:r>
        <w:t>通信协议转换模块</w:t>
      </w:r>
      <w:r>
        <w:rPr>
          <w:rFonts w:ascii="Calibri" w:eastAsia="Calibri" w:hAnsi="Calibri" w:cs="Calibri"/>
        </w:rPr>
        <w:t>+</w:t>
      </w:r>
      <w:r>
        <w:t>压力传感器</w:t>
      </w:r>
      <w:r>
        <w:t>”</w:t>
      </w:r>
      <w:r>
        <w:t>。</w:t>
      </w:r>
      <w:r>
        <w:rPr>
          <w:rFonts w:ascii="Calibri" w:eastAsia="Calibri" w:hAnsi="Calibri" w:cs="Calibri"/>
        </w:rPr>
        <w:t xml:space="preserve"> </w:t>
      </w:r>
    </w:p>
    <w:p w14:paraId="08FDC331" w14:textId="77777777" w:rsidR="00855D4F" w:rsidRDefault="00ED321D">
      <w:pPr>
        <w:numPr>
          <w:ilvl w:val="2"/>
          <w:numId w:val="2"/>
        </w:numPr>
        <w:spacing w:after="175"/>
        <w:ind w:hanging="672"/>
      </w:pPr>
      <w:r>
        <w:t>主板与通信模块的协作方式</w:t>
      </w:r>
      <w:r>
        <w:rPr>
          <w:rFonts w:ascii="Calibri" w:eastAsia="Calibri" w:hAnsi="Calibri" w:cs="Calibri"/>
          <w:b/>
        </w:rPr>
        <w:t xml:space="preserve"> </w:t>
      </w:r>
    </w:p>
    <w:p w14:paraId="0A35E713" w14:textId="77777777" w:rsidR="00A50F2B" w:rsidRDefault="00ED321D" w:rsidP="00A50F2B">
      <w:pPr>
        <w:spacing w:after="13" w:line="272" w:lineRule="auto"/>
        <w:ind w:left="0" w:firstLine="439"/>
        <w:jc w:val="left"/>
      </w:pPr>
      <w:r>
        <w:t>主板的</w:t>
      </w:r>
      <w:r>
        <w:t xml:space="preserve"> </w:t>
      </w:r>
      <w:r>
        <w:rPr>
          <w:rFonts w:ascii="Calibri" w:eastAsia="Calibri" w:hAnsi="Calibri" w:cs="Calibri"/>
        </w:rPr>
        <w:t xml:space="preserve">I2C </w:t>
      </w:r>
      <w:r>
        <w:t>总线上同时挂载通信模块</w:t>
      </w:r>
      <w:r>
        <w:t xml:space="preserve"> </w:t>
      </w:r>
      <w:r>
        <w:rPr>
          <w:rFonts w:ascii="Calibri" w:eastAsia="Calibri" w:hAnsi="Calibri" w:cs="Calibri"/>
        </w:rPr>
        <w:t xml:space="preserve">MCU </w:t>
      </w:r>
      <w:r>
        <w:t>和</w:t>
      </w:r>
      <w:r>
        <w:t xml:space="preserve"> </w:t>
      </w:r>
      <w:r>
        <w:rPr>
          <w:rFonts w:ascii="Calibri" w:eastAsia="Calibri" w:hAnsi="Calibri" w:cs="Calibri"/>
        </w:rPr>
        <w:t xml:space="preserve">Keller </w:t>
      </w:r>
      <w:r>
        <w:t>传感器，主板发起通信，通信模块</w:t>
      </w:r>
      <w:r>
        <w:t xml:space="preserve"> </w:t>
      </w:r>
      <w:r>
        <w:rPr>
          <w:rFonts w:ascii="Calibri" w:eastAsia="Calibri" w:hAnsi="Calibri" w:cs="Calibri"/>
        </w:rPr>
        <w:t xml:space="preserve">MCU </w:t>
      </w:r>
      <w:r>
        <w:t>应答上一次采集的数据，然后通信模块</w:t>
      </w:r>
      <w:r>
        <w:t xml:space="preserve"> </w:t>
      </w:r>
      <w:r>
        <w:rPr>
          <w:rFonts w:ascii="Calibri" w:eastAsia="Calibri" w:hAnsi="Calibri" w:cs="Calibri"/>
        </w:rPr>
        <w:t xml:space="preserve">MCU </w:t>
      </w:r>
      <w:r>
        <w:t>向压力传感器索取数据以便下一次通信时使用，这样避免了双主机冲突和过长的等待时间。这种设计同时可以让主板不经过通信模块直接访问传感器（需要休眠模式下</w:t>
      </w:r>
      <w:r>
        <w:t xml:space="preserve"> </w:t>
      </w:r>
      <w:r>
        <w:rPr>
          <w:rFonts w:ascii="Calibri" w:eastAsia="Calibri" w:hAnsi="Calibri" w:cs="Calibri"/>
        </w:rPr>
        <w:t xml:space="preserve">MCU </w:t>
      </w:r>
      <w:r>
        <w:t>不关闭传感器才行），还可以访问通信模块</w:t>
      </w:r>
      <w:r>
        <w:rPr>
          <w:rFonts w:ascii="Calibri" w:eastAsia="Calibri" w:hAnsi="Calibri" w:cs="Calibri"/>
        </w:rPr>
        <w:t>MCU</w:t>
      </w:r>
      <w:r>
        <w:t>。但通信模块</w:t>
      </w:r>
      <w:r>
        <w:t xml:space="preserve"> </w:t>
      </w:r>
      <w:r>
        <w:rPr>
          <w:rFonts w:ascii="Calibri" w:eastAsia="Calibri" w:hAnsi="Calibri" w:cs="Calibri"/>
        </w:rPr>
        <w:t xml:space="preserve">MCU </w:t>
      </w:r>
      <w:r>
        <w:t>必须同时具备</w:t>
      </w:r>
      <w:r>
        <w:t xml:space="preserve"> </w:t>
      </w:r>
      <w:r>
        <w:rPr>
          <w:rFonts w:ascii="Calibri" w:eastAsia="Calibri" w:hAnsi="Calibri" w:cs="Calibri"/>
        </w:rPr>
        <w:t xml:space="preserve">I2C </w:t>
      </w:r>
      <w:r>
        <w:t>主机和从机功能才能实现。</w:t>
      </w:r>
    </w:p>
    <w:p w14:paraId="50EE8730" w14:textId="77777777" w:rsidR="00855D4F" w:rsidRDefault="00ED321D" w:rsidP="00A50F2B">
      <w:pPr>
        <w:spacing w:after="13" w:line="272" w:lineRule="auto"/>
        <w:ind w:left="0" w:firstLine="439"/>
        <w:jc w:val="left"/>
      </w:pPr>
      <w:bookmarkStart w:id="0" w:name="_GoBack"/>
      <w:bookmarkEnd w:id="0"/>
      <w:r>
        <w:rPr>
          <w:rFonts w:ascii="Calibri" w:eastAsia="Calibri" w:hAnsi="Calibri" w:cs="Calibri"/>
        </w:rPr>
        <w:t xml:space="preserve"> </w:t>
      </w:r>
    </w:p>
    <w:p w14:paraId="69C51A9F" w14:textId="77777777" w:rsidR="00855D4F" w:rsidRDefault="00ED321D">
      <w:pPr>
        <w:numPr>
          <w:ilvl w:val="2"/>
          <w:numId w:val="2"/>
        </w:numPr>
        <w:spacing w:after="169"/>
        <w:ind w:hanging="672"/>
      </w:pPr>
      <w:r>
        <w:t>读取失败处理</w:t>
      </w:r>
      <w:r>
        <w:rPr>
          <w:rFonts w:ascii="Calibri" w:eastAsia="Calibri" w:hAnsi="Calibri" w:cs="Calibri"/>
          <w:b/>
        </w:rPr>
        <w:t xml:space="preserve"> </w:t>
      </w:r>
    </w:p>
    <w:p w14:paraId="499B2BF7" w14:textId="77777777" w:rsidR="00855D4F" w:rsidRDefault="00ED321D">
      <w:pPr>
        <w:spacing w:after="161"/>
        <w:ind w:left="449"/>
      </w:pPr>
      <w:r>
        <w:t>读取失败则连续读取两次，如果全部失败则认为传感器有问题。</w:t>
      </w:r>
      <w:r>
        <w:rPr>
          <w:rFonts w:ascii="Calibri" w:eastAsia="Calibri" w:hAnsi="Calibri" w:cs="Calibri"/>
        </w:rPr>
        <w:t xml:space="preserve"> </w:t>
      </w:r>
    </w:p>
    <w:p w14:paraId="60F27347" w14:textId="77777777" w:rsidR="00855D4F" w:rsidRDefault="00ED321D">
      <w:pPr>
        <w:spacing w:after="175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503D4EBF" w14:textId="77777777" w:rsidR="00855D4F" w:rsidRDefault="00ED321D">
      <w:pPr>
        <w:spacing w:after="191"/>
      </w:pPr>
      <w:r>
        <w:t>附录：客户自制通信模块的工作方式参考</w:t>
      </w:r>
      <w:r>
        <w:rPr>
          <w:rFonts w:ascii="Calibri" w:eastAsia="Calibri" w:hAnsi="Calibri" w:cs="Calibri"/>
          <w:b/>
        </w:rPr>
        <w:t xml:space="preserve"> </w:t>
      </w:r>
    </w:p>
    <w:p w14:paraId="5B02DB10" w14:textId="77777777" w:rsidR="00855D4F" w:rsidRDefault="00ED321D">
      <w:pPr>
        <w:numPr>
          <w:ilvl w:val="3"/>
          <w:numId w:val="2"/>
        </w:numPr>
        <w:ind w:hanging="360"/>
      </w:pPr>
      <w:r>
        <w:t>客户自制通信模块</w:t>
      </w:r>
      <w:r>
        <w:t xml:space="preserve"> </w:t>
      </w:r>
      <w:r>
        <w:rPr>
          <w:rFonts w:ascii="Calibri" w:eastAsia="Calibri" w:hAnsi="Calibri" w:cs="Calibri"/>
        </w:rPr>
        <w:t xml:space="preserve">MCU </w:t>
      </w:r>
      <w:r>
        <w:t>休眠时，时钟频率是</w:t>
      </w:r>
      <w:r>
        <w:t xml:space="preserve"> </w:t>
      </w:r>
      <w:r>
        <w:rPr>
          <w:rFonts w:ascii="Calibri" w:eastAsia="Calibri" w:hAnsi="Calibri" w:cs="Calibri"/>
        </w:rPr>
        <w:t>32kHz</w:t>
      </w:r>
      <w:r>
        <w:t>，工作时是</w:t>
      </w:r>
      <w:r>
        <w:t xml:space="preserve"> </w:t>
      </w:r>
      <w:r>
        <w:rPr>
          <w:rFonts w:ascii="Calibri" w:eastAsia="Calibri" w:hAnsi="Calibri" w:cs="Calibri"/>
        </w:rPr>
        <w:t>500kHz</w:t>
      </w:r>
      <w:r>
        <w:t>。</w:t>
      </w:r>
      <w:r>
        <w:rPr>
          <w:rFonts w:ascii="Calibri" w:eastAsia="Calibri" w:hAnsi="Calibri" w:cs="Calibri"/>
        </w:rPr>
        <w:t xml:space="preserve"> </w:t>
      </w:r>
    </w:p>
    <w:p w14:paraId="179AE150" w14:textId="77777777" w:rsidR="00855D4F" w:rsidRDefault="00ED321D">
      <w:pPr>
        <w:numPr>
          <w:ilvl w:val="3"/>
          <w:numId w:val="2"/>
        </w:numPr>
        <w:ind w:hanging="360"/>
      </w:pPr>
      <w:r>
        <w:rPr>
          <w:rFonts w:ascii="Calibri" w:eastAsia="Calibri" w:hAnsi="Calibri" w:cs="Calibri"/>
        </w:rPr>
        <w:t xml:space="preserve">I2C </w:t>
      </w:r>
      <w:r>
        <w:t>总线采用硬件</w:t>
      </w:r>
      <w:r>
        <w:t xml:space="preserve"> </w:t>
      </w:r>
      <w:r>
        <w:rPr>
          <w:rFonts w:ascii="Calibri" w:eastAsia="Calibri" w:hAnsi="Calibri" w:cs="Calibri"/>
        </w:rPr>
        <w:t>I2C</w:t>
      </w:r>
      <w:r>
        <w:t>，且</w:t>
      </w:r>
      <w:r>
        <w:t xml:space="preserve"> </w:t>
      </w:r>
      <w:r>
        <w:rPr>
          <w:rFonts w:ascii="Calibri" w:eastAsia="Calibri" w:hAnsi="Calibri" w:cs="Calibri"/>
        </w:rPr>
        <w:t>MCU</w:t>
      </w:r>
      <w:r>
        <w:t>、</w:t>
      </w:r>
      <w:proofErr w:type="spellStart"/>
      <w:r>
        <w:rPr>
          <w:rFonts w:ascii="Calibri" w:eastAsia="Calibri" w:hAnsi="Calibri" w:cs="Calibri"/>
        </w:rPr>
        <w:t>keller</w:t>
      </w:r>
      <w:proofErr w:type="spellEnd"/>
      <w:r>
        <w:rPr>
          <w:rFonts w:ascii="Calibri" w:eastAsia="Calibri" w:hAnsi="Calibri" w:cs="Calibri"/>
        </w:rPr>
        <w:t xml:space="preserve"> </w:t>
      </w:r>
      <w:r>
        <w:t>传感器、主板都挂在同一条</w:t>
      </w:r>
      <w:r>
        <w:t xml:space="preserve"> </w:t>
      </w:r>
      <w:r>
        <w:rPr>
          <w:rFonts w:ascii="Calibri" w:eastAsia="Calibri" w:hAnsi="Calibri" w:cs="Calibri"/>
        </w:rPr>
        <w:t xml:space="preserve">I2C </w:t>
      </w:r>
      <w:r>
        <w:t>总线上。</w:t>
      </w:r>
      <w:r>
        <w:rPr>
          <w:rFonts w:ascii="Calibri" w:eastAsia="Calibri" w:hAnsi="Calibri" w:cs="Calibri"/>
        </w:rPr>
        <w:t xml:space="preserve"> </w:t>
      </w:r>
    </w:p>
    <w:p w14:paraId="2BC26E24" w14:textId="77777777" w:rsidR="00855D4F" w:rsidRDefault="00ED321D">
      <w:pPr>
        <w:numPr>
          <w:ilvl w:val="3"/>
          <w:numId w:val="2"/>
        </w:numPr>
        <w:spacing w:after="147"/>
        <w:ind w:hanging="360"/>
      </w:pPr>
      <w:r>
        <w:rPr>
          <w:rFonts w:ascii="Calibri" w:eastAsia="Calibri" w:hAnsi="Calibri" w:cs="Calibri"/>
        </w:rPr>
        <w:t xml:space="preserve">I2C </w:t>
      </w:r>
      <w:r>
        <w:t>发起通信，通信模块</w:t>
      </w:r>
      <w:r>
        <w:t xml:space="preserve"> </w:t>
      </w:r>
      <w:r>
        <w:rPr>
          <w:rFonts w:ascii="Calibri" w:eastAsia="Calibri" w:hAnsi="Calibri" w:cs="Calibri"/>
        </w:rPr>
        <w:t xml:space="preserve">MCU </w:t>
      </w:r>
      <w:r>
        <w:t>就唤醒。</w:t>
      </w:r>
      <w:r>
        <w:rPr>
          <w:rFonts w:ascii="Calibri" w:eastAsia="Calibri" w:hAnsi="Calibri" w:cs="Calibri"/>
        </w:rPr>
        <w:t xml:space="preserve"> </w:t>
      </w:r>
    </w:p>
    <w:p w14:paraId="5D0817C5" w14:textId="77777777" w:rsidR="00855D4F" w:rsidRDefault="00ED321D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sectPr w:rsidR="00855D4F">
      <w:footerReference w:type="even" r:id="rId8"/>
      <w:footerReference w:type="default" r:id="rId9"/>
      <w:footerReference w:type="first" r:id="rId10"/>
      <w:pgSz w:w="12240" w:h="15840"/>
      <w:pgMar w:top="1446" w:right="1817" w:bottom="1477" w:left="1800" w:header="720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0746F" w14:textId="77777777" w:rsidR="00ED321D" w:rsidRDefault="00ED321D">
      <w:pPr>
        <w:spacing w:after="0" w:line="240" w:lineRule="auto"/>
      </w:pPr>
      <w:r>
        <w:separator/>
      </w:r>
    </w:p>
  </w:endnote>
  <w:endnote w:type="continuationSeparator" w:id="0">
    <w:p w14:paraId="48E9EC01" w14:textId="77777777" w:rsidR="00ED321D" w:rsidRDefault="00ED3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61351" w14:textId="77777777" w:rsidR="00855D4F" w:rsidRDefault="00ED321D">
    <w:pPr>
      <w:spacing w:after="0" w:line="259" w:lineRule="auto"/>
      <w:ind w:left="19" w:firstLine="0"/>
      <w:jc w:val="center"/>
    </w:pPr>
    <w:r>
      <w:t>第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页，共</w:t>
    </w:r>
    <w:r>
      <w:fldChar w:fldCharType="begin"/>
    </w:r>
    <w:r>
      <w:instrText xml:space="preserve"> NUMPAGES   \* MERGEFORMAT </w:instrText>
    </w:r>
    <w:r>
      <w:fldChar w:fldCharType="separate"/>
    </w:r>
    <w:r>
      <w:t>3</w:t>
    </w:r>
    <w:r>
      <w:fldChar w:fldCharType="end"/>
    </w:r>
    <w:r>
      <w:t>页</w:t>
    </w: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23292" w14:textId="77777777" w:rsidR="00855D4F" w:rsidRDefault="00ED321D">
    <w:pPr>
      <w:spacing w:after="0" w:line="259" w:lineRule="auto"/>
      <w:ind w:left="19" w:firstLine="0"/>
      <w:jc w:val="center"/>
    </w:pPr>
    <w:r>
      <w:t>第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页，共</w:t>
    </w:r>
    <w:r>
      <w:fldChar w:fldCharType="begin"/>
    </w:r>
    <w:r>
      <w:instrText xml:space="preserve"> NUMPAGES   \* MERGEFORMAT </w:instrText>
    </w:r>
    <w:r>
      <w:fldChar w:fldCharType="separate"/>
    </w:r>
    <w:r>
      <w:t>3</w:t>
    </w:r>
    <w:r>
      <w:fldChar w:fldCharType="end"/>
    </w:r>
    <w:r>
      <w:t>页</w:t>
    </w: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184BA" w14:textId="77777777" w:rsidR="00855D4F" w:rsidRDefault="00ED321D">
    <w:pPr>
      <w:spacing w:after="0" w:line="259" w:lineRule="auto"/>
      <w:ind w:left="19" w:firstLine="0"/>
      <w:jc w:val="center"/>
    </w:pPr>
    <w:r>
      <w:t>第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页，共</w:t>
    </w:r>
    <w:r>
      <w:fldChar w:fldCharType="begin"/>
    </w:r>
    <w:r>
      <w:instrText xml:space="preserve"> NUMPAGES   \* MERGEFORMAT </w:instrText>
    </w:r>
    <w:r>
      <w:fldChar w:fldCharType="separate"/>
    </w:r>
    <w:r>
      <w:t>3</w:t>
    </w:r>
    <w:r>
      <w:fldChar w:fldCharType="end"/>
    </w:r>
    <w:r>
      <w:t>页</w:t>
    </w: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97EA3" w14:textId="77777777" w:rsidR="00ED321D" w:rsidRDefault="00ED321D">
      <w:pPr>
        <w:spacing w:after="0" w:line="240" w:lineRule="auto"/>
      </w:pPr>
      <w:r>
        <w:separator/>
      </w:r>
    </w:p>
  </w:footnote>
  <w:footnote w:type="continuationSeparator" w:id="0">
    <w:p w14:paraId="2947C910" w14:textId="77777777" w:rsidR="00ED321D" w:rsidRDefault="00ED3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65A3A"/>
    <w:multiLevelType w:val="hybridMultilevel"/>
    <w:tmpl w:val="52F04722"/>
    <w:lvl w:ilvl="0" w:tplc="454E53D2">
      <w:start w:val="1"/>
      <w:numFmt w:val="decimal"/>
      <w:lvlText w:val="%1、"/>
      <w:lvlJc w:val="left"/>
      <w:pPr>
        <w:ind w:left="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3EADD3E">
      <w:start w:val="1"/>
      <w:numFmt w:val="lowerLetter"/>
      <w:lvlText w:val="%2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5E0B85A">
      <w:start w:val="1"/>
      <w:numFmt w:val="lowerRoman"/>
      <w:lvlText w:val="%3"/>
      <w:lvlJc w:val="left"/>
      <w:pPr>
        <w:ind w:left="1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2820AD8">
      <w:start w:val="1"/>
      <w:numFmt w:val="decimal"/>
      <w:lvlText w:val="%4"/>
      <w:lvlJc w:val="left"/>
      <w:pPr>
        <w:ind w:left="2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AF44FCC">
      <w:start w:val="1"/>
      <w:numFmt w:val="lowerLetter"/>
      <w:lvlText w:val="%5"/>
      <w:lvlJc w:val="left"/>
      <w:pPr>
        <w:ind w:left="3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3C62C44">
      <w:start w:val="1"/>
      <w:numFmt w:val="lowerRoman"/>
      <w:lvlText w:val="%6"/>
      <w:lvlJc w:val="left"/>
      <w:pPr>
        <w:ind w:left="4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43AF4D6">
      <w:start w:val="1"/>
      <w:numFmt w:val="decimal"/>
      <w:lvlText w:val="%7"/>
      <w:lvlJc w:val="left"/>
      <w:pPr>
        <w:ind w:left="4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6A4042C">
      <w:start w:val="1"/>
      <w:numFmt w:val="lowerLetter"/>
      <w:lvlText w:val="%8"/>
      <w:lvlJc w:val="left"/>
      <w:pPr>
        <w:ind w:left="5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B98F9D8">
      <w:start w:val="1"/>
      <w:numFmt w:val="lowerRoman"/>
      <w:lvlText w:val="%9"/>
      <w:lvlJc w:val="left"/>
      <w:pPr>
        <w:ind w:left="6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AF7188"/>
    <w:multiLevelType w:val="hybridMultilevel"/>
    <w:tmpl w:val="95DCA5E8"/>
    <w:lvl w:ilvl="0" w:tplc="41C0DC0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3A374C">
      <w:start w:val="1"/>
      <w:numFmt w:val="bullet"/>
      <w:lvlText w:val="o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765D9E">
      <w:start w:val="1"/>
      <w:numFmt w:val="bullet"/>
      <w:lvlText w:val="▪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3C6006">
      <w:start w:val="1"/>
      <w:numFmt w:val="bullet"/>
      <w:lvlRestart w:val="0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2E93A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A8767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9404D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82C06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3E409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4F6EF8"/>
    <w:multiLevelType w:val="hybridMultilevel"/>
    <w:tmpl w:val="D6EA6980"/>
    <w:lvl w:ilvl="0" w:tplc="B91E370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6DB74">
      <w:start w:val="1"/>
      <w:numFmt w:val="bullet"/>
      <w:lvlText w:val="o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E8EEFA">
      <w:start w:val="1"/>
      <w:numFmt w:val="bullet"/>
      <w:lvlText w:val="▪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4A0370">
      <w:start w:val="1"/>
      <w:numFmt w:val="bullet"/>
      <w:lvlRestart w:val="0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363D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029FE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CCF8E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806E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24E24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016201"/>
    <w:multiLevelType w:val="hybridMultilevel"/>
    <w:tmpl w:val="069AA908"/>
    <w:lvl w:ilvl="0" w:tplc="075E1712">
      <w:start w:val="1"/>
      <w:numFmt w:val="decimal"/>
      <w:lvlText w:val="%1、"/>
      <w:lvlJc w:val="left"/>
      <w:pPr>
        <w:ind w:left="3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F4EDC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F6484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C49DD2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6C18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240C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7A68F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68E28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2210F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A3A1439"/>
    <w:multiLevelType w:val="multilevel"/>
    <w:tmpl w:val="1C288846"/>
    <w:lvl w:ilvl="0">
      <w:start w:val="5"/>
      <w:numFmt w:val="decimal"/>
      <w:lvlText w:val="%1、"/>
      <w:lvlJc w:val="left"/>
      <w:pPr>
        <w:ind w:left="3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、"/>
      <w:lvlJc w:val="left"/>
      <w:pPr>
        <w:ind w:left="5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、"/>
      <w:lvlJc w:val="left"/>
      <w:pPr>
        <w:ind w:left="67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2D19B6"/>
    <w:multiLevelType w:val="hybridMultilevel"/>
    <w:tmpl w:val="FFD41134"/>
    <w:lvl w:ilvl="0" w:tplc="3AB23356">
      <w:start w:val="1"/>
      <w:numFmt w:val="decimal"/>
      <w:lvlText w:val="%1、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8DE6380">
      <w:start w:val="1"/>
      <w:numFmt w:val="lowerLetter"/>
      <w:lvlText w:val="%2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B844E28">
      <w:start w:val="1"/>
      <w:numFmt w:val="lowerRoman"/>
      <w:lvlText w:val="%3"/>
      <w:lvlJc w:val="left"/>
      <w:pPr>
        <w:ind w:left="1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E726028">
      <w:start w:val="1"/>
      <w:numFmt w:val="decimal"/>
      <w:lvlText w:val="%4"/>
      <w:lvlJc w:val="left"/>
      <w:pPr>
        <w:ind w:left="2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31A9342">
      <w:start w:val="1"/>
      <w:numFmt w:val="lowerLetter"/>
      <w:lvlText w:val="%5"/>
      <w:lvlJc w:val="left"/>
      <w:pPr>
        <w:ind w:left="3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9BC1A40">
      <w:start w:val="1"/>
      <w:numFmt w:val="lowerRoman"/>
      <w:lvlText w:val="%6"/>
      <w:lvlJc w:val="left"/>
      <w:pPr>
        <w:ind w:left="4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5CEE6B6">
      <w:start w:val="1"/>
      <w:numFmt w:val="decimal"/>
      <w:lvlText w:val="%7"/>
      <w:lvlJc w:val="left"/>
      <w:pPr>
        <w:ind w:left="4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8FAC4D0">
      <w:start w:val="1"/>
      <w:numFmt w:val="lowerLetter"/>
      <w:lvlText w:val="%8"/>
      <w:lvlJc w:val="left"/>
      <w:pPr>
        <w:ind w:left="5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010BEEE">
      <w:start w:val="1"/>
      <w:numFmt w:val="lowerRoman"/>
      <w:lvlText w:val="%9"/>
      <w:lvlJc w:val="left"/>
      <w:pPr>
        <w:ind w:left="6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D4F"/>
    <w:rsid w:val="000E574A"/>
    <w:rsid w:val="00174526"/>
    <w:rsid w:val="00552DE4"/>
    <w:rsid w:val="006C1899"/>
    <w:rsid w:val="00855D4F"/>
    <w:rsid w:val="00A50F2B"/>
    <w:rsid w:val="00AA1218"/>
    <w:rsid w:val="00DF51AB"/>
    <w:rsid w:val="00E741BB"/>
    <w:rsid w:val="00ED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E1FF6"/>
  <w15:docId w15:val="{97EA02E5-0731-45AA-986F-B4093C70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" w:line="271" w:lineRule="auto"/>
      <w:ind w:left="10" w:hanging="10"/>
      <w:jc w:val="both"/>
    </w:pPr>
    <w:rPr>
      <w:rFonts w:ascii="宋体" w:eastAsia="宋体" w:hAnsi="宋体" w:cs="宋体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46"/>
      <w:ind w:left="360"/>
      <w:outlineLvl w:val="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Hou, York</dc:creator>
  <cp:keywords/>
  <cp:lastModifiedBy>Zhang, Jumper</cp:lastModifiedBy>
  <cp:revision>7</cp:revision>
  <cp:lastPrinted>2020-03-25T01:37:00Z</cp:lastPrinted>
  <dcterms:created xsi:type="dcterms:W3CDTF">2020-03-25T01:30:00Z</dcterms:created>
  <dcterms:modified xsi:type="dcterms:W3CDTF">2020-03-25T01:37:00Z</dcterms:modified>
</cp:coreProperties>
</file>