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AFD" w:rsidRDefault="002F75EA" w:rsidP="002F75EA">
      <w:pPr>
        <w:pStyle w:val="a3"/>
      </w:pPr>
      <w:r>
        <w:rPr>
          <w:rFonts w:hint="eastAsia"/>
        </w:rPr>
        <w:t>智能</w:t>
      </w:r>
      <w:r>
        <w:t>交通实训模块要求</w:t>
      </w:r>
    </w:p>
    <w:p w:rsidR="002F75EA" w:rsidRPr="002F75EA" w:rsidRDefault="002F75EA" w:rsidP="002F75EA">
      <w:pPr>
        <w:pStyle w:val="a4"/>
        <w:numPr>
          <w:ilvl w:val="0"/>
          <w:numId w:val="2"/>
        </w:numPr>
        <w:ind w:firstLineChars="0"/>
        <w:rPr>
          <w:sz w:val="24"/>
          <w:szCs w:val="24"/>
        </w:rPr>
      </w:pPr>
      <w:r w:rsidRPr="002F75EA">
        <w:rPr>
          <w:sz w:val="24"/>
          <w:szCs w:val="24"/>
        </w:rPr>
        <w:t>ETC</w:t>
      </w:r>
      <w:r w:rsidRPr="002F75EA">
        <w:rPr>
          <w:sz w:val="24"/>
          <w:szCs w:val="24"/>
        </w:rPr>
        <w:t>系统</w:t>
      </w:r>
    </w:p>
    <w:p w:rsidR="00487BC9" w:rsidRPr="00487BC9" w:rsidRDefault="001A11C8" w:rsidP="00487BC9">
      <w:pPr>
        <w:pStyle w:val="a4"/>
        <w:numPr>
          <w:ilvl w:val="0"/>
          <w:numId w:val="5"/>
        </w:numPr>
        <w:ind w:firstLineChars="0"/>
        <w:rPr>
          <w:sz w:val="24"/>
          <w:szCs w:val="24"/>
        </w:rPr>
      </w:pPr>
      <w:r w:rsidRPr="00487BC9">
        <w:rPr>
          <w:rFonts w:hint="eastAsia"/>
          <w:sz w:val="24"/>
          <w:szCs w:val="24"/>
        </w:rPr>
        <w:t>设置</w:t>
      </w:r>
      <w:r w:rsidRPr="00487BC9">
        <w:rPr>
          <w:sz w:val="24"/>
          <w:szCs w:val="24"/>
        </w:rPr>
        <w:t>出口和入口的</w:t>
      </w:r>
      <w:r w:rsidRPr="00487BC9">
        <w:rPr>
          <w:rFonts w:hint="eastAsia"/>
          <w:sz w:val="24"/>
          <w:szCs w:val="24"/>
        </w:rPr>
        <w:t>ETC</w:t>
      </w:r>
      <w:r w:rsidR="00125DA1">
        <w:rPr>
          <w:rFonts w:hint="eastAsia"/>
          <w:sz w:val="24"/>
          <w:szCs w:val="24"/>
        </w:rPr>
        <w:t>带</w:t>
      </w:r>
      <w:r w:rsidR="00125DA1">
        <w:rPr>
          <w:sz w:val="24"/>
          <w:szCs w:val="24"/>
        </w:rPr>
        <w:t>自动闸门</w:t>
      </w:r>
    </w:p>
    <w:p w:rsidR="001A11C8" w:rsidRPr="001A11C8" w:rsidRDefault="001A11C8" w:rsidP="001A11C8">
      <w:pPr>
        <w:ind w:left="180" w:firstLineChars="175"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487BC9">
        <w:rPr>
          <w:rFonts w:hint="eastAsia"/>
          <w:sz w:val="24"/>
          <w:szCs w:val="24"/>
        </w:rPr>
        <w:t>智能</w:t>
      </w:r>
      <w:r w:rsidR="00487BC9">
        <w:rPr>
          <w:sz w:val="24"/>
          <w:szCs w:val="24"/>
        </w:rPr>
        <w:t>小车</w:t>
      </w:r>
      <w:r w:rsidR="00487BC9">
        <w:rPr>
          <w:rFonts w:hint="eastAsia"/>
          <w:sz w:val="24"/>
          <w:szCs w:val="24"/>
        </w:rPr>
        <w:t>通过</w:t>
      </w:r>
      <w:r w:rsidR="00487BC9">
        <w:rPr>
          <w:sz w:val="24"/>
          <w:szCs w:val="24"/>
        </w:rPr>
        <w:t>读取</w:t>
      </w:r>
      <w:r w:rsidR="00487BC9">
        <w:rPr>
          <w:sz w:val="24"/>
          <w:szCs w:val="24"/>
        </w:rPr>
        <w:t>RFID</w:t>
      </w:r>
      <w:r w:rsidR="00487BC9">
        <w:rPr>
          <w:rFonts w:hint="eastAsia"/>
          <w:sz w:val="24"/>
          <w:szCs w:val="24"/>
        </w:rPr>
        <w:t>进出</w:t>
      </w:r>
      <w:r w:rsidR="00487BC9">
        <w:rPr>
          <w:sz w:val="24"/>
          <w:szCs w:val="24"/>
        </w:rPr>
        <w:t>道闸</w:t>
      </w:r>
    </w:p>
    <w:p w:rsidR="00F847C1" w:rsidRDefault="001A11C8" w:rsidP="001A11C8">
      <w:pPr>
        <w:ind w:left="420" w:firstLine="1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C83655">
        <w:rPr>
          <w:rFonts w:hint="eastAsia"/>
          <w:sz w:val="24"/>
          <w:szCs w:val="24"/>
        </w:rPr>
        <w:t>上位机</w:t>
      </w:r>
      <w:r w:rsidR="00487BC9" w:rsidRPr="001A11C8">
        <w:rPr>
          <w:rFonts w:hint="eastAsia"/>
          <w:sz w:val="24"/>
          <w:szCs w:val="24"/>
        </w:rPr>
        <w:t>软件</w:t>
      </w:r>
      <w:r w:rsidR="00487BC9" w:rsidRPr="001A11C8">
        <w:rPr>
          <w:sz w:val="24"/>
          <w:szCs w:val="24"/>
        </w:rPr>
        <w:t>可以查询车辆出入</w:t>
      </w:r>
      <w:r w:rsidR="00487BC9" w:rsidRPr="001A11C8">
        <w:rPr>
          <w:rFonts w:hint="eastAsia"/>
          <w:sz w:val="24"/>
          <w:szCs w:val="24"/>
        </w:rPr>
        <w:t>高速</w:t>
      </w:r>
      <w:r w:rsidR="00487BC9" w:rsidRPr="001A11C8">
        <w:rPr>
          <w:sz w:val="24"/>
          <w:szCs w:val="24"/>
        </w:rPr>
        <w:t>路的</w:t>
      </w:r>
      <w:r w:rsidR="00B3775B">
        <w:rPr>
          <w:rFonts w:hint="eastAsia"/>
          <w:sz w:val="24"/>
          <w:szCs w:val="24"/>
        </w:rPr>
        <w:t>历史</w:t>
      </w:r>
      <w:r w:rsidR="00487BC9" w:rsidRPr="001A11C8">
        <w:rPr>
          <w:sz w:val="24"/>
          <w:szCs w:val="24"/>
        </w:rPr>
        <w:t>记录</w:t>
      </w:r>
    </w:p>
    <w:p w:rsidR="004F190A" w:rsidRDefault="004F190A" w:rsidP="001A11C8">
      <w:pPr>
        <w:ind w:left="420" w:firstLine="1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="00C83655">
        <w:rPr>
          <w:rFonts w:hint="eastAsia"/>
          <w:sz w:val="24"/>
          <w:szCs w:val="24"/>
        </w:rPr>
        <w:t>上位机</w:t>
      </w:r>
      <w:r w:rsidR="00487BC9" w:rsidRPr="001A11C8">
        <w:rPr>
          <w:rFonts w:hint="eastAsia"/>
          <w:sz w:val="24"/>
          <w:szCs w:val="24"/>
        </w:rPr>
        <w:t>软件可以设置</w:t>
      </w:r>
      <w:r w:rsidR="00487BC9" w:rsidRPr="001A11C8">
        <w:rPr>
          <w:sz w:val="24"/>
          <w:szCs w:val="24"/>
        </w:rPr>
        <w:t>高速路收费的金额</w:t>
      </w:r>
    </w:p>
    <w:p w:rsidR="00857F54" w:rsidRDefault="00857F54" w:rsidP="001A11C8">
      <w:pPr>
        <w:ind w:left="420" w:firstLine="1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）</w:t>
      </w:r>
      <w:r w:rsidR="00487BC9">
        <w:rPr>
          <w:rFonts w:hint="eastAsia"/>
          <w:sz w:val="24"/>
          <w:szCs w:val="24"/>
        </w:rPr>
        <w:t>车辆</w:t>
      </w:r>
      <w:r w:rsidR="00487BC9">
        <w:rPr>
          <w:sz w:val="24"/>
          <w:szCs w:val="24"/>
        </w:rPr>
        <w:t>可以进行金额充值</w:t>
      </w:r>
    </w:p>
    <w:p w:rsidR="00857F54" w:rsidRDefault="00857F54" w:rsidP="001A11C8">
      <w:pPr>
        <w:ind w:left="420" w:firstLine="1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）</w:t>
      </w:r>
      <w:r w:rsidR="00487BC9">
        <w:rPr>
          <w:rFonts w:hint="eastAsia"/>
          <w:sz w:val="24"/>
          <w:szCs w:val="24"/>
        </w:rPr>
        <w:t>车辆</w:t>
      </w:r>
      <w:r w:rsidR="00487BC9">
        <w:rPr>
          <w:sz w:val="24"/>
          <w:szCs w:val="24"/>
        </w:rPr>
        <w:t>金额不足</w:t>
      </w:r>
      <w:r w:rsidR="00487BC9">
        <w:rPr>
          <w:rFonts w:hint="eastAsia"/>
          <w:sz w:val="24"/>
          <w:szCs w:val="24"/>
        </w:rPr>
        <w:t>高速路</w:t>
      </w:r>
      <w:r w:rsidR="00487BC9">
        <w:rPr>
          <w:sz w:val="24"/>
          <w:szCs w:val="24"/>
        </w:rPr>
        <w:t>道闸无法打开</w:t>
      </w:r>
    </w:p>
    <w:p w:rsidR="00487BC9" w:rsidRDefault="00487BC9" w:rsidP="001A11C8">
      <w:pPr>
        <w:ind w:left="420" w:firstLine="1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）入口</w:t>
      </w:r>
      <w:r>
        <w:rPr>
          <w:sz w:val="24"/>
          <w:szCs w:val="24"/>
        </w:rPr>
        <w:t>和出口</w:t>
      </w:r>
      <w:r>
        <w:rPr>
          <w:rFonts w:hint="eastAsia"/>
          <w:sz w:val="24"/>
          <w:szCs w:val="24"/>
        </w:rPr>
        <w:t>高速</w:t>
      </w:r>
      <w:r>
        <w:rPr>
          <w:sz w:val="24"/>
          <w:szCs w:val="24"/>
        </w:rPr>
        <w:t>路</w:t>
      </w:r>
      <w:r>
        <w:rPr>
          <w:rFonts w:hint="eastAsia"/>
          <w:sz w:val="24"/>
          <w:szCs w:val="24"/>
        </w:rPr>
        <w:t>需要有屏幕</w:t>
      </w:r>
      <w:r>
        <w:rPr>
          <w:sz w:val="24"/>
          <w:szCs w:val="24"/>
        </w:rPr>
        <w:t>显示车辆的相关信息（</w:t>
      </w:r>
      <w:r>
        <w:rPr>
          <w:rFonts w:hint="eastAsia"/>
          <w:sz w:val="24"/>
          <w:szCs w:val="24"/>
        </w:rPr>
        <w:t>需要</w:t>
      </w:r>
      <w:r>
        <w:rPr>
          <w:sz w:val="24"/>
          <w:szCs w:val="24"/>
        </w:rPr>
        <w:t>的</w:t>
      </w:r>
      <w:r>
        <w:rPr>
          <w:rFonts w:hint="eastAsia"/>
          <w:sz w:val="24"/>
          <w:szCs w:val="24"/>
        </w:rPr>
        <w:t>金额</w:t>
      </w:r>
      <w:r>
        <w:rPr>
          <w:sz w:val="24"/>
          <w:szCs w:val="24"/>
        </w:rPr>
        <w:t>、车牌）</w:t>
      </w:r>
    </w:p>
    <w:p w:rsidR="009E2F67" w:rsidRPr="00857F54" w:rsidRDefault="009E2F67" w:rsidP="001A11C8">
      <w:pPr>
        <w:ind w:left="420" w:firstLine="1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WiFi</w:t>
      </w:r>
      <w:r>
        <w:rPr>
          <w:sz w:val="24"/>
          <w:szCs w:val="24"/>
        </w:rPr>
        <w:t>通讯</w:t>
      </w:r>
      <w:r>
        <w:rPr>
          <w:rFonts w:hint="eastAsia"/>
          <w:sz w:val="24"/>
          <w:szCs w:val="24"/>
        </w:rPr>
        <w:t>/</w:t>
      </w:r>
      <w:r>
        <w:rPr>
          <w:sz w:val="24"/>
          <w:szCs w:val="24"/>
        </w:rPr>
        <w:t>ZigBee</w:t>
      </w:r>
      <w:r>
        <w:rPr>
          <w:sz w:val="24"/>
          <w:szCs w:val="24"/>
        </w:rPr>
        <w:t>通讯</w:t>
      </w:r>
    </w:p>
    <w:p w:rsidR="002F75EA" w:rsidRDefault="00E74B75" w:rsidP="002F75EA">
      <w:pPr>
        <w:pStyle w:val="a4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红绿灯</w:t>
      </w:r>
      <w:r>
        <w:rPr>
          <w:sz w:val="24"/>
          <w:szCs w:val="24"/>
        </w:rPr>
        <w:t>系统</w:t>
      </w:r>
    </w:p>
    <w:p w:rsidR="00E74B75" w:rsidRPr="00E74B75" w:rsidRDefault="00E74B75" w:rsidP="00E74B75">
      <w:pPr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B3775B">
        <w:rPr>
          <w:rFonts w:hint="eastAsia"/>
          <w:sz w:val="24"/>
          <w:szCs w:val="24"/>
        </w:rPr>
        <w:t>上位机</w:t>
      </w:r>
      <w:r w:rsidRPr="00E74B75">
        <w:rPr>
          <w:rFonts w:hint="eastAsia"/>
          <w:sz w:val="24"/>
          <w:szCs w:val="24"/>
        </w:rPr>
        <w:t>软件可以</w:t>
      </w:r>
      <w:r w:rsidR="001E657A">
        <w:rPr>
          <w:rFonts w:hint="eastAsia"/>
          <w:sz w:val="24"/>
          <w:szCs w:val="24"/>
        </w:rPr>
        <w:t>设置</w:t>
      </w:r>
      <w:r w:rsidRPr="00E74B75">
        <w:rPr>
          <w:sz w:val="24"/>
          <w:szCs w:val="24"/>
        </w:rPr>
        <w:t>红绿灯的</w:t>
      </w:r>
      <w:r w:rsidRPr="00E74B75">
        <w:rPr>
          <w:rFonts w:hint="eastAsia"/>
          <w:sz w:val="24"/>
          <w:szCs w:val="24"/>
        </w:rPr>
        <w:t>时长</w:t>
      </w:r>
      <w:r w:rsidRPr="00E74B75">
        <w:rPr>
          <w:sz w:val="24"/>
          <w:szCs w:val="24"/>
        </w:rPr>
        <w:t>，</w:t>
      </w:r>
    </w:p>
    <w:p w:rsidR="00E74B75" w:rsidRDefault="00E74B75" w:rsidP="00E74B75">
      <w:pPr>
        <w:ind w:left="180" w:firstLine="420"/>
        <w:rPr>
          <w:sz w:val="24"/>
          <w:szCs w:val="24"/>
        </w:rPr>
      </w:pPr>
      <w:r w:rsidRPr="00E74B75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 w:rsidRPr="00E74B75">
        <w:rPr>
          <w:rFonts w:hint="eastAsia"/>
          <w:sz w:val="24"/>
          <w:szCs w:val="24"/>
        </w:rPr>
        <w:t>）</w:t>
      </w:r>
      <w:r w:rsidR="00A02EAC">
        <w:rPr>
          <w:rFonts w:hint="eastAsia"/>
          <w:sz w:val="24"/>
          <w:szCs w:val="24"/>
        </w:rPr>
        <w:t>在</w:t>
      </w:r>
      <w:r w:rsidR="00B3775B">
        <w:rPr>
          <w:rFonts w:hint="eastAsia"/>
          <w:sz w:val="24"/>
          <w:szCs w:val="24"/>
        </w:rPr>
        <w:t>上位机</w:t>
      </w:r>
      <w:r w:rsidR="00A02EAC">
        <w:rPr>
          <w:rFonts w:hint="eastAsia"/>
          <w:sz w:val="24"/>
          <w:szCs w:val="24"/>
        </w:rPr>
        <w:t>软件上</w:t>
      </w:r>
      <w:r w:rsidR="00A02EAC">
        <w:rPr>
          <w:sz w:val="24"/>
          <w:szCs w:val="24"/>
        </w:rPr>
        <w:t>可执行</w:t>
      </w:r>
      <w:r w:rsidR="00A02EAC">
        <w:rPr>
          <w:rFonts w:hint="eastAsia"/>
          <w:sz w:val="24"/>
          <w:szCs w:val="24"/>
        </w:rPr>
        <w:t>特殊</w:t>
      </w:r>
      <w:r w:rsidR="00A02EAC">
        <w:rPr>
          <w:sz w:val="24"/>
          <w:szCs w:val="24"/>
        </w:rPr>
        <w:t>模式设置（</w:t>
      </w:r>
      <w:r w:rsidR="00A02EAC">
        <w:rPr>
          <w:rFonts w:hint="eastAsia"/>
          <w:sz w:val="24"/>
          <w:szCs w:val="24"/>
        </w:rPr>
        <w:t>全红、</w:t>
      </w:r>
      <w:r w:rsidR="00A02EAC">
        <w:rPr>
          <w:sz w:val="24"/>
          <w:szCs w:val="24"/>
        </w:rPr>
        <w:t>全黄、</w:t>
      </w:r>
      <w:r w:rsidR="00A02EAC">
        <w:rPr>
          <w:rFonts w:hint="eastAsia"/>
          <w:sz w:val="24"/>
          <w:szCs w:val="24"/>
        </w:rPr>
        <w:t>东西通行，</w:t>
      </w:r>
      <w:r w:rsidR="00A02EAC">
        <w:rPr>
          <w:sz w:val="24"/>
          <w:szCs w:val="24"/>
        </w:rPr>
        <w:t>南北通行</w:t>
      </w:r>
      <w:r w:rsidR="00937B8F">
        <w:rPr>
          <w:rFonts w:hint="eastAsia"/>
          <w:sz w:val="24"/>
          <w:szCs w:val="24"/>
        </w:rPr>
        <w:t>等</w:t>
      </w:r>
      <w:r w:rsidR="00A02EAC">
        <w:rPr>
          <w:sz w:val="24"/>
          <w:szCs w:val="24"/>
        </w:rPr>
        <w:t>）</w:t>
      </w:r>
    </w:p>
    <w:p w:rsidR="002035AA" w:rsidRDefault="002035AA" w:rsidP="00E74B75">
      <w:pPr>
        <w:ind w:left="180"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）红绿灯</w:t>
      </w:r>
      <w:r>
        <w:rPr>
          <w:sz w:val="24"/>
          <w:szCs w:val="24"/>
        </w:rPr>
        <w:t>设置</w:t>
      </w:r>
      <w:r>
        <w:rPr>
          <w:rFonts w:hint="eastAsia"/>
          <w:sz w:val="24"/>
          <w:szCs w:val="24"/>
        </w:rPr>
        <w:t>有</w:t>
      </w:r>
      <w:r>
        <w:rPr>
          <w:sz w:val="24"/>
          <w:szCs w:val="24"/>
        </w:rPr>
        <w:t>东南西北</w:t>
      </w:r>
      <w:r>
        <w:rPr>
          <w:rFonts w:hint="eastAsia"/>
          <w:sz w:val="24"/>
          <w:szCs w:val="24"/>
        </w:rPr>
        <w:t>方向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显示</w:t>
      </w:r>
      <w:r>
        <w:rPr>
          <w:sz w:val="24"/>
          <w:szCs w:val="24"/>
        </w:rPr>
        <w:t>倒计时</w:t>
      </w:r>
    </w:p>
    <w:p w:rsidR="000B2EE7" w:rsidRDefault="000B2EE7" w:rsidP="00E74B75">
      <w:pPr>
        <w:ind w:left="180"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）智能</w:t>
      </w:r>
      <w:r>
        <w:rPr>
          <w:sz w:val="24"/>
          <w:szCs w:val="24"/>
        </w:rPr>
        <w:t>小车经过红灯停，绿灯行</w:t>
      </w:r>
    </w:p>
    <w:p w:rsidR="009E2F67" w:rsidRPr="00857F54" w:rsidRDefault="009E2F67" w:rsidP="009E2F67">
      <w:pPr>
        <w:ind w:left="420" w:firstLine="1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WiFi</w:t>
      </w:r>
      <w:r>
        <w:rPr>
          <w:sz w:val="24"/>
          <w:szCs w:val="24"/>
        </w:rPr>
        <w:t>通讯</w:t>
      </w:r>
      <w:r>
        <w:rPr>
          <w:rFonts w:hint="eastAsia"/>
          <w:sz w:val="24"/>
          <w:szCs w:val="24"/>
        </w:rPr>
        <w:t>/</w:t>
      </w:r>
      <w:r>
        <w:rPr>
          <w:sz w:val="24"/>
          <w:szCs w:val="24"/>
        </w:rPr>
        <w:t>ZigBee</w:t>
      </w:r>
      <w:r>
        <w:rPr>
          <w:sz w:val="24"/>
          <w:szCs w:val="24"/>
        </w:rPr>
        <w:t>通讯</w:t>
      </w:r>
    </w:p>
    <w:p w:rsidR="009E2F67" w:rsidRPr="00E74B75" w:rsidRDefault="009E2F67" w:rsidP="00E74B75">
      <w:pPr>
        <w:ind w:left="180" w:firstLine="420"/>
        <w:rPr>
          <w:sz w:val="24"/>
          <w:szCs w:val="24"/>
        </w:rPr>
      </w:pPr>
    </w:p>
    <w:p w:rsidR="00E74B75" w:rsidRDefault="00937B8F" w:rsidP="002F75EA">
      <w:pPr>
        <w:pStyle w:val="a4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公交播报</w:t>
      </w:r>
      <w:r>
        <w:rPr>
          <w:sz w:val="24"/>
          <w:szCs w:val="24"/>
        </w:rPr>
        <w:t>系统</w:t>
      </w:r>
    </w:p>
    <w:p w:rsidR="00937B8F" w:rsidRPr="007904D9" w:rsidRDefault="007904D9" w:rsidP="007904D9">
      <w:pPr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B3775B">
        <w:rPr>
          <w:rFonts w:hint="eastAsia"/>
          <w:sz w:val="24"/>
          <w:szCs w:val="24"/>
        </w:rPr>
        <w:t>上位机</w:t>
      </w:r>
      <w:r w:rsidRPr="007904D9">
        <w:rPr>
          <w:rFonts w:hint="eastAsia"/>
          <w:sz w:val="24"/>
          <w:szCs w:val="24"/>
        </w:rPr>
        <w:t>软件</w:t>
      </w:r>
      <w:r w:rsidRPr="007904D9">
        <w:rPr>
          <w:sz w:val="24"/>
          <w:szCs w:val="24"/>
        </w:rPr>
        <w:t>查询</w:t>
      </w:r>
      <w:r w:rsidRPr="007904D9">
        <w:rPr>
          <w:rFonts w:hint="eastAsia"/>
          <w:sz w:val="24"/>
          <w:szCs w:val="24"/>
        </w:rPr>
        <w:t>车辆到达</w:t>
      </w:r>
      <w:r w:rsidRPr="007904D9">
        <w:rPr>
          <w:sz w:val="24"/>
          <w:szCs w:val="24"/>
        </w:rPr>
        <w:t>那个车站</w:t>
      </w:r>
    </w:p>
    <w:p w:rsidR="007904D9" w:rsidRDefault="007904D9" w:rsidP="007904D9">
      <w:pPr>
        <w:ind w:firstLineChars="250" w:firstLine="600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公交</w:t>
      </w:r>
      <w:r>
        <w:rPr>
          <w:sz w:val="24"/>
          <w:szCs w:val="24"/>
        </w:rPr>
        <w:t>站台或</w:t>
      </w:r>
      <w:r>
        <w:rPr>
          <w:rFonts w:hint="eastAsia"/>
          <w:sz w:val="24"/>
          <w:szCs w:val="24"/>
        </w:rPr>
        <w:t>公交</w:t>
      </w:r>
      <w:r>
        <w:rPr>
          <w:sz w:val="24"/>
          <w:szCs w:val="24"/>
        </w:rPr>
        <w:t>车到站语音播报</w:t>
      </w:r>
    </w:p>
    <w:p w:rsidR="007904D9" w:rsidRDefault="007904D9" w:rsidP="007904D9">
      <w:pPr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B3775B">
        <w:rPr>
          <w:rFonts w:hint="eastAsia"/>
          <w:sz w:val="24"/>
          <w:szCs w:val="24"/>
        </w:rPr>
        <w:t>上位机</w:t>
      </w:r>
      <w:r>
        <w:rPr>
          <w:rFonts w:hint="eastAsia"/>
          <w:sz w:val="24"/>
          <w:szCs w:val="24"/>
        </w:rPr>
        <w:t>软件</w:t>
      </w:r>
      <w:r>
        <w:rPr>
          <w:sz w:val="24"/>
          <w:szCs w:val="24"/>
        </w:rPr>
        <w:t>可修改</w:t>
      </w:r>
      <w:r>
        <w:rPr>
          <w:rFonts w:hint="eastAsia"/>
          <w:sz w:val="24"/>
          <w:szCs w:val="24"/>
        </w:rPr>
        <w:t>公交</w:t>
      </w:r>
      <w:r>
        <w:rPr>
          <w:sz w:val="24"/>
          <w:szCs w:val="24"/>
        </w:rPr>
        <w:t>站台或</w:t>
      </w:r>
      <w:r>
        <w:rPr>
          <w:rFonts w:hint="eastAsia"/>
          <w:sz w:val="24"/>
          <w:szCs w:val="24"/>
        </w:rPr>
        <w:t>公交</w:t>
      </w:r>
      <w:r>
        <w:rPr>
          <w:sz w:val="24"/>
          <w:szCs w:val="24"/>
        </w:rPr>
        <w:t>车语音播报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>内容</w:t>
      </w:r>
      <w:r w:rsidR="007314AD">
        <w:rPr>
          <w:rFonts w:hint="eastAsia"/>
          <w:sz w:val="24"/>
          <w:szCs w:val="24"/>
        </w:rPr>
        <w:t>进行</w:t>
      </w:r>
      <w:r w:rsidR="007314AD">
        <w:rPr>
          <w:sz w:val="24"/>
          <w:szCs w:val="24"/>
        </w:rPr>
        <w:t>播报</w:t>
      </w:r>
    </w:p>
    <w:p w:rsidR="007314AD" w:rsidRDefault="007314AD" w:rsidP="007904D9">
      <w:pPr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）公交站台</w:t>
      </w:r>
      <w:r w:rsidR="00A2476C">
        <w:rPr>
          <w:rFonts w:hint="eastAsia"/>
          <w:sz w:val="24"/>
          <w:szCs w:val="24"/>
        </w:rPr>
        <w:t>有屏幕</w:t>
      </w:r>
      <w:r w:rsidR="00A2476C">
        <w:rPr>
          <w:sz w:val="24"/>
          <w:szCs w:val="24"/>
        </w:rPr>
        <w:t>显示</w:t>
      </w:r>
      <w:r w:rsidR="00A2476C">
        <w:rPr>
          <w:rFonts w:hint="eastAsia"/>
          <w:sz w:val="24"/>
          <w:szCs w:val="24"/>
        </w:rPr>
        <w:t>车辆</w:t>
      </w:r>
      <w:r w:rsidR="00A2476C">
        <w:rPr>
          <w:sz w:val="24"/>
          <w:szCs w:val="24"/>
        </w:rPr>
        <w:t>到站信息</w:t>
      </w:r>
      <w:r w:rsidR="00A2476C">
        <w:rPr>
          <w:rFonts w:hint="eastAsia"/>
          <w:sz w:val="24"/>
          <w:szCs w:val="24"/>
        </w:rPr>
        <w:t>（可</w:t>
      </w:r>
      <w:r w:rsidR="00A2476C">
        <w:rPr>
          <w:sz w:val="24"/>
          <w:szCs w:val="24"/>
        </w:rPr>
        <w:t>修改</w:t>
      </w:r>
      <w:r w:rsidR="00A2476C">
        <w:rPr>
          <w:rFonts w:hint="eastAsia"/>
          <w:sz w:val="24"/>
          <w:szCs w:val="24"/>
        </w:rPr>
        <w:t>）</w:t>
      </w:r>
    </w:p>
    <w:p w:rsidR="009E2F67" w:rsidRPr="00857F54" w:rsidRDefault="009E2F67" w:rsidP="009E2F67">
      <w:pPr>
        <w:ind w:left="420" w:firstLine="1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WiFi</w:t>
      </w:r>
      <w:r>
        <w:rPr>
          <w:sz w:val="24"/>
          <w:szCs w:val="24"/>
        </w:rPr>
        <w:t>通讯</w:t>
      </w:r>
      <w:r>
        <w:rPr>
          <w:rFonts w:hint="eastAsia"/>
          <w:sz w:val="24"/>
          <w:szCs w:val="24"/>
        </w:rPr>
        <w:t>/</w:t>
      </w:r>
      <w:r>
        <w:rPr>
          <w:sz w:val="24"/>
          <w:szCs w:val="24"/>
        </w:rPr>
        <w:t>ZigBee</w:t>
      </w:r>
      <w:r>
        <w:rPr>
          <w:sz w:val="24"/>
          <w:szCs w:val="24"/>
        </w:rPr>
        <w:t>通讯</w:t>
      </w:r>
    </w:p>
    <w:p w:rsidR="009E2F67" w:rsidRPr="007314AD" w:rsidRDefault="009E2F67" w:rsidP="007904D9">
      <w:pPr>
        <w:ind w:firstLineChars="250" w:firstLine="600"/>
        <w:rPr>
          <w:sz w:val="24"/>
          <w:szCs w:val="24"/>
        </w:rPr>
      </w:pPr>
    </w:p>
    <w:p w:rsidR="007314AD" w:rsidRDefault="007314AD" w:rsidP="007314AD">
      <w:pPr>
        <w:pStyle w:val="a4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智能</w:t>
      </w:r>
      <w:r>
        <w:rPr>
          <w:sz w:val="24"/>
          <w:szCs w:val="24"/>
        </w:rPr>
        <w:t>小车</w:t>
      </w:r>
    </w:p>
    <w:p w:rsidR="007314AD" w:rsidRPr="003A3C4C" w:rsidRDefault="003A3C4C" w:rsidP="003A3C4C">
      <w:pPr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3A3C4C">
        <w:rPr>
          <w:rFonts w:hint="eastAsia"/>
          <w:sz w:val="24"/>
          <w:szCs w:val="24"/>
        </w:rPr>
        <w:t>四驱</w:t>
      </w:r>
      <w:r w:rsidRPr="003A3C4C">
        <w:rPr>
          <w:sz w:val="24"/>
          <w:szCs w:val="24"/>
        </w:rPr>
        <w:t>和</w:t>
      </w:r>
      <w:r w:rsidRPr="003A3C4C">
        <w:rPr>
          <w:rFonts w:hint="eastAsia"/>
          <w:sz w:val="24"/>
          <w:szCs w:val="24"/>
        </w:rPr>
        <w:t>带</w:t>
      </w:r>
      <w:r w:rsidRPr="003A3C4C">
        <w:rPr>
          <w:sz w:val="24"/>
          <w:szCs w:val="24"/>
        </w:rPr>
        <w:t>装饰外壳的</w:t>
      </w:r>
      <w:r w:rsidRPr="003A3C4C">
        <w:rPr>
          <w:rFonts w:hint="eastAsia"/>
          <w:sz w:val="24"/>
          <w:szCs w:val="24"/>
        </w:rPr>
        <w:t>智能</w:t>
      </w:r>
      <w:r w:rsidRPr="003A3C4C">
        <w:rPr>
          <w:sz w:val="24"/>
          <w:szCs w:val="24"/>
        </w:rPr>
        <w:t>小车</w:t>
      </w:r>
    </w:p>
    <w:p w:rsidR="003A3C4C" w:rsidRDefault="003A3C4C" w:rsidP="003A3C4C">
      <w:pPr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）软件</w:t>
      </w:r>
      <w:r>
        <w:rPr>
          <w:sz w:val="24"/>
          <w:szCs w:val="24"/>
        </w:rPr>
        <w:t>控制智能小车的启动和停止运行</w:t>
      </w:r>
    </w:p>
    <w:p w:rsidR="003A3C4C" w:rsidRDefault="003A3C4C" w:rsidP="003A3C4C">
      <w:pPr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）磁</w:t>
      </w:r>
      <w:r>
        <w:rPr>
          <w:sz w:val="24"/>
          <w:szCs w:val="24"/>
        </w:rPr>
        <w:t>导轨或自动循迹</w:t>
      </w:r>
      <w:r>
        <w:rPr>
          <w:rFonts w:hint="eastAsia"/>
          <w:sz w:val="24"/>
          <w:szCs w:val="24"/>
        </w:rPr>
        <w:t>（软件</w:t>
      </w:r>
      <w:r>
        <w:rPr>
          <w:sz w:val="24"/>
          <w:szCs w:val="24"/>
        </w:rPr>
        <w:t>可以设置车辆运行轨迹</w:t>
      </w:r>
      <w:r>
        <w:rPr>
          <w:rFonts w:hint="eastAsia"/>
          <w:sz w:val="24"/>
          <w:szCs w:val="24"/>
        </w:rPr>
        <w:t>）</w:t>
      </w:r>
    </w:p>
    <w:p w:rsidR="005A511B" w:rsidRDefault="005A511B" w:rsidP="003A3C4C">
      <w:pPr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）智能</w:t>
      </w:r>
      <w:r>
        <w:rPr>
          <w:sz w:val="24"/>
          <w:szCs w:val="24"/>
        </w:rPr>
        <w:t>小车运行的速度可以调节</w:t>
      </w:r>
    </w:p>
    <w:p w:rsidR="00B83DBA" w:rsidRDefault="00B83DBA" w:rsidP="003A3C4C">
      <w:pPr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）智能</w:t>
      </w:r>
      <w:r>
        <w:rPr>
          <w:sz w:val="24"/>
          <w:szCs w:val="24"/>
        </w:rPr>
        <w:t>小车设置两种模式，自动循迹和手动控制</w:t>
      </w:r>
      <w:r>
        <w:rPr>
          <w:rFonts w:hint="eastAsia"/>
          <w:sz w:val="24"/>
          <w:szCs w:val="24"/>
        </w:rPr>
        <w:t>（前后左右</w:t>
      </w:r>
      <w:r>
        <w:rPr>
          <w:sz w:val="24"/>
          <w:szCs w:val="24"/>
        </w:rPr>
        <w:t>运行</w:t>
      </w:r>
      <w:r>
        <w:rPr>
          <w:rFonts w:hint="eastAsia"/>
          <w:sz w:val="24"/>
          <w:szCs w:val="24"/>
        </w:rPr>
        <w:t>）</w:t>
      </w:r>
    </w:p>
    <w:p w:rsidR="009E2F67" w:rsidRPr="00857F54" w:rsidRDefault="009E2F67" w:rsidP="009E2F67">
      <w:pPr>
        <w:ind w:left="420" w:firstLine="1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WiFi</w:t>
      </w:r>
      <w:r>
        <w:rPr>
          <w:sz w:val="24"/>
          <w:szCs w:val="24"/>
        </w:rPr>
        <w:t>通讯</w:t>
      </w:r>
      <w:r>
        <w:rPr>
          <w:rFonts w:hint="eastAsia"/>
          <w:sz w:val="24"/>
          <w:szCs w:val="24"/>
        </w:rPr>
        <w:t>/</w:t>
      </w:r>
      <w:r>
        <w:rPr>
          <w:sz w:val="24"/>
          <w:szCs w:val="24"/>
        </w:rPr>
        <w:t>ZigBee</w:t>
      </w:r>
      <w:r>
        <w:rPr>
          <w:sz w:val="24"/>
          <w:szCs w:val="24"/>
        </w:rPr>
        <w:t>通讯</w:t>
      </w:r>
    </w:p>
    <w:p w:rsidR="003A3C4C" w:rsidRPr="003A3C4C" w:rsidRDefault="003A3C4C" w:rsidP="003A3C4C">
      <w:pPr>
        <w:ind w:firstLineChars="250" w:firstLine="600"/>
        <w:rPr>
          <w:sz w:val="24"/>
          <w:szCs w:val="24"/>
        </w:rPr>
      </w:pPr>
    </w:p>
    <w:p w:rsidR="007314AD" w:rsidRDefault="003A3C4C" w:rsidP="002F75EA">
      <w:pPr>
        <w:pStyle w:val="a4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摄像头</w:t>
      </w:r>
    </w:p>
    <w:p w:rsidR="003A3C4C" w:rsidRDefault="00C136C6" w:rsidP="00C136C6">
      <w:pPr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）车辆冲红绿灯违规</w:t>
      </w:r>
      <w:r>
        <w:rPr>
          <w:sz w:val="24"/>
          <w:szCs w:val="24"/>
        </w:rPr>
        <w:t>拍照，违规图片保存查看</w:t>
      </w:r>
    </w:p>
    <w:p w:rsidR="00C136C6" w:rsidRPr="00C136C6" w:rsidRDefault="00C136C6" w:rsidP="00C136C6">
      <w:pPr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2035AA">
        <w:rPr>
          <w:rFonts w:hint="eastAsia"/>
          <w:sz w:val="24"/>
          <w:szCs w:val="24"/>
        </w:rPr>
        <w:t>车辆</w:t>
      </w:r>
      <w:r w:rsidR="002035AA">
        <w:rPr>
          <w:sz w:val="24"/>
          <w:szCs w:val="24"/>
        </w:rPr>
        <w:t>超速拍照</w:t>
      </w:r>
      <w:r w:rsidR="002035AA">
        <w:rPr>
          <w:rFonts w:hint="eastAsia"/>
          <w:sz w:val="24"/>
          <w:szCs w:val="24"/>
        </w:rPr>
        <w:t>，</w:t>
      </w:r>
      <w:r w:rsidR="002035AA">
        <w:rPr>
          <w:sz w:val="24"/>
          <w:szCs w:val="24"/>
        </w:rPr>
        <w:t>违规图片保存查看</w:t>
      </w:r>
    </w:p>
    <w:p w:rsidR="003A3C4C" w:rsidRDefault="002035AA" w:rsidP="002F75EA">
      <w:pPr>
        <w:pStyle w:val="a4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停车场</w:t>
      </w:r>
      <w:r>
        <w:rPr>
          <w:sz w:val="24"/>
          <w:szCs w:val="24"/>
        </w:rPr>
        <w:t>系统</w:t>
      </w:r>
    </w:p>
    <w:p w:rsidR="002035AA" w:rsidRDefault="002035AA" w:rsidP="002035AA">
      <w:pPr>
        <w:pStyle w:val="a4"/>
        <w:ind w:left="36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125DA1">
        <w:rPr>
          <w:rFonts w:hint="eastAsia"/>
          <w:sz w:val="24"/>
          <w:szCs w:val="24"/>
        </w:rPr>
        <w:t>停车场</w:t>
      </w:r>
      <w:r w:rsidR="00125DA1">
        <w:rPr>
          <w:sz w:val="24"/>
          <w:szCs w:val="24"/>
        </w:rPr>
        <w:t>设置</w:t>
      </w:r>
      <w:r w:rsidR="00125DA1">
        <w:rPr>
          <w:rFonts w:hint="eastAsia"/>
          <w:sz w:val="24"/>
          <w:szCs w:val="24"/>
        </w:rPr>
        <w:t>2</w:t>
      </w:r>
      <w:r w:rsidR="00125DA1">
        <w:rPr>
          <w:rFonts w:hint="eastAsia"/>
          <w:sz w:val="24"/>
          <w:szCs w:val="24"/>
        </w:rPr>
        <w:t>个</w:t>
      </w:r>
      <w:r w:rsidR="00125DA1">
        <w:rPr>
          <w:sz w:val="24"/>
          <w:szCs w:val="24"/>
        </w:rPr>
        <w:t>停车</w:t>
      </w:r>
      <w:r w:rsidR="00125DA1">
        <w:rPr>
          <w:rFonts w:hint="eastAsia"/>
          <w:sz w:val="24"/>
          <w:szCs w:val="24"/>
        </w:rPr>
        <w:t>位</w:t>
      </w:r>
    </w:p>
    <w:p w:rsidR="002035AA" w:rsidRDefault="002035AA" w:rsidP="002035AA">
      <w:pPr>
        <w:pStyle w:val="a4"/>
        <w:ind w:left="36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B3775B">
        <w:rPr>
          <w:rFonts w:hint="eastAsia"/>
          <w:sz w:val="24"/>
          <w:szCs w:val="24"/>
        </w:rPr>
        <w:t>上位机</w:t>
      </w:r>
      <w:r w:rsidR="00125DA1">
        <w:rPr>
          <w:rFonts w:hint="eastAsia"/>
          <w:sz w:val="24"/>
          <w:szCs w:val="24"/>
        </w:rPr>
        <w:t>软件</w:t>
      </w:r>
      <w:r w:rsidR="00125DA1">
        <w:rPr>
          <w:sz w:val="24"/>
          <w:szCs w:val="24"/>
        </w:rPr>
        <w:t>能查看</w:t>
      </w:r>
      <w:r w:rsidR="00125DA1">
        <w:rPr>
          <w:rFonts w:hint="eastAsia"/>
          <w:sz w:val="24"/>
          <w:szCs w:val="24"/>
        </w:rPr>
        <w:t>剩余</w:t>
      </w:r>
      <w:r w:rsidR="00125DA1">
        <w:rPr>
          <w:sz w:val="24"/>
          <w:szCs w:val="24"/>
        </w:rPr>
        <w:t>停车位置</w:t>
      </w:r>
    </w:p>
    <w:p w:rsidR="00125DA1" w:rsidRDefault="00125DA1" w:rsidP="002035AA">
      <w:pPr>
        <w:pStyle w:val="a4"/>
        <w:ind w:left="36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B3775B">
        <w:rPr>
          <w:rFonts w:hint="eastAsia"/>
          <w:sz w:val="24"/>
          <w:szCs w:val="24"/>
        </w:rPr>
        <w:t>上位机</w:t>
      </w:r>
      <w:r>
        <w:rPr>
          <w:rFonts w:hint="eastAsia"/>
          <w:sz w:val="24"/>
          <w:szCs w:val="24"/>
        </w:rPr>
        <w:t>软件</w:t>
      </w:r>
      <w:r>
        <w:rPr>
          <w:sz w:val="24"/>
          <w:szCs w:val="24"/>
        </w:rPr>
        <w:t>能查询车辆进出停车场的历史记录</w:t>
      </w:r>
    </w:p>
    <w:p w:rsidR="00125DA1" w:rsidRDefault="00125DA1" w:rsidP="00710BA0">
      <w:pPr>
        <w:pStyle w:val="a4"/>
        <w:ind w:left="36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="00B3775B">
        <w:rPr>
          <w:rFonts w:hint="eastAsia"/>
          <w:sz w:val="24"/>
          <w:szCs w:val="24"/>
        </w:rPr>
        <w:t>上位机</w:t>
      </w:r>
      <w:r>
        <w:rPr>
          <w:rFonts w:hint="eastAsia"/>
          <w:sz w:val="24"/>
          <w:szCs w:val="24"/>
        </w:rPr>
        <w:t>软件</w:t>
      </w:r>
      <w:r>
        <w:rPr>
          <w:sz w:val="24"/>
          <w:szCs w:val="24"/>
        </w:rPr>
        <w:t>能</w:t>
      </w:r>
      <w:r>
        <w:rPr>
          <w:rFonts w:hint="eastAsia"/>
          <w:sz w:val="24"/>
          <w:szCs w:val="24"/>
        </w:rPr>
        <w:t>设置</w:t>
      </w:r>
      <w:r w:rsidR="00710BA0">
        <w:rPr>
          <w:rFonts w:hint="eastAsia"/>
          <w:sz w:val="24"/>
          <w:szCs w:val="24"/>
        </w:rPr>
        <w:t>车辆</w:t>
      </w:r>
      <w:r w:rsidR="00710BA0">
        <w:rPr>
          <w:sz w:val="24"/>
          <w:szCs w:val="24"/>
        </w:rPr>
        <w:t>进入指定停车位</w:t>
      </w:r>
    </w:p>
    <w:p w:rsidR="00710BA0" w:rsidRDefault="00710BA0" w:rsidP="00710BA0">
      <w:pPr>
        <w:pStyle w:val="a4"/>
        <w:ind w:left="36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）停车场</w:t>
      </w:r>
      <w:r>
        <w:rPr>
          <w:sz w:val="24"/>
          <w:szCs w:val="24"/>
        </w:rPr>
        <w:t>出入</w:t>
      </w:r>
      <w:r w:rsidR="009F2112">
        <w:rPr>
          <w:rFonts w:hint="eastAsia"/>
          <w:sz w:val="24"/>
          <w:szCs w:val="24"/>
        </w:rPr>
        <w:t>口</w:t>
      </w:r>
      <w:r>
        <w:rPr>
          <w:sz w:val="24"/>
          <w:szCs w:val="24"/>
        </w:rPr>
        <w:t>设置自动闸门</w:t>
      </w:r>
    </w:p>
    <w:p w:rsidR="00710BA0" w:rsidRDefault="00710BA0" w:rsidP="00710BA0">
      <w:pPr>
        <w:pStyle w:val="a4"/>
        <w:ind w:left="36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）</w:t>
      </w:r>
      <w:r w:rsidR="009F2112">
        <w:rPr>
          <w:rFonts w:hint="eastAsia"/>
          <w:sz w:val="24"/>
          <w:szCs w:val="24"/>
        </w:rPr>
        <w:t>停车场</w:t>
      </w:r>
      <w:r w:rsidR="009F2112">
        <w:rPr>
          <w:sz w:val="24"/>
          <w:szCs w:val="24"/>
        </w:rPr>
        <w:t>出入口有屏幕显示</w:t>
      </w:r>
      <w:r w:rsidR="009F2112">
        <w:rPr>
          <w:rFonts w:hint="eastAsia"/>
          <w:sz w:val="24"/>
          <w:szCs w:val="24"/>
        </w:rPr>
        <w:t>剩余</w:t>
      </w:r>
      <w:r w:rsidR="009F2112">
        <w:rPr>
          <w:sz w:val="24"/>
          <w:szCs w:val="24"/>
        </w:rPr>
        <w:t>车位数</w:t>
      </w:r>
    </w:p>
    <w:p w:rsidR="009E2F67" w:rsidRPr="00857F54" w:rsidRDefault="009E2F67" w:rsidP="009E2F67">
      <w:pPr>
        <w:ind w:left="420" w:firstLine="1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WiFi</w:t>
      </w:r>
      <w:r>
        <w:rPr>
          <w:sz w:val="24"/>
          <w:szCs w:val="24"/>
        </w:rPr>
        <w:t>通讯</w:t>
      </w:r>
      <w:r>
        <w:rPr>
          <w:rFonts w:hint="eastAsia"/>
          <w:sz w:val="24"/>
          <w:szCs w:val="24"/>
        </w:rPr>
        <w:t>/</w:t>
      </w:r>
      <w:r>
        <w:rPr>
          <w:sz w:val="24"/>
          <w:szCs w:val="24"/>
        </w:rPr>
        <w:t>ZigBee</w:t>
      </w:r>
      <w:r>
        <w:rPr>
          <w:sz w:val="24"/>
          <w:szCs w:val="24"/>
        </w:rPr>
        <w:t>通讯</w:t>
      </w:r>
    </w:p>
    <w:p w:rsidR="009E2F67" w:rsidRPr="00710BA0" w:rsidRDefault="009E2F67" w:rsidP="00710BA0">
      <w:pPr>
        <w:pStyle w:val="a4"/>
        <w:ind w:left="360" w:firstLineChars="100" w:firstLine="240"/>
        <w:rPr>
          <w:sz w:val="24"/>
          <w:szCs w:val="24"/>
        </w:rPr>
      </w:pPr>
    </w:p>
    <w:p w:rsidR="002035AA" w:rsidRDefault="009F2112" w:rsidP="002F75EA">
      <w:pPr>
        <w:pStyle w:val="a4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信息</w:t>
      </w:r>
      <w:r>
        <w:rPr>
          <w:sz w:val="24"/>
          <w:szCs w:val="24"/>
        </w:rPr>
        <w:t>发布屏</w:t>
      </w:r>
    </w:p>
    <w:p w:rsidR="009F2112" w:rsidRDefault="009F2112" w:rsidP="009F2112">
      <w:pPr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B3775B">
        <w:rPr>
          <w:rFonts w:hint="eastAsia"/>
          <w:sz w:val="24"/>
          <w:szCs w:val="24"/>
        </w:rPr>
        <w:t>上位机</w:t>
      </w:r>
      <w:r w:rsidR="00537A4B">
        <w:rPr>
          <w:rFonts w:hint="eastAsia"/>
          <w:sz w:val="24"/>
          <w:szCs w:val="24"/>
        </w:rPr>
        <w:t>软件</w:t>
      </w:r>
      <w:r w:rsidR="00537A4B">
        <w:rPr>
          <w:sz w:val="24"/>
          <w:szCs w:val="24"/>
        </w:rPr>
        <w:t>设置某路段拥挤后，</w:t>
      </w:r>
      <w:r w:rsidR="00537A4B">
        <w:rPr>
          <w:rFonts w:hint="eastAsia"/>
          <w:sz w:val="24"/>
          <w:szCs w:val="24"/>
        </w:rPr>
        <w:t>智能</w:t>
      </w:r>
      <w:r w:rsidR="00537A4B">
        <w:rPr>
          <w:sz w:val="24"/>
          <w:szCs w:val="24"/>
        </w:rPr>
        <w:t>小车运行速度降低</w:t>
      </w:r>
    </w:p>
    <w:p w:rsidR="009F2112" w:rsidRPr="009F2112" w:rsidRDefault="009F2112" w:rsidP="009F2112">
      <w:pPr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537A4B">
        <w:rPr>
          <w:rFonts w:hint="eastAsia"/>
          <w:sz w:val="24"/>
          <w:szCs w:val="24"/>
        </w:rPr>
        <w:t>通过</w:t>
      </w:r>
      <w:r w:rsidR="00537A4B">
        <w:rPr>
          <w:sz w:val="24"/>
          <w:szCs w:val="24"/>
        </w:rPr>
        <w:t>在软件上</w:t>
      </w:r>
      <w:r w:rsidR="00537A4B">
        <w:rPr>
          <w:rFonts w:hint="eastAsia"/>
          <w:sz w:val="24"/>
          <w:szCs w:val="24"/>
        </w:rPr>
        <w:t>编辑</w:t>
      </w:r>
      <w:r w:rsidR="00537A4B">
        <w:rPr>
          <w:sz w:val="24"/>
          <w:szCs w:val="24"/>
        </w:rPr>
        <w:t>文字后，在信息发布屏上显示文字内容</w:t>
      </w:r>
    </w:p>
    <w:p w:rsidR="00537A4B" w:rsidRDefault="00537A4B" w:rsidP="00537A4B">
      <w:pPr>
        <w:pStyle w:val="a4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交通</w:t>
      </w:r>
      <w:r>
        <w:rPr>
          <w:sz w:val="24"/>
          <w:szCs w:val="24"/>
        </w:rPr>
        <w:t>路灯</w:t>
      </w:r>
      <w:r>
        <w:rPr>
          <w:rFonts w:hint="eastAsia"/>
          <w:sz w:val="24"/>
          <w:szCs w:val="24"/>
        </w:rPr>
        <w:t>照明</w:t>
      </w:r>
      <w:r>
        <w:rPr>
          <w:sz w:val="24"/>
          <w:szCs w:val="24"/>
        </w:rPr>
        <w:t>系统</w:t>
      </w:r>
    </w:p>
    <w:p w:rsidR="00537A4B" w:rsidRPr="0005740F" w:rsidRDefault="0005740F" w:rsidP="0005740F">
      <w:pPr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05740F">
        <w:rPr>
          <w:rFonts w:hint="eastAsia"/>
          <w:sz w:val="24"/>
          <w:szCs w:val="24"/>
        </w:rPr>
        <w:t>采集</w:t>
      </w:r>
      <w:r>
        <w:rPr>
          <w:sz w:val="24"/>
          <w:szCs w:val="24"/>
        </w:rPr>
        <w:t>当前光照度，</w:t>
      </w:r>
      <w:r>
        <w:rPr>
          <w:rFonts w:hint="eastAsia"/>
          <w:sz w:val="24"/>
          <w:szCs w:val="24"/>
        </w:rPr>
        <w:t>光照数值</w:t>
      </w:r>
      <w:r>
        <w:rPr>
          <w:sz w:val="24"/>
          <w:szCs w:val="24"/>
        </w:rPr>
        <w:t>与</w:t>
      </w:r>
      <w:r>
        <w:rPr>
          <w:rFonts w:hint="eastAsia"/>
          <w:sz w:val="24"/>
          <w:szCs w:val="24"/>
        </w:rPr>
        <w:t>所</w:t>
      </w:r>
      <w:r>
        <w:rPr>
          <w:sz w:val="24"/>
          <w:szCs w:val="24"/>
        </w:rPr>
        <w:t>设定的阈值对比控制路灯打开和关闭</w:t>
      </w:r>
    </w:p>
    <w:p w:rsidR="0005740F" w:rsidRDefault="0005740F" w:rsidP="0005740F">
      <w:pPr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B3775B">
        <w:rPr>
          <w:rFonts w:hint="eastAsia"/>
          <w:sz w:val="24"/>
          <w:szCs w:val="24"/>
        </w:rPr>
        <w:t>上位机</w:t>
      </w:r>
      <w:r>
        <w:rPr>
          <w:rFonts w:hint="eastAsia"/>
          <w:sz w:val="24"/>
          <w:szCs w:val="24"/>
        </w:rPr>
        <w:t>软件</w:t>
      </w:r>
      <w:r>
        <w:rPr>
          <w:sz w:val="24"/>
          <w:szCs w:val="24"/>
        </w:rPr>
        <w:t>可以手动控制路灯的</w:t>
      </w:r>
      <w:r>
        <w:rPr>
          <w:rFonts w:hint="eastAsia"/>
          <w:sz w:val="24"/>
          <w:szCs w:val="24"/>
        </w:rPr>
        <w:t>打开</w:t>
      </w:r>
      <w:r>
        <w:rPr>
          <w:sz w:val="24"/>
          <w:szCs w:val="24"/>
        </w:rPr>
        <w:t>和关闭</w:t>
      </w:r>
    </w:p>
    <w:p w:rsidR="009E2F67" w:rsidRPr="00857F54" w:rsidRDefault="009E2F67" w:rsidP="009E2F67">
      <w:pPr>
        <w:ind w:left="420" w:firstLine="1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WiFi</w:t>
      </w:r>
      <w:r>
        <w:rPr>
          <w:sz w:val="24"/>
          <w:szCs w:val="24"/>
        </w:rPr>
        <w:t>通讯</w:t>
      </w:r>
      <w:r>
        <w:rPr>
          <w:rFonts w:hint="eastAsia"/>
          <w:sz w:val="24"/>
          <w:szCs w:val="24"/>
        </w:rPr>
        <w:t>/</w:t>
      </w:r>
      <w:r>
        <w:rPr>
          <w:sz w:val="24"/>
          <w:szCs w:val="24"/>
        </w:rPr>
        <w:t>ZigBee</w:t>
      </w:r>
      <w:r>
        <w:rPr>
          <w:sz w:val="24"/>
          <w:szCs w:val="24"/>
        </w:rPr>
        <w:t>通讯</w:t>
      </w:r>
    </w:p>
    <w:p w:rsidR="009E2F67" w:rsidRDefault="009E2F67" w:rsidP="0005740F">
      <w:pPr>
        <w:ind w:firstLineChars="250" w:firstLine="600"/>
        <w:rPr>
          <w:sz w:val="24"/>
          <w:szCs w:val="24"/>
        </w:rPr>
      </w:pPr>
    </w:p>
    <w:p w:rsidR="0005740F" w:rsidRPr="0005740F" w:rsidRDefault="0005740F" w:rsidP="0005740F">
      <w:pPr>
        <w:ind w:firstLineChars="250" w:firstLine="600"/>
        <w:rPr>
          <w:sz w:val="24"/>
          <w:szCs w:val="24"/>
        </w:rPr>
      </w:pPr>
    </w:p>
    <w:p w:rsidR="00537A4B" w:rsidRDefault="0005740F" w:rsidP="002F75EA">
      <w:pPr>
        <w:pStyle w:val="a4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电子</w:t>
      </w:r>
      <w:r>
        <w:rPr>
          <w:sz w:val="24"/>
          <w:szCs w:val="24"/>
        </w:rPr>
        <w:t>地磅系统</w:t>
      </w:r>
    </w:p>
    <w:p w:rsidR="0005740F" w:rsidRDefault="0005740F" w:rsidP="0005740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）车辆经过电子</w:t>
      </w:r>
      <w:r>
        <w:rPr>
          <w:sz w:val="24"/>
          <w:szCs w:val="24"/>
        </w:rPr>
        <w:t>地磅</w:t>
      </w:r>
      <w:r>
        <w:rPr>
          <w:rFonts w:hint="eastAsia"/>
          <w:sz w:val="24"/>
          <w:szCs w:val="24"/>
        </w:rPr>
        <w:t>时</w:t>
      </w:r>
      <w:r>
        <w:rPr>
          <w:sz w:val="24"/>
          <w:szCs w:val="24"/>
        </w:rPr>
        <w:t>，停车检测，</w:t>
      </w:r>
      <w:r w:rsidR="009F090B">
        <w:rPr>
          <w:rFonts w:hint="eastAsia"/>
          <w:sz w:val="24"/>
          <w:szCs w:val="24"/>
        </w:rPr>
        <w:t>称</w:t>
      </w:r>
      <w:r w:rsidR="009F090B">
        <w:rPr>
          <w:sz w:val="24"/>
          <w:szCs w:val="24"/>
        </w:rPr>
        <w:t>量车辆</w:t>
      </w:r>
      <w:r w:rsidR="009F090B">
        <w:rPr>
          <w:rFonts w:hint="eastAsia"/>
          <w:sz w:val="24"/>
          <w:szCs w:val="24"/>
        </w:rPr>
        <w:t>重</w:t>
      </w:r>
      <w:r w:rsidR="009F090B">
        <w:rPr>
          <w:sz w:val="24"/>
          <w:szCs w:val="24"/>
        </w:rPr>
        <w:t>量</w:t>
      </w:r>
    </w:p>
    <w:p w:rsidR="0005740F" w:rsidRDefault="0005740F" w:rsidP="0005740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9F090B">
        <w:rPr>
          <w:rFonts w:hint="eastAsia"/>
          <w:sz w:val="24"/>
          <w:szCs w:val="24"/>
        </w:rPr>
        <w:t>地磅</w:t>
      </w:r>
      <w:r w:rsidR="009F090B">
        <w:rPr>
          <w:sz w:val="24"/>
          <w:szCs w:val="24"/>
        </w:rPr>
        <w:t>设置一个</w:t>
      </w:r>
      <w:r w:rsidR="009F090B">
        <w:rPr>
          <w:rFonts w:hint="eastAsia"/>
          <w:sz w:val="24"/>
          <w:szCs w:val="24"/>
        </w:rPr>
        <w:t>道闸</w:t>
      </w:r>
      <w:r w:rsidR="009F090B">
        <w:rPr>
          <w:sz w:val="24"/>
          <w:szCs w:val="24"/>
        </w:rPr>
        <w:t>，车辆超载道闸不打开，</w:t>
      </w:r>
      <w:r w:rsidR="009F090B">
        <w:rPr>
          <w:rFonts w:hint="eastAsia"/>
          <w:sz w:val="24"/>
          <w:szCs w:val="24"/>
        </w:rPr>
        <w:t>反之</w:t>
      </w:r>
      <w:r w:rsidR="009F090B">
        <w:rPr>
          <w:sz w:val="24"/>
          <w:szCs w:val="24"/>
        </w:rPr>
        <w:t>则打开</w:t>
      </w:r>
    </w:p>
    <w:p w:rsidR="009F090B" w:rsidRDefault="009F090B" w:rsidP="0005740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）电子</w:t>
      </w:r>
      <w:r>
        <w:rPr>
          <w:sz w:val="24"/>
          <w:szCs w:val="24"/>
        </w:rPr>
        <w:t>地磅处</w:t>
      </w:r>
      <w:r>
        <w:rPr>
          <w:rFonts w:hint="eastAsia"/>
          <w:sz w:val="24"/>
          <w:szCs w:val="24"/>
        </w:rPr>
        <w:t>有</w:t>
      </w:r>
      <w:r>
        <w:rPr>
          <w:sz w:val="24"/>
          <w:szCs w:val="24"/>
        </w:rPr>
        <w:t>屏幕显示车辆信息、车辆重量，是否超载</w:t>
      </w:r>
      <w:r w:rsidR="00B826AF">
        <w:rPr>
          <w:rFonts w:hint="eastAsia"/>
          <w:sz w:val="24"/>
          <w:szCs w:val="24"/>
        </w:rPr>
        <w:t>等</w:t>
      </w:r>
    </w:p>
    <w:p w:rsidR="009F090B" w:rsidRDefault="009F090B" w:rsidP="0005740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="00B3775B">
        <w:rPr>
          <w:rFonts w:hint="eastAsia"/>
          <w:sz w:val="24"/>
          <w:szCs w:val="24"/>
        </w:rPr>
        <w:t>上位机</w:t>
      </w:r>
      <w:r>
        <w:rPr>
          <w:rFonts w:hint="eastAsia"/>
          <w:sz w:val="24"/>
          <w:szCs w:val="24"/>
        </w:rPr>
        <w:t>软件能设置超过</w:t>
      </w:r>
      <w:r>
        <w:rPr>
          <w:sz w:val="24"/>
          <w:szCs w:val="24"/>
        </w:rPr>
        <w:t>多小重量属于超载</w:t>
      </w:r>
    </w:p>
    <w:p w:rsidR="009F090B" w:rsidRDefault="009F090B" w:rsidP="0005740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）</w:t>
      </w:r>
      <w:r w:rsidR="00B3775B">
        <w:rPr>
          <w:rFonts w:hint="eastAsia"/>
          <w:sz w:val="24"/>
          <w:szCs w:val="24"/>
        </w:rPr>
        <w:t>上位机</w:t>
      </w:r>
      <w:r>
        <w:rPr>
          <w:rFonts w:hint="eastAsia"/>
          <w:sz w:val="24"/>
          <w:szCs w:val="24"/>
        </w:rPr>
        <w:t>软件</w:t>
      </w:r>
      <w:r>
        <w:rPr>
          <w:sz w:val="24"/>
          <w:szCs w:val="24"/>
        </w:rPr>
        <w:t>能查询历史</w:t>
      </w:r>
      <w:r>
        <w:rPr>
          <w:rFonts w:hint="eastAsia"/>
          <w:sz w:val="24"/>
          <w:szCs w:val="24"/>
        </w:rPr>
        <w:t>车辆</w:t>
      </w:r>
      <w:r>
        <w:rPr>
          <w:sz w:val="24"/>
          <w:szCs w:val="24"/>
        </w:rPr>
        <w:t>称重的信息</w:t>
      </w:r>
    </w:p>
    <w:p w:rsidR="009E2F67" w:rsidRPr="00857F54" w:rsidRDefault="009E2F67" w:rsidP="009E2F67">
      <w:pPr>
        <w:ind w:left="420" w:firstLine="1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WiFi</w:t>
      </w:r>
      <w:r>
        <w:rPr>
          <w:sz w:val="24"/>
          <w:szCs w:val="24"/>
        </w:rPr>
        <w:t>通讯</w:t>
      </w:r>
      <w:r>
        <w:rPr>
          <w:rFonts w:hint="eastAsia"/>
          <w:sz w:val="24"/>
          <w:szCs w:val="24"/>
        </w:rPr>
        <w:t>/</w:t>
      </w:r>
      <w:r>
        <w:rPr>
          <w:sz w:val="24"/>
          <w:szCs w:val="24"/>
        </w:rPr>
        <w:t>ZigBee</w:t>
      </w:r>
      <w:r>
        <w:rPr>
          <w:sz w:val="24"/>
          <w:szCs w:val="24"/>
        </w:rPr>
        <w:t>通讯</w:t>
      </w:r>
    </w:p>
    <w:p w:rsidR="009E2F67" w:rsidRPr="009F090B" w:rsidRDefault="009E2F67" w:rsidP="0005740F">
      <w:pPr>
        <w:ind w:firstLineChars="200" w:firstLine="480"/>
        <w:rPr>
          <w:sz w:val="24"/>
          <w:szCs w:val="24"/>
        </w:rPr>
      </w:pPr>
      <w:bookmarkStart w:id="0" w:name="_GoBack"/>
      <w:bookmarkEnd w:id="0"/>
    </w:p>
    <w:p w:rsidR="002F75EA" w:rsidRPr="00B826AF" w:rsidRDefault="002F75EA" w:rsidP="00B826AF">
      <w:pPr>
        <w:rPr>
          <w:sz w:val="24"/>
          <w:szCs w:val="24"/>
        </w:rPr>
      </w:pPr>
    </w:p>
    <w:p w:rsidR="00C33241" w:rsidRDefault="00F0556F" w:rsidP="00B3775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上位机</w:t>
      </w:r>
      <w:r>
        <w:rPr>
          <w:sz w:val="24"/>
          <w:szCs w:val="24"/>
        </w:rPr>
        <w:t>软件：</w:t>
      </w:r>
      <w:r w:rsidR="00C33241">
        <w:rPr>
          <w:rFonts w:hint="eastAsia"/>
          <w:sz w:val="24"/>
          <w:szCs w:val="24"/>
        </w:rPr>
        <w:t>（</w:t>
      </w:r>
      <w:r w:rsidR="00C33241">
        <w:rPr>
          <w:rFonts w:hint="eastAsia"/>
          <w:sz w:val="24"/>
          <w:szCs w:val="24"/>
        </w:rPr>
        <w:t>1</w:t>
      </w:r>
      <w:r w:rsidR="00C33241"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全部模块</w:t>
      </w:r>
      <w:r>
        <w:rPr>
          <w:rFonts w:hint="eastAsia"/>
          <w:sz w:val="24"/>
          <w:szCs w:val="24"/>
        </w:rPr>
        <w:t>最终</w:t>
      </w:r>
      <w:r>
        <w:rPr>
          <w:sz w:val="24"/>
          <w:szCs w:val="24"/>
        </w:rPr>
        <w:t>需要用</w:t>
      </w:r>
      <w:r>
        <w:rPr>
          <w:rFonts w:hint="eastAsia"/>
          <w:sz w:val="24"/>
          <w:szCs w:val="24"/>
        </w:rPr>
        <w:t>一个</w:t>
      </w:r>
      <w:r>
        <w:rPr>
          <w:sz w:val="24"/>
          <w:szCs w:val="24"/>
        </w:rPr>
        <w:t>软件来监控和控制</w:t>
      </w:r>
    </w:p>
    <w:p w:rsidR="002F75EA" w:rsidRPr="00C33241" w:rsidRDefault="00C33241" w:rsidP="00C33241">
      <w:pPr>
        <w:pStyle w:val="a4"/>
        <w:ind w:left="1320" w:firstLineChars="0" w:firstLine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F0556F" w:rsidRPr="00C33241">
        <w:rPr>
          <w:sz w:val="24"/>
          <w:szCs w:val="24"/>
        </w:rPr>
        <w:t>软件可以</w:t>
      </w:r>
      <w:r w:rsidR="00F0556F" w:rsidRPr="00C33241">
        <w:rPr>
          <w:rFonts w:hint="eastAsia"/>
          <w:sz w:val="24"/>
          <w:szCs w:val="24"/>
        </w:rPr>
        <w:t>单独</w:t>
      </w:r>
      <w:r w:rsidRPr="00C33241">
        <w:rPr>
          <w:sz w:val="24"/>
          <w:szCs w:val="24"/>
        </w:rPr>
        <w:t>与某一个模块进行连接</w:t>
      </w:r>
      <w:r w:rsidRPr="00C33241">
        <w:rPr>
          <w:rFonts w:hint="eastAsia"/>
          <w:sz w:val="24"/>
          <w:szCs w:val="24"/>
        </w:rPr>
        <w:t>通讯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修改</w:t>
      </w:r>
      <w:r>
        <w:rPr>
          <w:rFonts w:hint="eastAsia"/>
          <w:sz w:val="24"/>
          <w:szCs w:val="24"/>
        </w:rPr>
        <w:t>参数</w:t>
      </w:r>
    </w:p>
    <w:p w:rsidR="00C33241" w:rsidRPr="00C33241" w:rsidRDefault="00C33241" w:rsidP="00C33241">
      <w:pPr>
        <w:pStyle w:val="a4"/>
        <w:ind w:left="1320" w:firstLineChars="0" w:firstLine="0"/>
        <w:rPr>
          <w:rFonts w:hint="eastAsia"/>
          <w:sz w:val="24"/>
          <w:szCs w:val="24"/>
        </w:rPr>
      </w:pPr>
    </w:p>
    <w:sectPr w:rsidR="00C33241" w:rsidRPr="00C33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876" w:rsidRDefault="00DD3876" w:rsidP="00C83655">
      <w:r>
        <w:separator/>
      </w:r>
    </w:p>
  </w:endnote>
  <w:endnote w:type="continuationSeparator" w:id="0">
    <w:p w:rsidR="00DD3876" w:rsidRDefault="00DD3876" w:rsidP="00C8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876" w:rsidRDefault="00DD3876" w:rsidP="00C83655">
      <w:r>
        <w:separator/>
      </w:r>
    </w:p>
  </w:footnote>
  <w:footnote w:type="continuationSeparator" w:id="0">
    <w:p w:rsidR="00DD3876" w:rsidRDefault="00DD3876" w:rsidP="00C83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061CB"/>
    <w:multiLevelType w:val="hybridMultilevel"/>
    <w:tmpl w:val="F6942682"/>
    <w:lvl w:ilvl="0" w:tplc="7B5044C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A6E48FC"/>
    <w:multiLevelType w:val="hybridMultilevel"/>
    <w:tmpl w:val="3F60D40E"/>
    <w:lvl w:ilvl="0" w:tplc="58A4069E">
      <w:start w:val="1"/>
      <w:numFmt w:val="decimal"/>
      <w:lvlText w:val="（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23D2678A"/>
    <w:multiLevelType w:val="hybridMultilevel"/>
    <w:tmpl w:val="DD7A265E"/>
    <w:lvl w:ilvl="0" w:tplc="4A286E3E">
      <w:start w:val="1"/>
      <w:numFmt w:val="decimal"/>
      <w:lvlText w:val="（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25CB188D"/>
    <w:multiLevelType w:val="hybridMultilevel"/>
    <w:tmpl w:val="D9786902"/>
    <w:lvl w:ilvl="0" w:tplc="BED4594A">
      <w:start w:val="1"/>
      <w:numFmt w:val="decimal"/>
      <w:lvlText w:val="（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29BE2342"/>
    <w:multiLevelType w:val="hybridMultilevel"/>
    <w:tmpl w:val="194601A4"/>
    <w:lvl w:ilvl="0" w:tplc="CA827E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DFD6C13"/>
    <w:multiLevelType w:val="hybridMultilevel"/>
    <w:tmpl w:val="EFD8FB6C"/>
    <w:lvl w:ilvl="0" w:tplc="2A90387A">
      <w:start w:val="1"/>
      <w:numFmt w:val="decimal"/>
      <w:lvlText w:val="（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6">
    <w:nsid w:val="2F021102"/>
    <w:multiLevelType w:val="hybridMultilevel"/>
    <w:tmpl w:val="D2C69512"/>
    <w:lvl w:ilvl="0" w:tplc="DA4AE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C675BFA"/>
    <w:multiLevelType w:val="hybridMultilevel"/>
    <w:tmpl w:val="494E9070"/>
    <w:lvl w:ilvl="0" w:tplc="07AA8650">
      <w:start w:val="1"/>
      <w:numFmt w:val="decimal"/>
      <w:lvlText w:val="（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EA"/>
    <w:rsid w:val="0005740F"/>
    <w:rsid w:val="000B2EE7"/>
    <w:rsid w:val="00125DA1"/>
    <w:rsid w:val="001A11C8"/>
    <w:rsid w:val="001E657A"/>
    <w:rsid w:val="002035AA"/>
    <w:rsid w:val="002F75EA"/>
    <w:rsid w:val="00363F35"/>
    <w:rsid w:val="003A3C4C"/>
    <w:rsid w:val="00423F16"/>
    <w:rsid w:val="00487BC9"/>
    <w:rsid w:val="004F190A"/>
    <w:rsid w:val="00537A4B"/>
    <w:rsid w:val="005A511B"/>
    <w:rsid w:val="00630A69"/>
    <w:rsid w:val="00680AFD"/>
    <w:rsid w:val="007021C6"/>
    <w:rsid w:val="00710BA0"/>
    <w:rsid w:val="007314AD"/>
    <w:rsid w:val="007904D9"/>
    <w:rsid w:val="00857F54"/>
    <w:rsid w:val="00937B8F"/>
    <w:rsid w:val="009E2F67"/>
    <w:rsid w:val="009F090B"/>
    <w:rsid w:val="009F2112"/>
    <w:rsid w:val="00A02EAC"/>
    <w:rsid w:val="00A2476C"/>
    <w:rsid w:val="00B3775B"/>
    <w:rsid w:val="00B826AF"/>
    <w:rsid w:val="00B83DBA"/>
    <w:rsid w:val="00C136C6"/>
    <w:rsid w:val="00C33241"/>
    <w:rsid w:val="00C73110"/>
    <w:rsid w:val="00C83655"/>
    <w:rsid w:val="00D400DF"/>
    <w:rsid w:val="00DD3876"/>
    <w:rsid w:val="00E74B75"/>
    <w:rsid w:val="00F0556F"/>
    <w:rsid w:val="00F8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CE4F3A-9E7A-46D5-BEE6-E8FAA962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2F75EA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2F75E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4">
    <w:name w:val="List Paragraph"/>
    <w:basedOn w:val="a"/>
    <w:uiPriority w:val="34"/>
    <w:qFormat/>
    <w:rsid w:val="002F75EA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C83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8365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836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836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4995</TotalTime>
  <Pages>2</Pages>
  <Words>165</Words>
  <Characters>947</Characters>
  <Application>Microsoft Office Word</Application>
  <DocSecurity>0</DocSecurity>
  <Lines>7</Lines>
  <Paragraphs>2</Paragraphs>
  <ScaleCrop>false</ScaleCrop>
  <Company>Microsoft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</dc:creator>
  <cp:keywords/>
  <dc:description/>
  <cp:lastModifiedBy>mo</cp:lastModifiedBy>
  <cp:revision>14</cp:revision>
  <dcterms:created xsi:type="dcterms:W3CDTF">2019-10-21T01:33:00Z</dcterms:created>
  <dcterms:modified xsi:type="dcterms:W3CDTF">2019-10-26T00:47:00Z</dcterms:modified>
</cp:coreProperties>
</file>