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2D671" w14:textId="10FB345E" w:rsidR="00A35BD7" w:rsidRPr="008F6286" w:rsidRDefault="00A35BD7" w:rsidP="00A35BD7">
      <w:pPr>
        <w:pStyle w:val="11"/>
        <w:ind w:left="576" w:hanging="576"/>
        <w:rPr>
          <w:rFonts w:eastAsiaTheme="minorEastAsia"/>
          <w:sz w:val="28"/>
          <w:szCs w:val="28"/>
        </w:rPr>
      </w:pPr>
      <w:bookmarkStart w:id="0" w:name="_Toc502062467"/>
      <w:bookmarkStart w:id="1" w:name="_Toc502494670"/>
      <w:bookmarkStart w:id="2" w:name="_Toc508287708"/>
      <w:r w:rsidRPr="008F6286">
        <w:rPr>
          <w:rFonts w:eastAsiaTheme="minorEastAsia"/>
          <w:sz w:val="28"/>
          <w:szCs w:val="28"/>
        </w:rPr>
        <w:t>软件设计</w:t>
      </w:r>
      <w:bookmarkEnd w:id="0"/>
      <w:bookmarkEnd w:id="1"/>
      <w:bookmarkEnd w:id="2"/>
    </w:p>
    <w:p w14:paraId="3B59A59C" w14:textId="77777777" w:rsidR="00A35BD7" w:rsidRPr="008F6286" w:rsidRDefault="00A35BD7" w:rsidP="00A35BD7">
      <w:pPr>
        <w:pStyle w:val="21"/>
        <w:ind w:left="663" w:hanging="663"/>
        <w:rPr>
          <w:rFonts w:eastAsiaTheme="minorEastAsia" w:cs="Times New Roman"/>
        </w:rPr>
      </w:pPr>
      <w:bookmarkStart w:id="3" w:name="_Toc502494671"/>
      <w:bookmarkStart w:id="4" w:name="_Toc508287709"/>
      <w:r w:rsidRPr="008F6286">
        <w:rPr>
          <w:rFonts w:eastAsiaTheme="minorEastAsia" w:cs="Times New Roman"/>
        </w:rPr>
        <w:t>概述</w:t>
      </w:r>
      <w:bookmarkEnd w:id="3"/>
      <w:bookmarkEnd w:id="4"/>
    </w:p>
    <w:p w14:paraId="7AB4B999" w14:textId="5A843A6A" w:rsidR="00DA0433" w:rsidRDefault="00DA0433" w:rsidP="00BC4845">
      <w:pPr>
        <w:pStyle w:val="a6"/>
        <w:ind w:firstLineChars="225" w:firstLine="540"/>
      </w:pPr>
      <w:bookmarkStart w:id="5" w:name="_Toc502062468"/>
      <w:bookmarkStart w:id="6" w:name="_Toc502494672"/>
      <w:r w:rsidRPr="00DA0433">
        <w:rPr>
          <w:rFonts w:eastAsiaTheme="minorEastAsia" w:hint="eastAsia"/>
          <w:color w:val="000000" w:themeColor="text1"/>
        </w:rPr>
        <w:t>分布式</w:t>
      </w:r>
      <w:r>
        <w:rPr>
          <w:rFonts w:eastAsiaTheme="minorEastAsia" w:hint="eastAsia"/>
          <w:color w:val="000000" w:themeColor="text1"/>
        </w:rPr>
        <w:t>采集</w:t>
      </w:r>
      <w:r>
        <w:rPr>
          <w:rFonts w:eastAsiaTheme="minorEastAsia"/>
          <w:color w:val="000000" w:themeColor="text1"/>
        </w:rPr>
        <w:t>系统</w:t>
      </w:r>
      <w:r w:rsidR="00BC4845">
        <w:rPr>
          <w:rFonts w:eastAsiaTheme="minorEastAsia" w:hint="eastAsia"/>
          <w:color w:val="000000" w:themeColor="text1"/>
        </w:rPr>
        <w:t>主要</w:t>
      </w:r>
      <w:r w:rsidR="00BC4845">
        <w:t>实现</w:t>
      </w:r>
      <w:r w:rsidR="00F11017">
        <w:rPr>
          <w:rFonts w:hint="eastAsia"/>
        </w:rPr>
        <w:t>对</w:t>
      </w:r>
      <w:r w:rsidR="00BC4845">
        <w:rPr>
          <w:rFonts w:hint="eastAsia"/>
        </w:rPr>
        <w:t>环境</w:t>
      </w:r>
      <w:r w:rsidR="00BC4845">
        <w:t>中</w:t>
      </w:r>
      <w:r w:rsidR="00F11017">
        <w:rPr>
          <w:rFonts w:hint="eastAsia"/>
        </w:rPr>
        <w:t>温湿度，</w:t>
      </w:r>
      <w:r w:rsidR="00F11017">
        <w:t>振动和磁场</w:t>
      </w:r>
      <w:r w:rsidR="00BC4845">
        <w:t>的采集和传输</w:t>
      </w:r>
      <w:r w:rsidR="00BC4845">
        <w:rPr>
          <w:rFonts w:hint="eastAsia"/>
        </w:rPr>
        <w:t>，</w:t>
      </w:r>
      <w:r w:rsidR="00BC4845">
        <w:t>如下图所示</w:t>
      </w:r>
      <w:r w:rsidR="00BC4845">
        <w:rPr>
          <w:rFonts w:hint="eastAsia"/>
        </w:rPr>
        <w:t>，</w:t>
      </w:r>
      <w:r w:rsidR="00EA2896">
        <w:rPr>
          <w:rFonts w:hint="eastAsia"/>
        </w:rPr>
        <w:t>主要</w:t>
      </w:r>
      <w:r w:rsidR="00EA2896">
        <w:t>包括</w:t>
      </w:r>
      <w:r w:rsidR="00EA2896">
        <w:rPr>
          <w:rFonts w:hint="eastAsia"/>
        </w:rPr>
        <w:t>3</w:t>
      </w:r>
      <w:r w:rsidR="00EA2896">
        <w:rPr>
          <w:rFonts w:hint="eastAsia"/>
        </w:rPr>
        <w:t>大</w:t>
      </w:r>
      <w:r w:rsidR="00EA2896">
        <w:t>模块，</w:t>
      </w:r>
      <w:r w:rsidR="00EA2896">
        <w:rPr>
          <w:rFonts w:hint="eastAsia"/>
        </w:rPr>
        <w:t>传感</w:t>
      </w:r>
      <w:r w:rsidR="00EA2896">
        <w:t>组件，接收组件，</w:t>
      </w:r>
      <w:r w:rsidR="00EA2896">
        <w:rPr>
          <w:rFonts w:hint="eastAsia"/>
        </w:rPr>
        <w:t>PC</w:t>
      </w:r>
      <w:r w:rsidR="00EA2896">
        <w:rPr>
          <w:rFonts w:hint="eastAsia"/>
        </w:rPr>
        <w:t>端监控</w:t>
      </w:r>
      <w:r w:rsidR="00EA2896">
        <w:t>。</w:t>
      </w:r>
      <w:r w:rsidR="00EA2896">
        <w:rPr>
          <w:rFonts w:hint="eastAsia"/>
        </w:rPr>
        <w:t>其中</w:t>
      </w:r>
      <w:r w:rsidR="00BC4845">
        <w:rPr>
          <w:rFonts w:hint="eastAsia"/>
        </w:rPr>
        <w:t>传感</w:t>
      </w:r>
      <w:r w:rsidR="00BC4845">
        <w:t>组件</w:t>
      </w:r>
      <w:r w:rsidR="00DF3080">
        <w:rPr>
          <w:rFonts w:hint="eastAsia"/>
        </w:rPr>
        <w:t>负责</w:t>
      </w:r>
      <w:r w:rsidR="00EA0C93">
        <w:rPr>
          <w:rFonts w:hint="eastAsia"/>
        </w:rPr>
        <w:t>实时</w:t>
      </w:r>
      <w:r w:rsidR="00DF3080">
        <w:t>采集</w:t>
      </w:r>
      <w:r w:rsidR="00DF3080">
        <w:rPr>
          <w:rFonts w:hint="eastAsia"/>
        </w:rPr>
        <w:t>环境中</w:t>
      </w:r>
      <w:r w:rsidR="00DF3080">
        <w:t>的各种指标，</w:t>
      </w:r>
      <w:r w:rsidR="00C0001C">
        <w:rPr>
          <w:rFonts w:hint="eastAsia"/>
        </w:rPr>
        <w:t>各种</w:t>
      </w:r>
      <w:r w:rsidR="00C0001C">
        <w:t>指标数据被动</w:t>
      </w:r>
      <w:r w:rsidR="00C0001C">
        <w:rPr>
          <w:rFonts w:hint="eastAsia"/>
        </w:rPr>
        <w:t>地</w:t>
      </w:r>
      <w:r w:rsidR="00C0001C">
        <w:t>传送给接收组件</w:t>
      </w:r>
      <w:r w:rsidR="00DF0365">
        <w:rPr>
          <w:rFonts w:hint="eastAsia"/>
        </w:rPr>
        <w:t>，</w:t>
      </w:r>
      <w:r w:rsidR="00DF0365">
        <w:t>系统中共</w:t>
      </w:r>
      <w:r w:rsidR="00DF0365">
        <w:rPr>
          <w:rFonts w:hint="eastAsia"/>
        </w:rPr>
        <w:t>32</w:t>
      </w:r>
      <w:r w:rsidR="00DF0365">
        <w:rPr>
          <w:rFonts w:hint="eastAsia"/>
        </w:rPr>
        <w:t>个</w:t>
      </w:r>
      <w:r w:rsidR="00DF0365">
        <w:t>传感组件</w:t>
      </w:r>
      <w:r w:rsidR="00DF0365">
        <w:rPr>
          <w:rFonts w:hint="eastAsia"/>
        </w:rPr>
        <w:t>，</w:t>
      </w:r>
      <w:r w:rsidR="00EA0C93">
        <w:t>接收组件定时</w:t>
      </w:r>
      <w:r w:rsidR="00DF0365">
        <w:rPr>
          <w:rFonts w:hint="eastAsia"/>
        </w:rPr>
        <w:t>（</w:t>
      </w:r>
      <w:r w:rsidR="00DF0365">
        <w:rPr>
          <w:rFonts w:hint="eastAsia"/>
        </w:rPr>
        <w:t>1</w:t>
      </w:r>
      <w:r w:rsidR="00DF0365">
        <w:t>s</w:t>
      </w:r>
      <w:r w:rsidR="00DF0365">
        <w:rPr>
          <w:rFonts w:hint="eastAsia"/>
        </w:rPr>
        <w:t>）</w:t>
      </w:r>
      <w:r w:rsidR="00EA0C93">
        <w:rPr>
          <w:rFonts w:hint="eastAsia"/>
        </w:rPr>
        <w:t>向</w:t>
      </w:r>
      <w:r w:rsidR="00EA0C93">
        <w:t>同一网络中的传感组件发送</w:t>
      </w:r>
      <w:r w:rsidR="00EA0C93">
        <w:rPr>
          <w:rFonts w:hint="eastAsia"/>
        </w:rPr>
        <w:t>带有时间戳的</w:t>
      </w:r>
      <w:r w:rsidR="00EA0C93">
        <w:t>广播帧</w:t>
      </w:r>
      <w:r w:rsidR="00EA0C93">
        <w:rPr>
          <w:rFonts w:hint="eastAsia"/>
        </w:rPr>
        <w:t>，</w:t>
      </w:r>
      <w:r w:rsidR="00DF0365">
        <w:rPr>
          <w:rFonts w:hint="eastAsia"/>
        </w:rPr>
        <w:t>即</w:t>
      </w:r>
      <w:r w:rsidR="00DF0365">
        <w:rPr>
          <w:rFonts w:hint="eastAsia"/>
        </w:rPr>
        <w:t>1</w:t>
      </w:r>
      <w:r w:rsidR="00DF0365">
        <w:t>s</w:t>
      </w:r>
      <w:r w:rsidR="00DF0365">
        <w:rPr>
          <w:rFonts w:hint="eastAsia"/>
        </w:rPr>
        <w:t>需要</w:t>
      </w:r>
      <w:r w:rsidR="00DF0365">
        <w:t>接收到</w:t>
      </w:r>
      <w:r w:rsidR="00DF0365">
        <w:rPr>
          <w:rFonts w:hint="eastAsia"/>
        </w:rPr>
        <w:t>32</w:t>
      </w:r>
      <w:r w:rsidR="00DF0365">
        <w:rPr>
          <w:rFonts w:hint="eastAsia"/>
        </w:rPr>
        <w:t>个</w:t>
      </w:r>
      <w:r w:rsidR="00DF0365">
        <w:t>传感组件的全部数据，</w:t>
      </w:r>
      <w:r w:rsidR="005C4406">
        <w:rPr>
          <w:rFonts w:hint="eastAsia"/>
        </w:rPr>
        <w:t>每个</w:t>
      </w:r>
      <w:r w:rsidR="00FE3235">
        <w:rPr>
          <w:rFonts w:hint="eastAsia"/>
        </w:rPr>
        <w:t>传感</w:t>
      </w:r>
      <w:r w:rsidR="005C4406">
        <w:t>组件包括的数据</w:t>
      </w:r>
      <w:r w:rsidR="005C4406">
        <w:rPr>
          <w:rFonts w:hint="eastAsia"/>
        </w:rPr>
        <w:t>有</w:t>
      </w:r>
      <w:r w:rsidR="005C4406">
        <w:t>温度，湿度，</w:t>
      </w:r>
      <w:r w:rsidR="005C4406">
        <w:rPr>
          <w:rFonts w:hint="eastAsia"/>
        </w:rPr>
        <w:t>3</w:t>
      </w:r>
      <w:r w:rsidR="005C4406">
        <w:rPr>
          <w:rFonts w:hint="eastAsia"/>
        </w:rPr>
        <w:t>轴</w:t>
      </w:r>
      <w:r w:rsidR="005C4406">
        <w:t>磁场</w:t>
      </w:r>
      <w:r w:rsidR="005C4406">
        <w:rPr>
          <w:rFonts w:hint="eastAsia"/>
        </w:rPr>
        <w:t>（</w:t>
      </w:r>
      <w:r w:rsidR="005C4406">
        <w:rPr>
          <w:rFonts w:hint="eastAsia"/>
        </w:rPr>
        <w:t>X</w:t>
      </w:r>
      <w:r w:rsidR="005C4406">
        <w:t>、</w:t>
      </w:r>
      <w:r w:rsidR="005C4406">
        <w:rPr>
          <w:rFonts w:hint="eastAsia"/>
        </w:rPr>
        <w:t>Y</w:t>
      </w:r>
      <w:r w:rsidR="005C4406">
        <w:rPr>
          <w:rFonts w:hint="eastAsia"/>
        </w:rPr>
        <w:t>、</w:t>
      </w:r>
      <w:r w:rsidR="005C4406">
        <w:rPr>
          <w:rFonts w:hint="eastAsia"/>
        </w:rPr>
        <w:t>Z</w:t>
      </w:r>
      <w:r w:rsidR="005C4406">
        <w:rPr>
          <w:rFonts w:hint="eastAsia"/>
        </w:rPr>
        <w:t>）</w:t>
      </w:r>
      <w:r w:rsidR="005C4406">
        <w:t>，</w:t>
      </w:r>
      <w:r w:rsidR="00566532">
        <w:rPr>
          <w:rFonts w:hint="eastAsia"/>
        </w:rPr>
        <w:t>3</w:t>
      </w:r>
      <w:r w:rsidR="00566532">
        <w:rPr>
          <w:rFonts w:hint="eastAsia"/>
        </w:rPr>
        <w:t>轴</w:t>
      </w:r>
      <w:r w:rsidR="005C4406">
        <w:t>震动</w:t>
      </w:r>
      <w:r w:rsidR="00566532">
        <w:rPr>
          <w:rFonts w:hint="eastAsia"/>
        </w:rPr>
        <w:t>（</w:t>
      </w:r>
      <w:r w:rsidR="00566532">
        <w:rPr>
          <w:rFonts w:hint="eastAsia"/>
        </w:rPr>
        <w:t>X</w:t>
      </w:r>
      <w:r w:rsidR="00566532">
        <w:t>、</w:t>
      </w:r>
      <w:r w:rsidR="00566532">
        <w:rPr>
          <w:rFonts w:hint="eastAsia"/>
        </w:rPr>
        <w:t>Y</w:t>
      </w:r>
      <w:r w:rsidR="00566532">
        <w:rPr>
          <w:rFonts w:hint="eastAsia"/>
        </w:rPr>
        <w:t>、</w:t>
      </w:r>
      <w:r w:rsidR="00566532">
        <w:rPr>
          <w:rFonts w:hint="eastAsia"/>
        </w:rPr>
        <w:t>Z</w:t>
      </w:r>
      <w:r w:rsidR="00566532">
        <w:rPr>
          <w:rFonts w:hint="eastAsia"/>
        </w:rPr>
        <w:t>）</w:t>
      </w:r>
      <w:r w:rsidR="00FE3235">
        <w:rPr>
          <w:rFonts w:hint="eastAsia"/>
        </w:rPr>
        <w:t>，数据就位其中</w:t>
      </w:r>
      <w:r w:rsidR="00FE3235">
        <w:t>每个</w:t>
      </w:r>
      <w:r w:rsidR="00FE3235">
        <w:rPr>
          <w:rFonts w:hint="eastAsia"/>
        </w:rPr>
        <w:t>传感</w:t>
      </w:r>
      <w:r w:rsidR="00FE3235">
        <w:t>组件的</w:t>
      </w:r>
      <w:r w:rsidR="00FE3235">
        <w:rPr>
          <w:rFonts w:hint="eastAsia"/>
        </w:rPr>
        <w:t>温度、</w:t>
      </w:r>
      <w:r w:rsidR="00FE3235">
        <w:t>湿度</w:t>
      </w:r>
      <w:r w:rsidR="00FE3235">
        <w:rPr>
          <w:rFonts w:hint="eastAsia"/>
        </w:rPr>
        <w:t>数据采样</w:t>
      </w:r>
      <w:r w:rsidR="00FE3235">
        <w:t>率为</w:t>
      </w:r>
      <w:r w:rsidR="00FE3235">
        <w:rPr>
          <w:rFonts w:hint="eastAsia"/>
        </w:rPr>
        <w:t>1sps</w:t>
      </w:r>
      <w:r w:rsidR="00FE3235">
        <w:t>，</w:t>
      </w:r>
      <w:r w:rsidR="00FE3235">
        <w:rPr>
          <w:rFonts w:hint="eastAsia"/>
        </w:rPr>
        <w:t>每</w:t>
      </w:r>
      <w:r w:rsidR="00FE3235">
        <w:t>轴</w:t>
      </w:r>
      <w:r w:rsidR="00FE3235">
        <w:rPr>
          <w:rFonts w:hint="eastAsia"/>
        </w:rPr>
        <w:t>磁场</w:t>
      </w:r>
      <w:r w:rsidR="00FE3235">
        <w:t>、</w:t>
      </w:r>
      <w:r w:rsidR="00FE3235">
        <w:rPr>
          <w:rFonts w:hint="eastAsia"/>
        </w:rPr>
        <w:t>每</w:t>
      </w:r>
      <w:r w:rsidR="00FE3235">
        <w:t>轴</w:t>
      </w:r>
      <w:r w:rsidR="00FE3235">
        <w:rPr>
          <w:rFonts w:hint="eastAsia"/>
        </w:rPr>
        <w:t>磁场</w:t>
      </w:r>
      <w:r w:rsidR="00FE3235">
        <w:t>震动数据采样</w:t>
      </w:r>
      <w:r w:rsidR="00FE3235">
        <w:rPr>
          <w:rFonts w:hint="eastAsia"/>
        </w:rPr>
        <w:t>率</w:t>
      </w:r>
      <w:r w:rsidR="00FE3235">
        <w:t>为</w:t>
      </w:r>
      <w:r w:rsidR="00FE3235">
        <w:rPr>
          <w:rFonts w:hint="eastAsia"/>
        </w:rPr>
        <w:t>1000</w:t>
      </w:r>
      <w:r w:rsidR="00FE3235">
        <w:t>sps</w:t>
      </w:r>
      <w:r w:rsidR="003B5416">
        <w:rPr>
          <w:rFonts w:hint="eastAsia"/>
        </w:rPr>
        <w:t>，</w:t>
      </w:r>
      <w:r w:rsidR="003B5416">
        <w:t>AD</w:t>
      </w:r>
      <w:r w:rsidR="003B5416">
        <w:rPr>
          <w:rFonts w:hint="eastAsia"/>
        </w:rPr>
        <w:t>采用</w:t>
      </w:r>
      <w:r w:rsidR="003B5416">
        <w:rPr>
          <w:rFonts w:hint="eastAsia"/>
        </w:rPr>
        <w:t>12</w:t>
      </w:r>
      <w:r w:rsidR="003B5416">
        <w:t>bit</w:t>
      </w:r>
      <w:r w:rsidR="003B5416">
        <w:t>采样</w:t>
      </w:r>
      <w:r w:rsidR="00FE3235">
        <w:rPr>
          <w:rFonts w:hint="eastAsia"/>
        </w:rPr>
        <w:t>，</w:t>
      </w:r>
      <w:r w:rsidR="00EA0C93">
        <w:rPr>
          <w:rFonts w:hint="eastAsia"/>
        </w:rPr>
        <w:t>并</w:t>
      </w:r>
      <w:r w:rsidR="00EA0C93">
        <w:t>将接收到的数据通过串口主动发送给</w:t>
      </w:r>
      <w:r w:rsidR="00EA0C93">
        <w:rPr>
          <w:rFonts w:hint="eastAsia"/>
        </w:rPr>
        <w:t>PC</w:t>
      </w:r>
      <w:r w:rsidR="00EA0C93">
        <w:rPr>
          <w:rFonts w:hint="eastAsia"/>
        </w:rPr>
        <w:t>端</w:t>
      </w:r>
      <w:r w:rsidR="00F23C67">
        <w:rPr>
          <w:rFonts w:hint="eastAsia"/>
        </w:rPr>
        <w:t>监</w:t>
      </w:r>
      <w:r w:rsidR="00EA0C93">
        <w:t>测</w:t>
      </w:r>
      <w:r w:rsidR="00EA0C93">
        <w:rPr>
          <w:rFonts w:hint="eastAsia"/>
        </w:rPr>
        <w:t>软件</w:t>
      </w:r>
      <w:r w:rsidR="00E0247D">
        <w:rPr>
          <w:rFonts w:hint="eastAsia"/>
        </w:rPr>
        <w:t>，</w:t>
      </w:r>
      <w:r w:rsidR="00F23C67">
        <w:rPr>
          <w:rFonts w:hint="eastAsia"/>
        </w:rPr>
        <w:t>PC</w:t>
      </w:r>
      <w:r w:rsidR="00F23C67">
        <w:rPr>
          <w:rFonts w:hint="eastAsia"/>
        </w:rPr>
        <w:t>端检测</w:t>
      </w:r>
      <w:r w:rsidR="00823BE1">
        <w:rPr>
          <w:rFonts w:hint="eastAsia"/>
        </w:rPr>
        <w:t>主要实现将</w:t>
      </w:r>
      <w:r w:rsidR="00823BE1">
        <w:t>数据进行存储，</w:t>
      </w:r>
      <w:r w:rsidR="00823BE1">
        <w:rPr>
          <w:rFonts w:hint="eastAsia"/>
        </w:rPr>
        <w:t>并</w:t>
      </w:r>
      <w:r w:rsidR="00DF0365">
        <w:t>显示</w:t>
      </w:r>
      <w:r w:rsidR="00DF0365">
        <w:rPr>
          <w:rFonts w:hint="eastAsia"/>
        </w:rPr>
        <w:t>。</w:t>
      </w:r>
    </w:p>
    <w:p w14:paraId="2DDB1BDE" w14:textId="7ABF99DD" w:rsidR="0022484D" w:rsidRDefault="00AE4D8A" w:rsidP="00B76D77">
      <w:pPr>
        <w:pStyle w:val="a6"/>
        <w:ind w:firstLineChars="225" w:firstLine="540"/>
      </w:pPr>
      <w:r>
        <w:rPr>
          <w:rFonts w:hint="eastAsia"/>
        </w:rPr>
        <w:t>为</w:t>
      </w:r>
      <w:r>
        <w:t>解决</w:t>
      </w:r>
      <w:r>
        <w:rPr>
          <w:rFonts w:hint="eastAsia"/>
        </w:rPr>
        <w:t>Z</w:t>
      </w:r>
      <w:r>
        <w:t>igbee</w:t>
      </w:r>
      <w:r>
        <w:rPr>
          <w:rFonts w:hint="eastAsia"/>
        </w:rPr>
        <w:t>宽带</w:t>
      </w:r>
      <w:r>
        <w:t>不足问题，暂定</w:t>
      </w:r>
      <w:r w:rsidR="0088405C">
        <w:rPr>
          <w:rFonts w:hint="eastAsia"/>
        </w:rPr>
        <w:t>图</w:t>
      </w:r>
      <w:r w:rsidR="0088405C">
        <w:rPr>
          <w:rFonts w:hint="eastAsia"/>
        </w:rPr>
        <w:t>1</w:t>
      </w:r>
      <w:r w:rsidR="00BF146E">
        <w:rPr>
          <w:rFonts w:hint="eastAsia"/>
        </w:rPr>
        <w:t>为整体</w:t>
      </w:r>
      <w:r w:rsidR="00BF146E">
        <w:t>设计图，</w:t>
      </w:r>
      <w:r w:rsidR="00BF146E">
        <w:rPr>
          <w:rFonts w:hint="eastAsia"/>
        </w:rPr>
        <w:t>共有</w:t>
      </w:r>
      <w:r w:rsidR="00BF146E">
        <w:rPr>
          <w:rFonts w:hint="eastAsia"/>
        </w:rPr>
        <w:t>32</w:t>
      </w:r>
      <w:r w:rsidR="0022484D">
        <w:rPr>
          <w:rFonts w:hint="eastAsia"/>
        </w:rPr>
        <w:t>个</w:t>
      </w:r>
      <w:r w:rsidR="00BF146E">
        <w:t>传感组件，</w:t>
      </w:r>
      <w:r w:rsidR="00BF146E">
        <w:rPr>
          <w:rFonts w:hint="eastAsia"/>
        </w:rPr>
        <w:t>4</w:t>
      </w:r>
      <w:r w:rsidR="0022484D">
        <w:rPr>
          <w:rFonts w:hint="eastAsia"/>
        </w:rPr>
        <w:t>个</w:t>
      </w:r>
      <w:r w:rsidR="00BF146E">
        <w:t>接收组件，</w:t>
      </w:r>
      <w:r w:rsidR="00BF146E">
        <w:rPr>
          <w:rFonts w:hint="eastAsia"/>
        </w:rPr>
        <w:t>1</w:t>
      </w:r>
      <w:r w:rsidR="00BF146E">
        <w:rPr>
          <w:rFonts w:hint="eastAsia"/>
        </w:rPr>
        <w:t>台</w:t>
      </w:r>
      <w:r w:rsidR="00BF146E">
        <w:rPr>
          <w:rFonts w:hint="eastAsia"/>
        </w:rPr>
        <w:t>PC</w:t>
      </w:r>
      <w:r w:rsidR="00BF146E">
        <w:rPr>
          <w:rFonts w:hint="eastAsia"/>
        </w:rPr>
        <w:t>机</w:t>
      </w:r>
      <w:r w:rsidR="00BF146E">
        <w:t>作为</w:t>
      </w:r>
      <w:r w:rsidR="00BF146E">
        <w:rPr>
          <w:rFonts w:hint="eastAsia"/>
        </w:rPr>
        <w:t>监控；</w:t>
      </w:r>
      <w:r w:rsidR="00BF146E">
        <w:rPr>
          <w:rFonts w:hint="eastAsia"/>
        </w:rPr>
        <w:t>4</w:t>
      </w:r>
      <w:r w:rsidR="0022484D">
        <w:rPr>
          <w:rFonts w:hint="eastAsia"/>
        </w:rPr>
        <w:t>个</w:t>
      </w:r>
      <w:r w:rsidR="00BF146E">
        <w:t>接收组件属于不</w:t>
      </w:r>
      <w:r w:rsidR="00BF146E">
        <w:rPr>
          <w:rFonts w:hint="eastAsia"/>
        </w:rPr>
        <w:t>同</w:t>
      </w:r>
      <w:r w:rsidR="00BF146E">
        <w:t>的网络，共</w:t>
      </w:r>
      <w:r w:rsidR="00BF146E">
        <w:rPr>
          <w:rFonts w:hint="eastAsia"/>
        </w:rPr>
        <w:t>4</w:t>
      </w:r>
      <w:r w:rsidR="00BF146E">
        <w:rPr>
          <w:rFonts w:hint="eastAsia"/>
        </w:rPr>
        <w:t>组</w:t>
      </w:r>
      <w:r w:rsidR="00BF146E">
        <w:t>网络</w:t>
      </w:r>
      <w:r w:rsidR="00BF146E">
        <w:rPr>
          <w:rFonts w:hint="eastAsia"/>
        </w:rPr>
        <w:t>；</w:t>
      </w:r>
      <w:r w:rsidR="00BF146E">
        <w:rPr>
          <w:rFonts w:hint="eastAsia"/>
        </w:rPr>
        <w:t>32</w:t>
      </w:r>
      <w:r w:rsidR="00BF146E">
        <w:rPr>
          <w:rFonts w:hint="eastAsia"/>
        </w:rPr>
        <w:t>个</w:t>
      </w:r>
      <w:r w:rsidR="00BF146E">
        <w:t>传感组件</w:t>
      </w:r>
      <w:r w:rsidR="00BF146E">
        <w:rPr>
          <w:rFonts w:hint="eastAsia"/>
        </w:rPr>
        <w:t>分为</w:t>
      </w:r>
      <w:r w:rsidR="00BF146E">
        <w:rPr>
          <w:rFonts w:hint="eastAsia"/>
        </w:rPr>
        <w:t>4</w:t>
      </w:r>
      <w:r w:rsidR="00BF146E">
        <w:rPr>
          <w:rFonts w:hint="eastAsia"/>
        </w:rPr>
        <w:t>组</w:t>
      </w:r>
      <w:r w:rsidR="00BF146E">
        <w:t>网络，</w:t>
      </w:r>
      <w:r w:rsidR="0022484D">
        <w:rPr>
          <w:rFonts w:hint="eastAsia"/>
        </w:rPr>
        <w:t>每</w:t>
      </w:r>
      <w:r w:rsidR="0022484D">
        <w:rPr>
          <w:rFonts w:hint="eastAsia"/>
        </w:rPr>
        <w:t>8</w:t>
      </w:r>
      <w:r w:rsidR="0022484D">
        <w:rPr>
          <w:rFonts w:hint="eastAsia"/>
        </w:rPr>
        <w:t>个</w:t>
      </w:r>
      <w:r w:rsidR="0022484D">
        <w:t>传感器</w:t>
      </w:r>
      <w:r w:rsidR="0022484D">
        <w:rPr>
          <w:rFonts w:hint="eastAsia"/>
        </w:rPr>
        <w:t>为</w:t>
      </w:r>
      <w:r w:rsidR="0022484D">
        <w:t>同一网络，与</w:t>
      </w:r>
      <w:r w:rsidR="0022484D">
        <w:rPr>
          <w:rFonts w:hint="eastAsia"/>
        </w:rPr>
        <w:t>同一</w:t>
      </w:r>
      <w:r w:rsidR="0022484D">
        <w:t>网络的接收组件进行</w:t>
      </w:r>
      <w:r w:rsidR="006859C5">
        <w:rPr>
          <w:rFonts w:hint="eastAsia"/>
        </w:rPr>
        <w:t>无线</w:t>
      </w:r>
      <w:r w:rsidR="0022484D">
        <w:t>通信</w:t>
      </w:r>
      <w:r w:rsidR="006859C5">
        <w:rPr>
          <w:rFonts w:hint="eastAsia"/>
        </w:rPr>
        <w:t>，</w:t>
      </w:r>
      <w:r w:rsidR="006859C5">
        <w:t>通信</w:t>
      </w:r>
      <w:r w:rsidR="006859C5">
        <w:rPr>
          <w:rFonts w:hint="eastAsia"/>
        </w:rPr>
        <w:t>协议</w:t>
      </w:r>
      <w:r w:rsidR="006859C5">
        <w:t>采用</w:t>
      </w:r>
      <w:r w:rsidR="006859C5">
        <w:rPr>
          <w:rFonts w:hint="eastAsia"/>
        </w:rPr>
        <w:t>Z</w:t>
      </w:r>
      <w:r w:rsidR="006859C5">
        <w:t>igbee</w:t>
      </w:r>
      <w:r w:rsidR="006859C5">
        <w:rPr>
          <w:rFonts w:hint="eastAsia"/>
        </w:rPr>
        <w:t>协议；</w:t>
      </w:r>
      <w:r w:rsidR="006859C5">
        <w:rPr>
          <w:rFonts w:hint="eastAsia"/>
        </w:rPr>
        <w:t>4</w:t>
      </w:r>
      <w:r w:rsidR="006859C5">
        <w:rPr>
          <w:rFonts w:hint="eastAsia"/>
        </w:rPr>
        <w:t>组</w:t>
      </w:r>
      <w:r w:rsidR="006859C5">
        <w:t>网络</w:t>
      </w:r>
      <w:r w:rsidR="006859C5">
        <w:rPr>
          <w:rFonts w:hint="eastAsia"/>
        </w:rPr>
        <w:t>要求实现</w:t>
      </w:r>
      <w:r w:rsidR="00F30517">
        <w:t>时间同步</w:t>
      </w:r>
      <w:r w:rsidR="00CD7CAA">
        <w:rPr>
          <w:rFonts w:hint="eastAsia"/>
        </w:rPr>
        <w:t>，</w:t>
      </w:r>
      <w:r w:rsidR="00CD7CAA">
        <w:t>该方案</w:t>
      </w:r>
      <w:r w:rsidR="00CD7CAA">
        <w:rPr>
          <w:rFonts w:hint="eastAsia"/>
        </w:rPr>
        <w:t>未</w:t>
      </w:r>
      <w:r w:rsidR="00CD7CAA">
        <w:t>论证</w:t>
      </w:r>
      <w:r w:rsidR="00CD7CAA">
        <w:rPr>
          <w:rFonts w:hint="eastAsia"/>
        </w:rPr>
        <w:t>，需要</w:t>
      </w:r>
      <w:r w:rsidR="00CD7CAA">
        <w:t>论证。</w:t>
      </w:r>
      <w:r w:rsidR="00CD7CAA">
        <w:rPr>
          <w:rFonts w:hint="eastAsia"/>
        </w:rPr>
        <w:t xml:space="preserve"> </w:t>
      </w:r>
    </w:p>
    <w:p w14:paraId="46829E5D" w14:textId="7889EB04" w:rsidR="00AE32CF" w:rsidRPr="00AA4D2F" w:rsidRDefault="00881C6B" w:rsidP="00AA4D2F">
      <w:pPr>
        <w:pStyle w:val="a6"/>
        <w:ind w:firstLineChars="225" w:firstLine="540"/>
      </w:pPr>
      <w:r>
        <w:rPr>
          <w:rFonts w:hint="eastAsia"/>
        </w:rPr>
        <w:t>传感</w:t>
      </w:r>
      <w:r>
        <w:t>组件和接收组件的主控</w:t>
      </w:r>
      <w:r>
        <w:rPr>
          <w:rFonts w:hint="eastAsia"/>
        </w:rPr>
        <w:t>芯片</w:t>
      </w:r>
      <w:r>
        <w:t>为</w:t>
      </w:r>
      <w:r w:rsidRPr="00881C6B">
        <w:t>cc2650</w:t>
      </w:r>
      <w:r>
        <w:rPr>
          <w:rFonts w:hint="eastAsia"/>
        </w:rPr>
        <w:t>，</w:t>
      </w:r>
      <w:r>
        <w:t>开发</w:t>
      </w:r>
      <w:r>
        <w:rPr>
          <w:rFonts w:hint="eastAsia"/>
        </w:rPr>
        <w:t>环境</w:t>
      </w:r>
      <w:r>
        <w:t>为</w:t>
      </w:r>
      <w:r>
        <w:rPr>
          <w:rFonts w:hint="eastAsia"/>
        </w:rPr>
        <w:t>IAR</w:t>
      </w:r>
      <w:r>
        <w:rPr>
          <w:rFonts w:hint="eastAsia"/>
        </w:rPr>
        <w:t>或者</w:t>
      </w:r>
      <w:r>
        <w:rPr>
          <w:rFonts w:hint="eastAsia"/>
        </w:rPr>
        <w:t>CCS</w:t>
      </w:r>
      <w:r w:rsidR="00D143B7">
        <w:rPr>
          <w:rFonts w:hint="eastAsia"/>
        </w:rPr>
        <w:t>。传感</w:t>
      </w:r>
      <w:r w:rsidR="00D143B7">
        <w:t>组件使用</w:t>
      </w:r>
      <w:r w:rsidR="00D143B7">
        <w:t>zigbee</w:t>
      </w:r>
      <w:r w:rsidR="00D143B7">
        <w:rPr>
          <w:rFonts w:hint="eastAsia"/>
        </w:rPr>
        <w:t>协议</w:t>
      </w:r>
      <w:r w:rsidR="00D143B7">
        <w:t>与接收组件进行无线</w:t>
      </w:r>
      <w:r w:rsidR="00D143B7">
        <w:rPr>
          <w:rFonts w:hint="eastAsia"/>
        </w:rPr>
        <w:t>通信</w:t>
      </w:r>
      <w:r w:rsidR="00D143B7">
        <w:t>，使用</w:t>
      </w:r>
      <w:r w:rsidR="00D143B7">
        <w:rPr>
          <w:rFonts w:hint="eastAsia"/>
        </w:rPr>
        <w:t>标准</w:t>
      </w:r>
      <w:r w:rsidR="00D143B7">
        <w:rPr>
          <w:rFonts w:hint="eastAsia"/>
        </w:rPr>
        <w:t>I2C</w:t>
      </w:r>
      <w:r w:rsidR="00D143B7">
        <w:rPr>
          <w:rFonts w:hint="eastAsia"/>
        </w:rPr>
        <w:t>协议采集各</w:t>
      </w:r>
      <w:r w:rsidR="00D143B7">
        <w:t>个传感器数据</w:t>
      </w:r>
      <w:r w:rsidR="00D143B7">
        <w:rPr>
          <w:rFonts w:hint="eastAsia"/>
        </w:rPr>
        <w:t>；接收</w:t>
      </w:r>
      <w:r w:rsidR="00D143B7">
        <w:t>组件</w:t>
      </w:r>
      <w:r w:rsidR="00D143B7">
        <w:rPr>
          <w:rFonts w:hint="eastAsia"/>
        </w:rPr>
        <w:t>采用</w:t>
      </w:r>
      <w:r w:rsidR="00D143B7">
        <w:rPr>
          <w:rFonts w:hint="eastAsia"/>
        </w:rPr>
        <w:t>zigbee</w:t>
      </w:r>
      <w:r w:rsidR="00D143B7">
        <w:rPr>
          <w:rFonts w:hint="eastAsia"/>
        </w:rPr>
        <w:t>协议</w:t>
      </w:r>
      <w:r w:rsidR="00D143B7">
        <w:t>与传感组件进行无线通信，采用串口</w:t>
      </w:r>
      <w:r w:rsidR="0015655D">
        <w:rPr>
          <w:rFonts w:hint="eastAsia"/>
        </w:rPr>
        <w:t>（</w:t>
      </w:r>
      <w:r w:rsidR="0015655D">
        <w:rPr>
          <w:rFonts w:hint="eastAsia"/>
        </w:rPr>
        <w:t>RS422</w:t>
      </w:r>
      <w:r w:rsidR="0015655D">
        <w:rPr>
          <w:rFonts w:hint="eastAsia"/>
        </w:rPr>
        <w:t>）</w:t>
      </w:r>
      <w:r w:rsidR="008A265B">
        <w:rPr>
          <w:rFonts w:hint="eastAsia"/>
        </w:rPr>
        <w:t>或者</w:t>
      </w:r>
      <w:r w:rsidR="008A265B">
        <w:rPr>
          <w:rFonts w:hint="eastAsia"/>
        </w:rPr>
        <w:t>USB</w:t>
      </w:r>
      <w:r w:rsidR="00D143B7">
        <w:rPr>
          <w:rFonts w:hint="eastAsia"/>
        </w:rPr>
        <w:t>与</w:t>
      </w:r>
      <w:r w:rsidR="00D143B7">
        <w:rPr>
          <w:rFonts w:hint="eastAsia"/>
        </w:rPr>
        <w:t>PC</w:t>
      </w:r>
      <w:r w:rsidR="00D143B7">
        <w:rPr>
          <w:rFonts w:hint="eastAsia"/>
        </w:rPr>
        <w:t>端</w:t>
      </w:r>
      <w:r w:rsidR="00D143B7">
        <w:t>进行通信；</w:t>
      </w:r>
    </w:p>
    <w:p w14:paraId="1C0229EF" w14:textId="12B39D43" w:rsidR="00AE32CF" w:rsidRPr="00C46F55" w:rsidRDefault="00C828E7" w:rsidP="00C46F55">
      <w:pPr>
        <w:pStyle w:val="a6"/>
      </w:pPr>
      <w:r>
        <w:object w:dxaOrig="8430" w:dyaOrig="9825" w14:anchorId="544213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5pt;height:483.9pt" o:ole="">
            <v:imagedata r:id="rId8" o:title=""/>
          </v:shape>
          <o:OLEObject Type="Embed" ProgID="Visio.Drawing.15" ShapeID="_x0000_i1025" DrawAspect="Content" ObjectID="_1617014007" r:id="rId9"/>
        </w:objec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图</w:t>
      </w:r>
      <w:r>
        <w:rPr>
          <w:rFonts w:hint="eastAsia"/>
        </w:rPr>
        <w:t>1</w:t>
      </w:r>
    </w:p>
    <w:bookmarkEnd w:id="5"/>
    <w:bookmarkEnd w:id="6"/>
    <w:p w14:paraId="39476A03" w14:textId="77777777" w:rsidR="00AC3EE2" w:rsidRPr="006D603E" w:rsidRDefault="00AC3EE2" w:rsidP="00AC3EE2">
      <w:pPr>
        <w:pStyle w:val="1"/>
        <w:numPr>
          <w:ilvl w:val="0"/>
          <w:numId w:val="0"/>
        </w:numPr>
        <w:ind w:firstLineChars="200" w:firstLine="480"/>
      </w:pPr>
    </w:p>
    <w:p w14:paraId="03BAB66E" w14:textId="6EE838EF" w:rsidR="00AC3EE2" w:rsidRDefault="00583751" w:rsidP="00AC3EE2">
      <w:pPr>
        <w:pStyle w:val="21"/>
        <w:ind w:left="663" w:hanging="663"/>
        <w:rPr>
          <w:rFonts w:eastAsiaTheme="minorEastAsia" w:cs="Times New Roman"/>
        </w:rPr>
      </w:pPr>
      <w:r>
        <w:rPr>
          <w:rFonts w:eastAsiaTheme="minorEastAsia" w:cs="Times New Roman" w:hint="eastAsia"/>
        </w:rPr>
        <w:t>分布</w:t>
      </w:r>
      <w:r>
        <w:rPr>
          <w:rFonts w:eastAsiaTheme="minorEastAsia" w:cs="Times New Roman"/>
        </w:rPr>
        <w:t>式采集系统</w:t>
      </w:r>
      <w:r w:rsidR="00AC3EE2" w:rsidRPr="008F6286">
        <w:rPr>
          <w:rFonts w:eastAsiaTheme="minorEastAsia" w:cs="Times New Roman"/>
        </w:rPr>
        <w:t>软件设计</w:t>
      </w:r>
    </w:p>
    <w:p w14:paraId="2C6EC9BF" w14:textId="633D3373" w:rsidR="00871F9D" w:rsidRPr="00FB4212" w:rsidRDefault="00871F9D" w:rsidP="001F2C7B">
      <w:pPr>
        <w:pStyle w:val="a5"/>
        <w:rPr>
          <w:rFonts w:asciiTheme="minorEastAsia" w:eastAsiaTheme="minorEastAsia" w:hAnsiTheme="minorEastAsia"/>
        </w:rPr>
      </w:pPr>
      <w:r w:rsidRPr="00FB4212">
        <w:rPr>
          <w:rFonts w:asciiTheme="minorEastAsia" w:eastAsiaTheme="minorEastAsia" w:hAnsiTheme="minorEastAsia" w:hint="eastAsia"/>
        </w:rPr>
        <w:t>分布</w:t>
      </w:r>
      <w:r w:rsidRPr="00FB4212">
        <w:rPr>
          <w:rFonts w:asciiTheme="minorEastAsia" w:eastAsiaTheme="minorEastAsia" w:hAnsiTheme="minorEastAsia"/>
        </w:rPr>
        <w:t>式</w:t>
      </w:r>
      <w:r w:rsidRPr="00FB4212">
        <w:rPr>
          <w:rFonts w:asciiTheme="minorEastAsia" w:eastAsiaTheme="minorEastAsia" w:hAnsiTheme="minorEastAsia" w:hint="eastAsia"/>
        </w:rPr>
        <w:t>采集</w:t>
      </w:r>
      <w:r w:rsidRPr="00FB4212">
        <w:rPr>
          <w:rFonts w:asciiTheme="minorEastAsia" w:eastAsiaTheme="minorEastAsia" w:hAnsiTheme="minorEastAsia"/>
        </w:rPr>
        <w:t>系统软件设计分为</w:t>
      </w:r>
      <w:r w:rsidRPr="00FB4212">
        <w:rPr>
          <w:rFonts w:asciiTheme="minorEastAsia" w:eastAsiaTheme="minorEastAsia" w:hAnsiTheme="minorEastAsia" w:hint="eastAsia"/>
        </w:rPr>
        <w:t>传感</w:t>
      </w:r>
      <w:r w:rsidRPr="00FB4212">
        <w:rPr>
          <w:rFonts w:asciiTheme="minorEastAsia" w:eastAsiaTheme="minorEastAsia" w:hAnsiTheme="minorEastAsia"/>
        </w:rPr>
        <w:t>组件软件、接收组件软件、</w:t>
      </w:r>
      <w:r w:rsidRPr="00FB4212">
        <w:rPr>
          <w:rFonts w:asciiTheme="minorEastAsia" w:eastAsiaTheme="minorEastAsia" w:hAnsiTheme="minorEastAsia" w:hint="eastAsia"/>
        </w:rPr>
        <w:t>PC端监控</w:t>
      </w:r>
      <w:r w:rsidRPr="00FB4212">
        <w:rPr>
          <w:rFonts w:asciiTheme="minorEastAsia" w:eastAsiaTheme="minorEastAsia" w:hAnsiTheme="minorEastAsia"/>
        </w:rPr>
        <w:t>软件共</w:t>
      </w:r>
      <w:r w:rsidRPr="00FB4212">
        <w:rPr>
          <w:rFonts w:asciiTheme="minorEastAsia" w:eastAsiaTheme="minorEastAsia" w:hAnsiTheme="minorEastAsia" w:hint="eastAsia"/>
        </w:rPr>
        <w:t>3部分</w:t>
      </w:r>
      <w:r w:rsidRPr="00FB4212">
        <w:rPr>
          <w:rFonts w:asciiTheme="minorEastAsia" w:eastAsiaTheme="minorEastAsia" w:hAnsiTheme="minorEastAsia"/>
        </w:rPr>
        <w:t>。</w:t>
      </w:r>
    </w:p>
    <w:p w14:paraId="5BE7797E" w14:textId="5E18E63B" w:rsidR="00AC3EE2" w:rsidRPr="00B81EE3" w:rsidRDefault="00AC3EE2" w:rsidP="00B81EE3">
      <w:pPr>
        <w:pStyle w:val="30"/>
        <w:ind w:left="826" w:hanging="826"/>
        <w:rPr>
          <w:rFonts w:eastAsiaTheme="minorEastAsia"/>
        </w:rPr>
      </w:pPr>
      <w:r w:rsidRPr="008F6286">
        <w:rPr>
          <w:rFonts w:eastAsiaTheme="minorEastAsia"/>
        </w:rPr>
        <w:t>设计要求</w:t>
      </w:r>
    </w:p>
    <w:p w14:paraId="12DBD56F" w14:textId="2B836005" w:rsidR="00871F9D" w:rsidRPr="000D1014" w:rsidRDefault="000D1014" w:rsidP="005C03BB">
      <w:pPr>
        <w:pStyle w:val="40"/>
        <w:ind w:left="988" w:hanging="988"/>
      </w:pPr>
      <w:r w:rsidRPr="000D1014">
        <w:rPr>
          <w:rFonts w:hint="eastAsia"/>
        </w:rPr>
        <w:t>传感</w:t>
      </w:r>
      <w:r w:rsidRPr="000D1014">
        <w:t>组件</w:t>
      </w:r>
    </w:p>
    <w:p w14:paraId="5A2CC3F1" w14:textId="7D8B7DAF" w:rsidR="00AC3EE2" w:rsidRPr="008F6286" w:rsidRDefault="00AC3EE2" w:rsidP="00B916BC">
      <w:pPr>
        <w:pStyle w:val="5"/>
      </w:pPr>
      <w:r w:rsidRPr="007C50B4">
        <w:rPr>
          <w:rFonts w:asciiTheme="majorEastAsia" w:eastAsiaTheme="majorEastAsia" w:hAnsiTheme="majorEastAsia"/>
        </w:rPr>
        <w:lastRenderedPageBreak/>
        <w:t>功能</w:t>
      </w:r>
      <w:r w:rsidR="00B916BC" w:rsidRPr="007C50B4">
        <w:rPr>
          <w:rFonts w:asciiTheme="majorEastAsia" w:eastAsiaTheme="majorEastAsia" w:hAnsiTheme="majorEastAsia" w:hint="eastAsia"/>
        </w:rPr>
        <w:t>要求</w:t>
      </w:r>
    </w:p>
    <w:p w14:paraId="0265E758" w14:textId="77777777" w:rsidR="00AC3EE2" w:rsidRDefault="00AC3EE2" w:rsidP="00AC3EE2">
      <w:pPr>
        <w:pStyle w:val="1"/>
        <w:numPr>
          <w:ilvl w:val="0"/>
          <w:numId w:val="25"/>
        </w:numPr>
        <w:rPr>
          <w:rFonts w:eastAsiaTheme="minorEastAsia"/>
        </w:rPr>
      </w:pPr>
      <w:r w:rsidRPr="00AC3EE2">
        <w:rPr>
          <w:rFonts w:eastAsiaTheme="minorEastAsia"/>
        </w:rPr>
        <w:t>硬件配置初始化功能；</w:t>
      </w:r>
    </w:p>
    <w:p w14:paraId="691C32BD" w14:textId="77777777" w:rsidR="0099430A" w:rsidRDefault="0099430A" w:rsidP="0099430A">
      <w:pPr>
        <w:pStyle w:val="1"/>
        <w:numPr>
          <w:ilvl w:val="0"/>
          <w:numId w:val="25"/>
        </w:numPr>
        <w:rPr>
          <w:rFonts w:eastAsiaTheme="minorEastAsia"/>
        </w:rPr>
      </w:pPr>
      <w:r w:rsidRPr="0099430A">
        <w:rPr>
          <w:rFonts w:eastAsiaTheme="minorEastAsia" w:hint="eastAsia"/>
        </w:rPr>
        <w:t>Zig</w:t>
      </w:r>
      <w:r w:rsidRPr="0099430A">
        <w:rPr>
          <w:rFonts w:eastAsiaTheme="minorEastAsia"/>
        </w:rPr>
        <w:t>Bee</w:t>
      </w:r>
      <w:r w:rsidRPr="0099430A">
        <w:rPr>
          <w:rFonts w:eastAsiaTheme="minorEastAsia" w:hint="eastAsia"/>
        </w:rPr>
        <w:t>通信</w:t>
      </w:r>
      <w:r w:rsidRPr="0099430A">
        <w:rPr>
          <w:rFonts w:eastAsiaTheme="minorEastAsia"/>
        </w:rPr>
        <w:t>功能</w:t>
      </w:r>
      <w:r w:rsidRPr="0099430A">
        <w:rPr>
          <w:rFonts w:eastAsiaTheme="minorEastAsia" w:hint="eastAsia"/>
        </w:rPr>
        <w:t>，配置</w:t>
      </w:r>
      <w:r w:rsidRPr="0099430A">
        <w:rPr>
          <w:rFonts w:eastAsiaTheme="minorEastAsia"/>
        </w:rPr>
        <w:t>为</w:t>
      </w:r>
      <w:r w:rsidRPr="0099430A">
        <w:rPr>
          <w:rFonts w:eastAsiaTheme="minorEastAsia" w:hint="eastAsia"/>
        </w:rPr>
        <w:t>终端</w:t>
      </w:r>
      <w:r w:rsidRPr="0099430A">
        <w:rPr>
          <w:rFonts w:eastAsiaTheme="minorEastAsia"/>
        </w:rPr>
        <w:t>设备</w:t>
      </w:r>
      <w:r w:rsidRPr="0099430A">
        <w:rPr>
          <w:rFonts w:eastAsiaTheme="minorEastAsia" w:hint="eastAsia"/>
        </w:rPr>
        <w:t>；</w:t>
      </w:r>
    </w:p>
    <w:p w14:paraId="1C304723" w14:textId="0B3D75BD" w:rsidR="005D43F0" w:rsidRPr="0011150C" w:rsidRDefault="005D43F0" w:rsidP="0011150C">
      <w:pPr>
        <w:pStyle w:val="1"/>
        <w:numPr>
          <w:ilvl w:val="0"/>
          <w:numId w:val="25"/>
        </w:numPr>
        <w:rPr>
          <w:rFonts w:eastAsiaTheme="minorEastAsia"/>
        </w:rPr>
      </w:pPr>
      <w:r w:rsidRPr="0099430A">
        <w:rPr>
          <w:rFonts w:eastAsiaTheme="minorEastAsia" w:hint="eastAsia"/>
        </w:rPr>
        <w:t>信道</w:t>
      </w:r>
      <w:r w:rsidRPr="0099430A">
        <w:rPr>
          <w:rFonts w:eastAsiaTheme="minorEastAsia" w:hint="eastAsia"/>
        </w:rPr>
        <w:t>(</w:t>
      </w:r>
      <w:r w:rsidRPr="0099430A">
        <w:rPr>
          <w:rFonts w:eastAsiaTheme="minorEastAsia"/>
        </w:rPr>
        <w:t>Channel</w:t>
      </w:r>
      <w:r w:rsidRPr="0099430A">
        <w:rPr>
          <w:rFonts w:eastAsiaTheme="minorEastAsia" w:hint="eastAsia"/>
        </w:rPr>
        <w:t>)</w:t>
      </w:r>
      <w:r w:rsidRPr="0099430A">
        <w:rPr>
          <w:rFonts w:eastAsiaTheme="minorEastAsia" w:hint="eastAsia"/>
        </w:rPr>
        <w:t>和网络</w:t>
      </w:r>
      <w:r w:rsidRPr="0099430A">
        <w:rPr>
          <w:rFonts w:eastAsiaTheme="minorEastAsia"/>
        </w:rPr>
        <w:t>标志</w:t>
      </w:r>
      <w:r w:rsidRPr="0099430A">
        <w:rPr>
          <w:rFonts w:eastAsiaTheme="minorEastAsia" w:hint="eastAsia"/>
        </w:rPr>
        <w:t>符（</w:t>
      </w:r>
      <w:r w:rsidRPr="0099430A">
        <w:rPr>
          <w:rFonts w:eastAsiaTheme="minorEastAsia" w:hint="eastAsia"/>
        </w:rPr>
        <w:t>PANID</w:t>
      </w:r>
      <w:r w:rsidRPr="0099430A">
        <w:rPr>
          <w:rFonts w:eastAsiaTheme="minorEastAsia" w:hint="eastAsia"/>
        </w:rPr>
        <w:t>）可</w:t>
      </w:r>
      <w:r w:rsidRPr="0099430A">
        <w:rPr>
          <w:rFonts w:eastAsiaTheme="minorEastAsia"/>
        </w:rPr>
        <w:t>修改</w:t>
      </w:r>
      <w:r w:rsidR="0011150C">
        <w:rPr>
          <w:rFonts w:eastAsiaTheme="minorEastAsia" w:hint="eastAsia"/>
        </w:rPr>
        <w:t>，以便与同一</w:t>
      </w:r>
      <w:r w:rsidR="0011150C">
        <w:rPr>
          <w:rFonts w:eastAsiaTheme="minorEastAsia"/>
        </w:rPr>
        <w:t>网络</w:t>
      </w:r>
      <w:r w:rsidR="0011150C">
        <w:rPr>
          <w:rFonts w:eastAsiaTheme="minorEastAsia" w:hint="eastAsia"/>
        </w:rPr>
        <w:t>协调器通信</w:t>
      </w:r>
      <w:r w:rsidRPr="0099430A">
        <w:rPr>
          <w:rFonts w:eastAsiaTheme="minorEastAsia"/>
        </w:rPr>
        <w:t>；</w:t>
      </w:r>
    </w:p>
    <w:p w14:paraId="3A2093CD" w14:textId="0897B299" w:rsidR="00D974DE" w:rsidRPr="0099430A" w:rsidRDefault="00D974DE" w:rsidP="0099430A">
      <w:pPr>
        <w:pStyle w:val="1"/>
        <w:numPr>
          <w:ilvl w:val="0"/>
          <w:numId w:val="25"/>
        </w:numPr>
        <w:rPr>
          <w:rFonts w:eastAsiaTheme="minorEastAsia"/>
        </w:rPr>
      </w:pPr>
      <w:r>
        <w:rPr>
          <w:rFonts w:eastAsiaTheme="minorEastAsia" w:hint="eastAsia"/>
        </w:rPr>
        <w:t>响应接收</w:t>
      </w:r>
      <w:r>
        <w:rPr>
          <w:rFonts w:eastAsiaTheme="minorEastAsia"/>
        </w:rPr>
        <w:t>组件广播帧</w:t>
      </w:r>
      <w:r w:rsidR="00FF46A5">
        <w:rPr>
          <w:rFonts w:eastAsiaTheme="minorEastAsia" w:hint="eastAsia"/>
        </w:rPr>
        <w:t>，</w:t>
      </w:r>
      <w:r w:rsidR="00FF46A5">
        <w:rPr>
          <w:rFonts w:eastAsiaTheme="minorEastAsia"/>
        </w:rPr>
        <w:t>时间为</w:t>
      </w:r>
      <w:r w:rsidR="00FF46A5">
        <w:rPr>
          <w:rFonts w:eastAsiaTheme="minorEastAsia" w:hint="eastAsia"/>
        </w:rPr>
        <w:t>1/32s</w:t>
      </w:r>
      <w:r>
        <w:rPr>
          <w:rFonts w:eastAsiaTheme="minorEastAsia"/>
        </w:rPr>
        <w:t>；</w:t>
      </w:r>
    </w:p>
    <w:p w14:paraId="1071EFAE" w14:textId="33154FF7" w:rsidR="00A82CA5" w:rsidRDefault="00F11017" w:rsidP="00B60A0B">
      <w:pPr>
        <w:pStyle w:val="1"/>
        <w:numPr>
          <w:ilvl w:val="0"/>
          <w:numId w:val="25"/>
        </w:numPr>
        <w:rPr>
          <w:rFonts w:eastAsiaTheme="minorEastAsia"/>
        </w:rPr>
      </w:pPr>
      <w:r>
        <w:rPr>
          <w:rFonts w:eastAsiaTheme="minorEastAsia" w:hint="eastAsia"/>
        </w:rPr>
        <w:t>数字传感器</w:t>
      </w:r>
      <w:r w:rsidR="00B4488E" w:rsidRPr="00B4488E">
        <w:rPr>
          <w:rFonts w:eastAsiaTheme="minorEastAsia" w:hint="eastAsia"/>
        </w:rPr>
        <w:t>通过</w:t>
      </w:r>
      <w:r w:rsidR="00B4488E" w:rsidRPr="00B4488E">
        <w:rPr>
          <w:rFonts w:eastAsiaTheme="minorEastAsia" w:hint="eastAsia"/>
        </w:rPr>
        <w:t>I2C</w:t>
      </w:r>
      <w:r w:rsidR="00B4488E" w:rsidRPr="00B4488E">
        <w:rPr>
          <w:rFonts w:eastAsiaTheme="minorEastAsia" w:hint="eastAsia"/>
        </w:rPr>
        <w:t>协议与</w:t>
      </w:r>
      <w:r w:rsidR="00B4488E" w:rsidRPr="00B4488E">
        <w:rPr>
          <w:rFonts w:eastAsiaTheme="minorEastAsia"/>
        </w:rPr>
        <w:t>传感器</w:t>
      </w:r>
      <w:r w:rsidR="00B4488E" w:rsidRPr="00B4488E">
        <w:rPr>
          <w:rFonts w:eastAsiaTheme="minorEastAsia" w:hint="eastAsia"/>
        </w:rPr>
        <w:t>通信</w:t>
      </w:r>
      <w:r w:rsidR="00B4488E" w:rsidRPr="00B4488E">
        <w:rPr>
          <w:rFonts w:eastAsiaTheme="minorEastAsia"/>
        </w:rPr>
        <w:t>采集温度</w:t>
      </w:r>
      <w:r w:rsidR="00B4488E" w:rsidRPr="00B4488E">
        <w:rPr>
          <w:rFonts w:eastAsiaTheme="minorEastAsia" w:hint="eastAsia"/>
        </w:rPr>
        <w:t>数据，</w:t>
      </w:r>
      <w:r w:rsidR="00B4488E" w:rsidRPr="00B4488E">
        <w:rPr>
          <w:rFonts w:eastAsiaTheme="minorEastAsia"/>
        </w:rPr>
        <w:t>湿度</w:t>
      </w:r>
      <w:r w:rsidR="00B4488E" w:rsidRPr="00B4488E">
        <w:rPr>
          <w:rFonts w:eastAsiaTheme="minorEastAsia" w:hint="eastAsia"/>
        </w:rPr>
        <w:t>数据</w:t>
      </w:r>
      <w:r w:rsidR="00B4488E" w:rsidRPr="00B4488E">
        <w:rPr>
          <w:rFonts w:eastAsiaTheme="minorEastAsia"/>
        </w:rPr>
        <w:t>，</w:t>
      </w:r>
      <w:r w:rsidR="00B4488E" w:rsidRPr="00B4488E">
        <w:rPr>
          <w:rFonts w:eastAsiaTheme="minorEastAsia"/>
        </w:rPr>
        <w:t>X</w:t>
      </w:r>
      <w:r w:rsidR="00B4488E" w:rsidRPr="00B4488E">
        <w:rPr>
          <w:rFonts w:eastAsiaTheme="minorEastAsia" w:hint="eastAsia"/>
        </w:rPr>
        <w:t>、</w:t>
      </w:r>
      <w:r w:rsidR="00B4488E" w:rsidRPr="00B4488E">
        <w:rPr>
          <w:rFonts w:eastAsiaTheme="minorEastAsia" w:hint="eastAsia"/>
        </w:rPr>
        <w:t>Y</w:t>
      </w:r>
      <w:r w:rsidR="00B4488E" w:rsidRPr="00B4488E">
        <w:rPr>
          <w:rFonts w:eastAsiaTheme="minorEastAsia" w:hint="eastAsia"/>
        </w:rPr>
        <w:t>、</w:t>
      </w:r>
      <w:r w:rsidR="00B4488E" w:rsidRPr="00B4488E">
        <w:rPr>
          <w:rFonts w:eastAsiaTheme="minorEastAsia" w:hint="eastAsia"/>
        </w:rPr>
        <w:t>Z</w:t>
      </w:r>
      <w:r w:rsidR="00B4488E" w:rsidRPr="00B4488E">
        <w:rPr>
          <w:rFonts w:eastAsiaTheme="minorEastAsia"/>
        </w:rPr>
        <w:t>震动</w:t>
      </w:r>
      <w:r w:rsidR="00B4488E" w:rsidRPr="00B4488E">
        <w:rPr>
          <w:rFonts w:eastAsiaTheme="minorEastAsia" w:hint="eastAsia"/>
        </w:rPr>
        <w:t>数据</w:t>
      </w:r>
      <w:r w:rsidR="00B4488E" w:rsidRPr="00B4488E">
        <w:rPr>
          <w:rFonts w:eastAsiaTheme="minorEastAsia"/>
        </w:rPr>
        <w:t>，</w:t>
      </w:r>
      <w:r w:rsidR="00B4488E" w:rsidRPr="00B4488E">
        <w:rPr>
          <w:rFonts w:eastAsiaTheme="minorEastAsia" w:hint="eastAsia"/>
        </w:rPr>
        <w:t>X</w:t>
      </w:r>
      <w:r w:rsidR="00B4488E" w:rsidRPr="00B4488E">
        <w:rPr>
          <w:rFonts w:eastAsiaTheme="minorEastAsia" w:hint="eastAsia"/>
        </w:rPr>
        <w:t>、</w:t>
      </w:r>
      <w:r w:rsidR="00B4488E" w:rsidRPr="00B4488E">
        <w:rPr>
          <w:rFonts w:eastAsiaTheme="minorEastAsia" w:hint="eastAsia"/>
        </w:rPr>
        <w:t>Y</w:t>
      </w:r>
      <w:r w:rsidR="00B4488E" w:rsidRPr="00B4488E">
        <w:rPr>
          <w:rFonts w:eastAsiaTheme="minorEastAsia" w:hint="eastAsia"/>
        </w:rPr>
        <w:t>、</w:t>
      </w:r>
      <w:r w:rsidR="00B4488E" w:rsidRPr="00B4488E">
        <w:rPr>
          <w:rFonts w:eastAsiaTheme="minorEastAsia" w:hint="eastAsia"/>
        </w:rPr>
        <w:t>Z</w:t>
      </w:r>
      <w:r w:rsidR="00B4488E" w:rsidRPr="00B4488E">
        <w:rPr>
          <w:rFonts w:eastAsiaTheme="minorEastAsia"/>
        </w:rPr>
        <w:t>磁场</w:t>
      </w:r>
      <w:r w:rsidR="00B4488E" w:rsidRPr="00B4488E">
        <w:rPr>
          <w:rFonts w:eastAsiaTheme="minorEastAsia" w:hint="eastAsia"/>
        </w:rPr>
        <w:t>强</w:t>
      </w:r>
      <w:r w:rsidR="00B4488E" w:rsidRPr="00B4488E">
        <w:rPr>
          <w:rFonts w:eastAsiaTheme="minorEastAsia"/>
        </w:rPr>
        <w:t>度</w:t>
      </w:r>
      <w:r w:rsidR="00AD5361">
        <w:rPr>
          <w:rFonts w:eastAsiaTheme="minorEastAsia" w:hint="eastAsia"/>
        </w:rPr>
        <w:t>数据</w:t>
      </w:r>
      <w:r w:rsidR="00B4488E" w:rsidRPr="00B4488E">
        <w:rPr>
          <w:rFonts w:eastAsiaTheme="minorEastAsia" w:hint="eastAsia"/>
        </w:rPr>
        <w:t>，共</w:t>
      </w:r>
      <w:r w:rsidR="00B4488E" w:rsidRPr="00B4488E">
        <w:rPr>
          <w:rFonts w:eastAsiaTheme="minorEastAsia" w:hint="eastAsia"/>
        </w:rPr>
        <w:t>8</w:t>
      </w:r>
      <w:r w:rsidR="00B4488E" w:rsidRPr="00B4488E">
        <w:rPr>
          <w:rFonts w:eastAsiaTheme="minorEastAsia" w:hint="eastAsia"/>
        </w:rPr>
        <w:t>组</w:t>
      </w:r>
      <w:r w:rsidR="00B4488E" w:rsidRPr="00B4488E">
        <w:rPr>
          <w:rFonts w:eastAsiaTheme="minorEastAsia"/>
        </w:rPr>
        <w:t>数据</w:t>
      </w:r>
      <w:r w:rsidR="007F7785">
        <w:rPr>
          <w:rFonts w:eastAsiaTheme="minorEastAsia" w:hint="eastAsia"/>
        </w:rPr>
        <w:t>，每</w:t>
      </w:r>
      <w:r w:rsidR="007F7785">
        <w:rPr>
          <w:rFonts w:eastAsiaTheme="minorEastAsia"/>
        </w:rPr>
        <w:t>组数据为</w:t>
      </w:r>
      <w:r w:rsidR="007F7785">
        <w:rPr>
          <w:rFonts w:eastAsiaTheme="minorEastAsia" w:hint="eastAsia"/>
        </w:rPr>
        <w:t>16</w:t>
      </w:r>
      <w:r w:rsidR="007F7785">
        <w:rPr>
          <w:rFonts w:eastAsiaTheme="minorEastAsia"/>
        </w:rPr>
        <w:t>bit</w:t>
      </w:r>
      <w:r w:rsidR="007F7785">
        <w:rPr>
          <w:rFonts w:eastAsiaTheme="minorEastAsia" w:hint="eastAsia"/>
        </w:rPr>
        <w:t>；</w:t>
      </w:r>
    </w:p>
    <w:p w14:paraId="53A986D4" w14:textId="2FB5FB24" w:rsidR="00F11017" w:rsidRDefault="00F11017" w:rsidP="00B60A0B">
      <w:pPr>
        <w:pStyle w:val="1"/>
        <w:numPr>
          <w:ilvl w:val="0"/>
          <w:numId w:val="25"/>
        </w:numPr>
        <w:rPr>
          <w:rFonts w:eastAsiaTheme="minorEastAsia"/>
        </w:rPr>
      </w:pPr>
      <w:r>
        <w:rPr>
          <w:rFonts w:eastAsiaTheme="minorEastAsia" w:hint="eastAsia"/>
        </w:rPr>
        <w:t>模拟传感器</w:t>
      </w:r>
      <w:r>
        <w:rPr>
          <w:rFonts w:eastAsiaTheme="minorEastAsia"/>
        </w:rPr>
        <w:t>需要</w:t>
      </w:r>
      <w:r>
        <w:rPr>
          <w:rFonts w:eastAsiaTheme="minorEastAsia" w:hint="eastAsia"/>
        </w:rPr>
        <w:t>通过</w:t>
      </w:r>
      <w:r>
        <w:rPr>
          <w:rFonts w:eastAsiaTheme="minorEastAsia" w:hint="eastAsia"/>
        </w:rPr>
        <w:t>MCU</w:t>
      </w:r>
      <w:r>
        <w:rPr>
          <w:rFonts w:eastAsiaTheme="minorEastAsia" w:hint="eastAsia"/>
        </w:rPr>
        <w:t>内置</w:t>
      </w:r>
      <w:r>
        <w:rPr>
          <w:rFonts w:eastAsiaTheme="minorEastAsia" w:hint="eastAsia"/>
        </w:rPr>
        <w:t>AD</w:t>
      </w:r>
      <w:r>
        <w:rPr>
          <w:rFonts w:eastAsiaTheme="minorEastAsia" w:hint="eastAsia"/>
        </w:rPr>
        <w:t>进行</w:t>
      </w:r>
      <w:r>
        <w:rPr>
          <w:rFonts w:eastAsiaTheme="minorEastAsia"/>
        </w:rPr>
        <w:t>数据采集；</w:t>
      </w:r>
      <w:bookmarkStart w:id="7" w:name="_GoBack"/>
      <w:bookmarkEnd w:id="7"/>
    </w:p>
    <w:p w14:paraId="164AAC56" w14:textId="433DD247" w:rsidR="007F7785" w:rsidRDefault="007F7785" w:rsidP="00B60A0B">
      <w:pPr>
        <w:pStyle w:val="1"/>
        <w:numPr>
          <w:ilvl w:val="0"/>
          <w:numId w:val="25"/>
        </w:numPr>
        <w:rPr>
          <w:rFonts w:eastAsiaTheme="minorEastAsia"/>
        </w:rPr>
      </w:pPr>
      <w:r>
        <w:rPr>
          <w:rFonts w:eastAsiaTheme="minorEastAsia" w:hint="eastAsia"/>
        </w:rPr>
        <w:t>温度，湿度数据</w:t>
      </w:r>
      <w:r>
        <w:rPr>
          <w:rFonts w:eastAsiaTheme="minorEastAsia"/>
        </w:rPr>
        <w:t>采样率为</w:t>
      </w:r>
      <w:r w:rsidR="009824AE">
        <w:rPr>
          <w:rFonts w:hint="eastAsia"/>
        </w:rPr>
        <w:t>1sps</w:t>
      </w:r>
      <w:r w:rsidR="009824AE">
        <w:rPr>
          <w:rFonts w:eastAsiaTheme="minorEastAsia" w:hint="eastAsia"/>
        </w:rPr>
        <w:t>，</w:t>
      </w:r>
      <w:r w:rsidR="009824AE">
        <w:rPr>
          <w:rFonts w:eastAsiaTheme="minorEastAsia"/>
        </w:rPr>
        <w:t>震</w:t>
      </w:r>
      <w:r w:rsidR="009824AE">
        <w:rPr>
          <w:rFonts w:eastAsiaTheme="minorEastAsia" w:hint="eastAsia"/>
        </w:rPr>
        <w:t>动</w:t>
      </w:r>
      <w:r w:rsidR="009824AE">
        <w:rPr>
          <w:rFonts w:eastAsiaTheme="minorEastAsia" w:hint="eastAsia"/>
        </w:rPr>
        <w:t>/</w:t>
      </w:r>
      <w:r w:rsidR="009824AE">
        <w:rPr>
          <w:rFonts w:eastAsiaTheme="minorEastAsia" w:hint="eastAsia"/>
        </w:rPr>
        <w:t>磁场</w:t>
      </w:r>
      <w:r w:rsidR="00986D98">
        <w:rPr>
          <w:rFonts w:eastAsiaTheme="minorEastAsia" w:hint="eastAsia"/>
        </w:rPr>
        <w:t>每</w:t>
      </w:r>
      <w:r w:rsidR="00986D98">
        <w:rPr>
          <w:rFonts w:eastAsiaTheme="minorEastAsia"/>
        </w:rPr>
        <w:t>轴</w:t>
      </w:r>
      <w:r w:rsidR="00986D98">
        <w:rPr>
          <w:rFonts w:eastAsiaTheme="minorEastAsia" w:hint="eastAsia"/>
        </w:rPr>
        <w:t>（如</w:t>
      </w:r>
      <w:r w:rsidR="00986D98">
        <w:rPr>
          <w:rFonts w:eastAsiaTheme="minorEastAsia" w:hint="eastAsia"/>
        </w:rPr>
        <w:t>X</w:t>
      </w:r>
      <w:r w:rsidR="00986D98">
        <w:rPr>
          <w:rFonts w:eastAsiaTheme="minorEastAsia" w:hint="eastAsia"/>
        </w:rPr>
        <w:t>轴）数据</w:t>
      </w:r>
      <w:r w:rsidR="00986D98">
        <w:rPr>
          <w:rFonts w:eastAsiaTheme="minorEastAsia"/>
        </w:rPr>
        <w:t>采样率为</w:t>
      </w:r>
      <w:r w:rsidR="00986D98">
        <w:rPr>
          <w:rFonts w:eastAsiaTheme="minorEastAsia" w:hint="eastAsia"/>
        </w:rPr>
        <w:t>1</w:t>
      </w:r>
      <w:r w:rsidR="00986D98">
        <w:rPr>
          <w:rFonts w:eastAsiaTheme="minorEastAsia"/>
        </w:rPr>
        <w:t>000sps</w:t>
      </w:r>
      <w:r w:rsidR="00986D98">
        <w:rPr>
          <w:rFonts w:eastAsiaTheme="minorEastAsia" w:hint="eastAsia"/>
        </w:rPr>
        <w:t>；</w:t>
      </w:r>
    </w:p>
    <w:p w14:paraId="678A678A" w14:textId="665763F9" w:rsidR="00130776" w:rsidRDefault="00130776" w:rsidP="00B60A0B">
      <w:pPr>
        <w:pStyle w:val="1"/>
        <w:numPr>
          <w:ilvl w:val="0"/>
          <w:numId w:val="25"/>
        </w:numPr>
        <w:rPr>
          <w:rFonts w:eastAsiaTheme="minorEastAsia"/>
        </w:rPr>
      </w:pPr>
      <w:r>
        <w:rPr>
          <w:rFonts w:eastAsiaTheme="minorEastAsia" w:hint="eastAsia"/>
        </w:rPr>
        <w:t>8</w:t>
      </w:r>
      <w:r>
        <w:rPr>
          <w:rFonts w:eastAsiaTheme="minorEastAsia" w:hint="eastAsia"/>
        </w:rPr>
        <w:t>组</w:t>
      </w:r>
      <w:r>
        <w:rPr>
          <w:rFonts w:eastAsiaTheme="minorEastAsia"/>
        </w:rPr>
        <w:t>数据进行组帧，</w:t>
      </w:r>
      <w:r>
        <w:rPr>
          <w:rFonts w:eastAsiaTheme="minorEastAsia" w:hint="eastAsia"/>
        </w:rPr>
        <w:t>通过</w:t>
      </w:r>
      <w:r>
        <w:rPr>
          <w:rFonts w:eastAsiaTheme="minorEastAsia"/>
        </w:rPr>
        <w:t>无线</w:t>
      </w:r>
      <w:r>
        <w:rPr>
          <w:rFonts w:eastAsiaTheme="minorEastAsia" w:hint="eastAsia"/>
        </w:rPr>
        <w:t>发送</w:t>
      </w:r>
      <w:r>
        <w:rPr>
          <w:rFonts w:eastAsiaTheme="minorEastAsia"/>
        </w:rPr>
        <w:t>给</w:t>
      </w:r>
      <w:r w:rsidR="003E7E51">
        <w:rPr>
          <w:rFonts w:eastAsiaTheme="minorEastAsia" w:hint="eastAsia"/>
        </w:rPr>
        <w:t>接收</w:t>
      </w:r>
      <w:r w:rsidR="003E7E51">
        <w:rPr>
          <w:rFonts w:eastAsiaTheme="minorEastAsia"/>
        </w:rPr>
        <w:t>组件</w:t>
      </w:r>
      <w:r w:rsidR="003E7E51">
        <w:rPr>
          <w:rFonts w:eastAsiaTheme="minorEastAsia" w:hint="eastAsia"/>
        </w:rPr>
        <w:t>（</w:t>
      </w:r>
      <w:r w:rsidR="003E7E51">
        <w:rPr>
          <w:rFonts w:eastAsiaTheme="minorEastAsia"/>
        </w:rPr>
        <w:t>协调器</w:t>
      </w:r>
      <w:r w:rsidR="003E7E51">
        <w:rPr>
          <w:rFonts w:eastAsiaTheme="minorEastAsia" w:hint="eastAsia"/>
        </w:rPr>
        <w:t>）</w:t>
      </w:r>
      <w:r>
        <w:rPr>
          <w:rFonts w:eastAsiaTheme="minorEastAsia"/>
        </w:rPr>
        <w:t>；</w:t>
      </w:r>
    </w:p>
    <w:p w14:paraId="1A91C8A6" w14:textId="33C0D583" w:rsidR="0036793E" w:rsidRPr="00B60A0B" w:rsidRDefault="0036793E" w:rsidP="00B60A0B">
      <w:pPr>
        <w:pStyle w:val="1"/>
        <w:numPr>
          <w:ilvl w:val="0"/>
          <w:numId w:val="25"/>
        </w:numPr>
        <w:rPr>
          <w:rFonts w:eastAsiaTheme="minorEastAsia"/>
        </w:rPr>
      </w:pPr>
      <w:r>
        <w:rPr>
          <w:rFonts w:eastAsiaTheme="minorEastAsia" w:hint="eastAsia"/>
        </w:rPr>
        <w:t>协议</w:t>
      </w:r>
      <w:r>
        <w:rPr>
          <w:rFonts w:eastAsiaTheme="minorEastAsia"/>
        </w:rPr>
        <w:t>可自定；</w:t>
      </w:r>
    </w:p>
    <w:p w14:paraId="709B7BDC" w14:textId="24A74100" w:rsidR="00AC3EE2" w:rsidRPr="007C50B4" w:rsidRDefault="00FD10C9" w:rsidP="00B81EE3">
      <w:pPr>
        <w:pStyle w:val="5"/>
        <w:rPr>
          <w:rFonts w:asciiTheme="majorEastAsia" w:eastAsiaTheme="majorEastAsia" w:hAnsiTheme="majorEastAsia"/>
        </w:rPr>
      </w:pPr>
      <w:r w:rsidRPr="007C50B4">
        <w:rPr>
          <w:rFonts w:asciiTheme="majorEastAsia" w:eastAsiaTheme="majorEastAsia" w:hAnsiTheme="majorEastAsia" w:hint="eastAsia"/>
        </w:rPr>
        <w:lastRenderedPageBreak/>
        <w:t>流程图</w:t>
      </w:r>
    </w:p>
    <w:p w14:paraId="6CC73C74" w14:textId="3BE938ED" w:rsidR="0028560F" w:rsidRPr="0028560F" w:rsidRDefault="00976999" w:rsidP="00300681">
      <w:pPr>
        <w:pStyle w:val="1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 w:hint="eastAsia"/>
        </w:rPr>
        <w:t xml:space="preserve"> </w:t>
      </w:r>
      <w:r w:rsidR="007C50B4">
        <w:rPr>
          <w:rFonts w:eastAsiaTheme="minorEastAsia"/>
        </w:rPr>
        <w:tab/>
      </w:r>
      <w:r w:rsidR="007944ED">
        <w:object w:dxaOrig="7351" w:dyaOrig="10531" w14:anchorId="46414525">
          <v:shape id="_x0000_i1026" type="#_x0000_t75" style="width:284.75pt;height:408.6pt" o:ole="">
            <v:imagedata r:id="rId10" o:title=""/>
          </v:shape>
          <o:OLEObject Type="Embed" ProgID="Visio.Drawing.15" ShapeID="_x0000_i1026" DrawAspect="Content" ObjectID="_1617014008" r:id="rId11"/>
        </w:object>
      </w:r>
    </w:p>
    <w:p w14:paraId="0A392852" w14:textId="6C2521D8" w:rsidR="00C47284" w:rsidRPr="00C47284" w:rsidRDefault="00114223" w:rsidP="00C47284">
      <w:pPr>
        <w:pStyle w:val="40"/>
        <w:ind w:left="988" w:hangingChars="410" w:hanging="988"/>
        <w:rPr>
          <w:rFonts w:eastAsiaTheme="minorEastAsia"/>
        </w:rPr>
      </w:pPr>
      <w:r>
        <w:rPr>
          <w:rFonts w:eastAsiaTheme="minorEastAsia" w:hint="eastAsia"/>
        </w:rPr>
        <w:t>接收</w:t>
      </w:r>
      <w:r>
        <w:rPr>
          <w:rFonts w:eastAsiaTheme="minorEastAsia"/>
        </w:rPr>
        <w:t>组件</w:t>
      </w:r>
    </w:p>
    <w:p w14:paraId="6C67C0D0" w14:textId="1DD83C16" w:rsidR="007E4A8B" w:rsidRDefault="007E4A8B" w:rsidP="007E4A8B">
      <w:pPr>
        <w:pStyle w:val="5"/>
        <w:rPr>
          <w:rFonts w:eastAsiaTheme="minorEastAsia"/>
        </w:rPr>
      </w:pPr>
      <w:r>
        <w:rPr>
          <w:rFonts w:eastAsiaTheme="minorEastAsia" w:hint="eastAsia"/>
        </w:rPr>
        <w:t>功能</w:t>
      </w:r>
      <w:r>
        <w:rPr>
          <w:rFonts w:eastAsiaTheme="minorEastAsia"/>
        </w:rPr>
        <w:t>要求</w:t>
      </w:r>
    </w:p>
    <w:p w14:paraId="740C983C" w14:textId="0C3EA4DC" w:rsidR="002F0AF8" w:rsidRDefault="00AF70C2" w:rsidP="009E1477">
      <w:pPr>
        <w:pStyle w:val="a5"/>
        <w:numPr>
          <w:ilvl w:val="0"/>
          <w:numId w:val="38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硬件</w:t>
      </w:r>
      <w:r w:rsidR="009E1477" w:rsidRPr="00D333C7">
        <w:rPr>
          <w:rFonts w:asciiTheme="minorEastAsia" w:eastAsiaTheme="minorEastAsia" w:hAnsiTheme="minorEastAsia" w:hint="eastAsia"/>
        </w:rPr>
        <w:t>初始</w:t>
      </w:r>
      <w:r w:rsidR="009E1477" w:rsidRPr="00D333C7">
        <w:rPr>
          <w:rFonts w:asciiTheme="minorEastAsia" w:eastAsiaTheme="minorEastAsia" w:hAnsiTheme="minorEastAsia"/>
        </w:rPr>
        <w:t>化配置</w:t>
      </w:r>
    </w:p>
    <w:p w14:paraId="420A58E6" w14:textId="7DF508C0" w:rsidR="00455355" w:rsidRDefault="00455355" w:rsidP="00455355">
      <w:pPr>
        <w:pStyle w:val="1"/>
        <w:numPr>
          <w:ilvl w:val="0"/>
          <w:numId w:val="38"/>
        </w:numPr>
        <w:rPr>
          <w:rFonts w:eastAsiaTheme="minorEastAsia"/>
        </w:rPr>
      </w:pPr>
      <w:r w:rsidRPr="0099430A">
        <w:rPr>
          <w:rFonts w:eastAsiaTheme="minorEastAsia" w:hint="eastAsia"/>
        </w:rPr>
        <w:t>Zig</w:t>
      </w:r>
      <w:r w:rsidRPr="0099430A">
        <w:rPr>
          <w:rFonts w:eastAsiaTheme="minorEastAsia"/>
        </w:rPr>
        <w:t>Bee</w:t>
      </w:r>
      <w:r w:rsidRPr="0099430A">
        <w:rPr>
          <w:rFonts w:eastAsiaTheme="minorEastAsia" w:hint="eastAsia"/>
        </w:rPr>
        <w:t>通信</w:t>
      </w:r>
      <w:r w:rsidRPr="0099430A">
        <w:rPr>
          <w:rFonts w:eastAsiaTheme="minorEastAsia"/>
        </w:rPr>
        <w:t>功能</w:t>
      </w:r>
      <w:r w:rsidRPr="0099430A">
        <w:rPr>
          <w:rFonts w:eastAsiaTheme="minorEastAsia" w:hint="eastAsia"/>
        </w:rPr>
        <w:t>，配置</w:t>
      </w:r>
      <w:r w:rsidRPr="0099430A">
        <w:rPr>
          <w:rFonts w:eastAsiaTheme="minorEastAsia"/>
        </w:rPr>
        <w:t>为</w:t>
      </w:r>
      <w:r w:rsidR="003631F5">
        <w:rPr>
          <w:rFonts w:eastAsiaTheme="minorEastAsia" w:hint="eastAsia"/>
        </w:rPr>
        <w:t>协调器</w:t>
      </w:r>
      <w:r w:rsidRPr="0099430A">
        <w:rPr>
          <w:rFonts w:eastAsiaTheme="minorEastAsia" w:hint="eastAsia"/>
        </w:rPr>
        <w:t>；</w:t>
      </w:r>
    </w:p>
    <w:p w14:paraId="3A317F71" w14:textId="2C5F280F" w:rsidR="00455355" w:rsidRPr="006D04BB" w:rsidRDefault="00FA0F88" w:rsidP="009E1477">
      <w:pPr>
        <w:pStyle w:val="a5"/>
        <w:numPr>
          <w:ilvl w:val="0"/>
          <w:numId w:val="38"/>
        </w:numPr>
        <w:rPr>
          <w:rFonts w:asciiTheme="minorEastAsia" w:eastAsiaTheme="minorEastAsia" w:hAnsiTheme="minorEastAsia"/>
        </w:rPr>
      </w:pPr>
      <w:r w:rsidRPr="0099430A">
        <w:rPr>
          <w:rFonts w:eastAsiaTheme="minorEastAsia" w:hint="eastAsia"/>
        </w:rPr>
        <w:t>信道</w:t>
      </w:r>
      <w:r w:rsidRPr="0099430A">
        <w:rPr>
          <w:rFonts w:eastAsiaTheme="minorEastAsia" w:hint="eastAsia"/>
        </w:rPr>
        <w:t>(</w:t>
      </w:r>
      <w:r w:rsidRPr="0099430A">
        <w:rPr>
          <w:rFonts w:eastAsiaTheme="minorEastAsia"/>
        </w:rPr>
        <w:t>Channel</w:t>
      </w:r>
      <w:r w:rsidRPr="0099430A">
        <w:rPr>
          <w:rFonts w:eastAsiaTheme="minorEastAsia" w:hint="eastAsia"/>
        </w:rPr>
        <w:t>)</w:t>
      </w:r>
      <w:r w:rsidRPr="0099430A">
        <w:rPr>
          <w:rFonts w:eastAsiaTheme="minorEastAsia" w:hint="eastAsia"/>
        </w:rPr>
        <w:t>和网络</w:t>
      </w:r>
      <w:r w:rsidRPr="0099430A">
        <w:rPr>
          <w:rFonts w:eastAsiaTheme="minorEastAsia"/>
        </w:rPr>
        <w:t>标志</w:t>
      </w:r>
      <w:r w:rsidRPr="0099430A">
        <w:rPr>
          <w:rFonts w:eastAsiaTheme="minorEastAsia" w:hint="eastAsia"/>
        </w:rPr>
        <w:t>符（</w:t>
      </w:r>
      <w:r w:rsidRPr="0099430A">
        <w:rPr>
          <w:rFonts w:eastAsiaTheme="minorEastAsia" w:hint="eastAsia"/>
        </w:rPr>
        <w:t>PANID</w:t>
      </w:r>
      <w:r w:rsidRPr="0099430A">
        <w:rPr>
          <w:rFonts w:eastAsiaTheme="minorEastAsia" w:hint="eastAsia"/>
        </w:rPr>
        <w:t>）可</w:t>
      </w:r>
      <w:r w:rsidRPr="0099430A">
        <w:rPr>
          <w:rFonts w:eastAsiaTheme="minorEastAsia"/>
        </w:rPr>
        <w:t>修改</w:t>
      </w:r>
      <w:r>
        <w:rPr>
          <w:rFonts w:eastAsiaTheme="minorEastAsia" w:hint="eastAsia"/>
        </w:rPr>
        <w:t>，使</w:t>
      </w:r>
      <w:r>
        <w:rPr>
          <w:rFonts w:eastAsiaTheme="minorEastAsia"/>
        </w:rPr>
        <w:t>同一网络的</w:t>
      </w:r>
      <w:r>
        <w:rPr>
          <w:rFonts w:eastAsiaTheme="minorEastAsia" w:hint="eastAsia"/>
        </w:rPr>
        <w:t>8</w:t>
      </w:r>
      <w:r>
        <w:rPr>
          <w:rFonts w:eastAsiaTheme="minorEastAsia" w:hint="eastAsia"/>
        </w:rPr>
        <w:t>终端</w:t>
      </w:r>
      <w:r>
        <w:rPr>
          <w:rFonts w:eastAsiaTheme="minorEastAsia"/>
        </w:rPr>
        <w:t>设备</w:t>
      </w:r>
      <w:r>
        <w:rPr>
          <w:rFonts w:eastAsiaTheme="minorEastAsia" w:hint="eastAsia"/>
        </w:rPr>
        <w:t>（即</w:t>
      </w:r>
      <w:r>
        <w:rPr>
          <w:rFonts w:eastAsiaTheme="minorEastAsia"/>
        </w:rPr>
        <w:t>传感组件</w:t>
      </w:r>
      <w:r>
        <w:rPr>
          <w:rFonts w:eastAsiaTheme="minorEastAsia" w:hint="eastAsia"/>
        </w:rPr>
        <w:t>）加入</w:t>
      </w:r>
      <w:r>
        <w:rPr>
          <w:rFonts w:eastAsiaTheme="minorEastAsia"/>
        </w:rPr>
        <w:t>该网络；</w:t>
      </w:r>
    </w:p>
    <w:p w14:paraId="54963CAC" w14:textId="408799DA" w:rsidR="00444503" w:rsidRPr="00444503" w:rsidRDefault="006D04BB" w:rsidP="00444503">
      <w:pPr>
        <w:pStyle w:val="a5"/>
        <w:numPr>
          <w:ilvl w:val="0"/>
          <w:numId w:val="38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周期向</w:t>
      </w:r>
      <w:r>
        <w:rPr>
          <w:rFonts w:asciiTheme="minorEastAsia" w:eastAsiaTheme="minorEastAsia" w:hAnsiTheme="minorEastAsia"/>
        </w:rPr>
        <w:t>同一网络的</w:t>
      </w:r>
      <w:r>
        <w:rPr>
          <w:rFonts w:asciiTheme="minorEastAsia" w:eastAsiaTheme="minorEastAsia" w:hAnsiTheme="minorEastAsia" w:hint="eastAsia"/>
        </w:rPr>
        <w:t>8组</w:t>
      </w:r>
      <w:r>
        <w:rPr>
          <w:rFonts w:asciiTheme="minorEastAsia" w:eastAsiaTheme="minorEastAsia" w:hAnsiTheme="minorEastAsia"/>
        </w:rPr>
        <w:t>传感器组件发送</w:t>
      </w:r>
      <w:r>
        <w:rPr>
          <w:rFonts w:asciiTheme="minorEastAsia" w:eastAsiaTheme="minorEastAsia" w:hAnsiTheme="minorEastAsia" w:hint="eastAsia"/>
        </w:rPr>
        <w:t>带有时间戳</w:t>
      </w:r>
      <w:r>
        <w:rPr>
          <w:rFonts w:asciiTheme="minorEastAsia" w:eastAsiaTheme="minorEastAsia" w:hAnsiTheme="minorEastAsia"/>
        </w:rPr>
        <w:t>的广播帧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/>
        </w:rPr>
        <w:t>该周期为</w:t>
      </w:r>
      <w:r>
        <w:rPr>
          <w:rFonts w:asciiTheme="minorEastAsia" w:eastAsiaTheme="minorEastAsia" w:hAnsiTheme="minorEastAsia" w:hint="eastAsia"/>
        </w:rPr>
        <w:t>0.25</w:t>
      </w:r>
      <w:r>
        <w:rPr>
          <w:rFonts w:asciiTheme="minorEastAsia" w:eastAsiaTheme="minorEastAsia" w:hAnsiTheme="minorEastAsia"/>
        </w:rPr>
        <w:t>s</w:t>
      </w:r>
      <w:r>
        <w:rPr>
          <w:rFonts w:asciiTheme="minorEastAsia" w:eastAsiaTheme="minorEastAsia" w:hAnsiTheme="minorEastAsia" w:hint="eastAsia"/>
        </w:rPr>
        <w:t>；</w:t>
      </w:r>
    </w:p>
    <w:p w14:paraId="65D5A993" w14:textId="266D12C7" w:rsidR="006D04BB" w:rsidRDefault="007B08CD" w:rsidP="009E1477">
      <w:pPr>
        <w:pStyle w:val="a5"/>
        <w:numPr>
          <w:ilvl w:val="0"/>
          <w:numId w:val="38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与PC机</w:t>
      </w:r>
      <w:r>
        <w:rPr>
          <w:rFonts w:asciiTheme="minorEastAsia" w:eastAsiaTheme="minorEastAsia" w:hAnsiTheme="minorEastAsia"/>
        </w:rPr>
        <w:t>进行串口通信</w:t>
      </w:r>
      <w:r>
        <w:rPr>
          <w:rFonts w:asciiTheme="minorEastAsia" w:eastAsiaTheme="minorEastAsia" w:hAnsiTheme="minorEastAsia" w:hint="eastAsia"/>
        </w:rPr>
        <w:t>，将收</w:t>
      </w:r>
      <w:r>
        <w:rPr>
          <w:rFonts w:asciiTheme="minorEastAsia" w:eastAsiaTheme="minorEastAsia" w:hAnsiTheme="minorEastAsia"/>
        </w:rPr>
        <w:t>到</w:t>
      </w:r>
      <w:r>
        <w:rPr>
          <w:rFonts w:asciiTheme="minorEastAsia" w:eastAsiaTheme="minorEastAsia" w:hAnsiTheme="minorEastAsia" w:hint="eastAsia"/>
        </w:rPr>
        <w:t>的传感器</w:t>
      </w:r>
      <w:r>
        <w:rPr>
          <w:rFonts w:asciiTheme="minorEastAsia" w:eastAsiaTheme="minorEastAsia" w:hAnsiTheme="minorEastAsia"/>
        </w:rPr>
        <w:t>组件</w:t>
      </w:r>
      <w:r>
        <w:rPr>
          <w:rFonts w:asciiTheme="minorEastAsia" w:eastAsiaTheme="minorEastAsia" w:hAnsiTheme="minorEastAsia" w:hint="eastAsia"/>
        </w:rPr>
        <w:t>数据</w:t>
      </w:r>
      <w:r w:rsidR="00002E96">
        <w:rPr>
          <w:rFonts w:asciiTheme="minorEastAsia" w:eastAsiaTheme="minorEastAsia" w:hAnsiTheme="minorEastAsia" w:hint="eastAsia"/>
        </w:rPr>
        <w:t>实时</w:t>
      </w:r>
      <w:r>
        <w:rPr>
          <w:rFonts w:asciiTheme="minorEastAsia" w:eastAsiaTheme="minorEastAsia" w:hAnsiTheme="minorEastAsia"/>
        </w:rPr>
        <w:t>准确无误</w:t>
      </w:r>
      <w:r>
        <w:rPr>
          <w:rFonts w:asciiTheme="minorEastAsia" w:eastAsiaTheme="minorEastAsia" w:hAnsiTheme="minorEastAsia" w:hint="eastAsia"/>
        </w:rPr>
        <w:t>传送</w:t>
      </w:r>
      <w:r>
        <w:rPr>
          <w:rFonts w:asciiTheme="minorEastAsia" w:eastAsiaTheme="minorEastAsia" w:hAnsiTheme="minorEastAsia"/>
        </w:rPr>
        <w:t>给</w:t>
      </w:r>
      <w:r>
        <w:rPr>
          <w:rFonts w:asciiTheme="minorEastAsia" w:eastAsiaTheme="minorEastAsia" w:hAnsiTheme="minorEastAsia" w:hint="eastAsia"/>
        </w:rPr>
        <w:t>PC机</w:t>
      </w:r>
      <w:r w:rsidR="00C9177E">
        <w:rPr>
          <w:rFonts w:asciiTheme="minorEastAsia" w:eastAsiaTheme="minorEastAsia" w:hAnsiTheme="minorEastAsia" w:hint="eastAsia"/>
        </w:rPr>
        <w:t>，</w:t>
      </w:r>
      <w:r w:rsidR="00C9177E">
        <w:rPr>
          <w:rFonts w:asciiTheme="minorEastAsia" w:eastAsiaTheme="minorEastAsia" w:hAnsiTheme="minorEastAsia"/>
        </w:rPr>
        <w:t>波特率暂定；</w:t>
      </w:r>
    </w:p>
    <w:p w14:paraId="2D261A90" w14:textId="1A855DA4" w:rsidR="00444503" w:rsidRDefault="00444503" w:rsidP="009E1477">
      <w:pPr>
        <w:pStyle w:val="a5"/>
        <w:numPr>
          <w:ilvl w:val="0"/>
          <w:numId w:val="38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无线</w:t>
      </w:r>
      <w:r>
        <w:rPr>
          <w:rFonts w:asciiTheme="minorEastAsia" w:eastAsiaTheme="minorEastAsia" w:hAnsiTheme="minorEastAsia"/>
        </w:rPr>
        <w:t>协议和串口协议可</w:t>
      </w:r>
      <w:r>
        <w:rPr>
          <w:rFonts w:asciiTheme="minorEastAsia" w:eastAsiaTheme="minorEastAsia" w:hAnsiTheme="minorEastAsia" w:hint="eastAsia"/>
        </w:rPr>
        <w:t>自定</w:t>
      </w:r>
      <w:r>
        <w:rPr>
          <w:rFonts w:asciiTheme="minorEastAsia" w:eastAsiaTheme="minorEastAsia" w:hAnsiTheme="minorEastAsia"/>
        </w:rPr>
        <w:t>；</w:t>
      </w:r>
    </w:p>
    <w:p w14:paraId="124E11A4" w14:textId="4636A647" w:rsidR="00D85BCA" w:rsidRPr="00D333C7" w:rsidRDefault="00D85BCA" w:rsidP="009E1477">
      <w:pPr>
        <w:pStyle w:val="a5"/>
        <w:numPr>
          <w:ilvl w:val="0"/>
          <w:numId w:val="38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网路时间</w:t>
      </w:r>
      <w:r>
        <w:rPr>
          <w:rFonts w:asciiTheme="minorEastAsia" w:eastAsiaTheme="minorEastAsia" w:hAnsiTheme="minorEastAsia"/>
        </w:rPr>
        <w:t>需要同步；</w:t>
      </w:r>
    </w:p>
    <w:p w14:paraId="5322248F" w14:textId="5FE151E5" w:rsidR="003D54E9" w:rsidRDefault="00222303" w:rsidP="003D54E9">
      <w:pPr>
        <w:pStyle w:val="5"/>
      </w:pPr>
      <w:r w:rsidRPr="003D54E9">
        <w:rPr>
          <w:rFonts w:eastAsiaTheme="minorEastAsia" w:hint="eastAsia"/>
        </w:rPr>
        <w:t>流程</w:t>
      </w:r>
      <w:r w:rsidRPr="003D54E9">
        <w:rPr>
          <w:rFonts w:eastAsiaTheme="minorEastAsia"/>
        </w:rPr>
        <w:t>图</w:t>
      </w:r>
    </w:p>
    <w:p w14:paraId="48044FB5" w14:textId="27060C64" w:rsidR="00850412" w:rsidRPr="00222303" w:rsidRDefault="007944ED" w:rsidP="002F0AF8">
      <w:pPr>
        <w:pStyle w:val="a5"/>
      </w:pPr>
      <w:r>
        <w:object w:dxaOrig="8850" w:dyaOrig="9706" w14:anchorId="3EE982EB">
          <v:shape id="_x0000_i1027" type="#_x0000_t75" style="width:376.35pt;height:412.35pt" o:ole="">
            <v:imagedata r:id="rId12" o:title=""/>
          </v:shape>
          <o:OLEObject Type="Embed" ProgID="Visio.Drawing.15" ShapeID="_x0000_i1027" DrawAspect="Content" ObjectID="_1617014009" r:id="rId13"/>
        </w:object>
      </w:r>
    </w:p>
    <w:p w14:paraId="66DDAB6F" w14:textId="7D52ECD7" w:rsidR="00557828" w:rsidRDefault="00AC6D2C" w:rsidP="00557828">
      <w:pPr>
        <w:pStyle w:val="40"/>
        <w:ind w:left="988" w:hanging="988"/>
      </w:pPr>
      <w:r>
        <w:t>PC</w:t>
      </w:r>
      <w:r>
        <w:rPr>
          <w:rFonts w:hint="eastAsia"/>
        </w:rPr>
        <w:t>端</w:t>
      </w:r>
      <w:r>
        <w:t>监控</w:t>
      </w:r>
    </w:p>
    <w:p w14:paraId="6A3DCC30" w14:textId="24ED9FD7" w:rsidR="00823BE1" w:rsidRPr="00437E45" w:rsidRDefault="00823BE1" w:rsidP="00823BE1">
      <w:pPr>
        <w:pStyle w:val="a5"/>
        <w:rPr>
          <w:rFonts w:asciiTheme="minorEastAsia" w:eastAsiaTheme="minorEastAsia" w:hAnsiTheme="minorEastAsia"/>
        </w:rPr>
      </w:pPr>
      <w:r w:rsidRPr="00437E45">
        <w:rPr>
          <w:rFonts w:asciiTheme="minorEastAsia" w:eastAsiaTheme="minorEastAsia" w:hAnsiTheme="minorEastAsia" w:hint="eastAsia"/>
        </w:rPr>
        <w:t>PC</w:t>
      </w:r>
      <w:r w:rsidR="00437E45" w:rsidRPr="00437E45">
        <w:rPr>
          <w:rFonts w:asciiTheme="minorEastAsia" w:eastAsiaTheme="minorEastAsia" w:hAnsiTheme="minorEastAsia" w:hint="eastAsia"/>
        </w:rPr>
        <w:t>端</w:t>
      </w:r>
      <w:r w:rsidR="002D404C">
        <w:rPr>
          <w:rFonts w:asciiTheme="minorEastAsia" w:eastAsiaTheme="minorEastAsia" w:hAnsiTheme="minorEastAsia" w:hint="eastAsia"/>
        </w:rPr>
        <w:t>监控</w:t>
      </w:r>
      <w:r w:rsidR="002D404C">
        <w:rPr>
          <w:rFonts w:asciiTheme="minorEastAsia" w:eastAsiaTheme="minorEastAsia" w:hAnsiTheme="minorEastAsia"/>
        </w:rPr>
        <w:t>主要实现</w:t>
      </w:r>
      <w:r w:rsidR="002D404C">
        <w:rPr>
          <w:rFonts w:asciiTheme="minorEastAsia" w:eastAsiaTheme="minorEastAsia" w:hAnsiTheme="minorEastAsia" w:hint="eastAsia"/>
        </w:rPr>
        <w:t>各数据存储</w:t>
      </w:r>
      <w:r w:rsidR="002D404C">
        <w:rPr>
          <w:rFonts w:asciiTheme="minorEastAsia" w:eastAsiaTheme="minorEastAsia" w:hAnsiTheme="minorEastAsia"/>
        </w:rPr>
        <w:t>和</w:t>
      </w:r>
      <w:r w:rsidR="002D404C">
        <w:rPr>
          <w:rFonts w:asciiTheme="minorEastAsia" w:eastAsiaTheme="minorEastAsia" w:hAnsiTheme="minorEastAsia" w:hint="eastAsia"/>
        </w:rPr>
        <w:t>显示</w:t>
      </w:r>
      <w:r w:rsidR="002D404C">
        <w:rPr>
          <w:rFonts w:asciiTheme="minorEastAsia" w:eastAsiaTheme="minorEastAsia" w:hAnsiTheme="minorEastAsia"/>
        </w:rPr>
        <w:t>。</w:t>
      </w:r>
    </w:p>
    <w:p w14:paraId="47EE2852" w14:textId="1C868B13" w:rsidR="00557828" w:rsidRPr="00557828" w:rsidRDefault="00557828" w:rsidP="00557828">
      <w:pPr>
        <w:pStyle w:val="5"/>
        <w:rPr>
          <w:rFonts w:eastAsiaTheme="minorEastAsia"/>
        </w:rPr>
      </w:pPr>
    </w:p>
    <w:p w14:paraId="543F71F5" w14:textId="33EB7BE3" w:rsidR="00722A5B" w:rsidRPr="008F6286" w:rsidRDefault="00722A5B" w:rsidP="00AC6D2C">
      <w:pPr>
        <w:pStyle w:val="40"/>
        <w:ind w:left="988" w:hanging="988"/>
      </w:pPr>
      <w:r w:rsidRPr="008F6286">
        <w:t>设计约束</w:t>
      </w:r>
    </w:p>
    <w:p w14:paraId="12EE7DCE" w14:textId="79B97844" w:rsidR="00AC3EE2" w:rsidRDefault="00A02431" w:rsidP="00A02431">
      <w:pPr>
        <w:pStyle w:val="a6"/>
        <w:ind w:firstLine="420"/>
        <w:rPr>
          <w:rFonts w:eastAsiaTheme="minorEastAsia"/>
        </w:rPr>
      </w:pPr>
      <w:r>
        <w:rPr>
          <w:rFonts w:eastAsiaTheme="minorEastAsia" w:hint="eastAsia"/>
        </w:rPr>
        <w:t>接收</w:t>
      </w:r>
      <w:r>
        <w:rPr>
          <w:rFonts w:eastAsiaTheme="minorEastAsia"/>
        </w:rPr>
        <w:t>组件和传感组件</w:t>
      </w:r>
      <w:r w:rsidR="00D0773C" w:rsidRPr="008F6286">
        <w:rPr>
          <w:rFonts w:eastAsiaTheme="minorEastAsia"/>
        </w:rPr>
        <w:t>应用软件采用</w:t>
      </w:r>
      <w:r w:rsidR="00D0773C" w:rsidRPr="008F6286">
        <w:rPr>
          <w:rFonts w:eastAsiaTheme="minorEastAsia"/>
        </w:rPr>
        <w:t>C</w:t>
      </w:r>
      <w:r w:rsidR="00D0773C" w:rsidRPr="008F6286">
        <w:rPr>
          <w:rFonts w:eastAsiaTheme="minorEastAsia"/>
        </w:rPr>
        <w:t>语言开发，编译</w:t>
      </w:r>
      <w:r w:rsidR="00D0773C">
        <w:rPr>
          <w:rFonts w:eastAsiaTheme="minorEastAsia" w:hint="eastAsia"/>
        </w:rPr>
        <w:t>目标文件通过仿真器</w:t>
      </w:r>
      <w:r w:rsidR="00D0773C">
        <w:rPr>
          <w:rFonts w:eastAsiaTheme="minorEastAsia" w:hint="eastAsia"/>
        </w:rPr>
        <w:t>ULINK</w:t>
      </w:r>
      <w:r w:rsidR="00D0773C">
        <w:rPr>
          <w:rFonts w:eastAsiaTheme="minorEastAsia" w:hint="eastAsia"/>
        </w:rPr>
        <w:t>下载到</w:t>
      </w:r>
      <w:r w:rsidR="00D0773C">
        <w:rPr>
          <w:rFonts w:eastAsiaTheme="minorEastAsia" w:hint="eastAsia"/>
        </w:rPr>
        <w:t>CC2650</w:t>
      </w:r>
      <w:r w:rsidR="00D0773C">
        <w:rPr>
          <w:rFonts w:eastAsiaTheme="minorEastAsia" w:hint="eastAsia"/>
        </w:rPr>
        <w:t>主控</w:t>
      </w:r>
      <w:r w:rsidR="00D0773C">
        <w:rPr>
          <w:rFonts w:eastAsiaTheme="minorEastAsia"/>
        </w:rPr>
        <w:t>芯片内</w:t>
      </w:r>
      <w:r w:rsidR="00D0773C">
        <w:rPr>
          <w:rFonts w:eastAsiaTheme="minorEastAsia" w:hint="eastAsia"/>
        </w:rPr>
        <w:t>部</w:t>
      </w:r>
      <w:r w:rsidR="00D0773C">
        <w:rPr>
          <w:rFonts w:eastAsiaTheme="minorEastAsia"/>
        </w:rPr>
        <w:t>Flash</w:t>
      </w:r>
      <w:r w:rsidR="00D0773C" w:rsidRPr="008F6286">
        <w:rPr>
          <w:rFonts w:eastAsiaTheme="minorEastAsia"/>
        </w:rPr>
        <w:t>上。</w:t>
      </w:r>
      <w:r w:rsidR="00D0773C">
        <w:rPr>
          <w:rFonts w:eastAsiaTheme="minorEastAsia" w:hint="eastAsia"/>
        </w:rPr>
        <w:t>板卡</w:t>
      </w:r>
      <w:r w:rsidR="00D0773C">
        <w:rPr>
          <w:rFonts w:eastAsiaTheme="minorEastAsia"/>
        </w:rPr>
        <w:t>硬件上电</w:t>
      </w:r>
      <w:r w:rsidR="00D0773C">
        <w:rPr>
          <w:rFonts w:eastAsiaTheme="minorEastAsia" w:hint="eastAsia"/>
        </w:rPr>
        <w:t>后</w:t>
      </w:r>
      <w:r w:rsidR="00D0773C">
        <w:rPr>
          <w:rFonts w:eastAsiaTheme="minorEastAsia"/>
        </w:rPr>
        <w:t>程序自启动。</w:t>
      </w:r>
      <w:r w:rsidR="00D0773C">
        <w:rPr>
          <w:rFonts w:eastAsiaTheme="minorEastAsia" w:hint="eastAsia"/>
        </w:rPr>
        <w:t>如</w:t>
      </w:r>
      <w:r w:rsidR="00D0773C">
        <w:rPr>
          <w:rFonts w:eastAsiaTheme="minorEastAsia"/>
        </w:rPr>
        <w:t>上流程图</w:t>
      </w:r>
      <w:r w:rsidR="00D0773C">
        <w:rPr>
          <w:rFonts w:eastAsiaTheme="minorEastAsia" w:hint="eastAsia"/>
        </w:rPr>
        <w:t>无</w:t>
      </w:r>
      <w:r w:rsidR="00D0773C">
        <w:rPr>
          <w:rFonts w:eastAsiaTheme="minorEastAsia"/>
        </w:rPr>
        <w:t>操作系统下</w:t>
      </w:r>
      <w:r w:rsidR="00D0773C">
        <w:rPr>
          <w:rFonts w:eastAsiaTheme="minorEastAsia" w:hint="eastAsia"/>
        </w:rPr>
        <w:t>下</w:t>
      </w:r>
      <w:r w:rsidR="00D0773C">
        <w:rPr>
          <w:rFonts w:eastAsiaTheme="minorEastAsia"/>
        </w:rPr>
        <w:t>的</w:t>
      </w:r>
      <w:r w:rsidR="00D0773C">
        <w:rPr>
          <w:rFonts w:eastAsiaTheme="minorEastAsia" w:hint="eastAsia"/>
        </w:rPr>
        <w:t>流程</w:t>
      </w:r>
      <w:r w:rsidR="00D0773C">
        <w:rPr>
          <w:rFonts w:eastAsiaTheme="minorEastAsia"/>
        </w:rPr>
        <w:t>，</w:t>
      </w:r>
      <w:r w:rsidR="00D0773C">
        <w:rPr>
          <w:rFonts w:eastAsiaTheme="minorEastAsia" w:hint="eastAsia"/>
        </w:rPr>
        <w:t>若用</w:t>
      </w:r>
      <w:r w:rsidR="00D0773C">
        <w:rPr>
          <w:rFonts w:eastAsiaTheme="minorEastAsia"/>
        </w:rPr>
        <w:t>操作系统，</w:t>
      </w:r>
      <w:r w:rsidR="00D0773C">
        <w:rPr>
          <w:rFonts w:eastAsiaTheme="minorEastAsia" w:hint="eastAsia"/>
        </w:rPr>
        <w:t>流程图</w:t>
      </w:r>
      <w:r w:rsidR="00D0773C">
        <w:rPr>
          <w:rFonts w:eastAsiaTheme="minorEastAsia"/>
        </w:rPr>
        <w:t>可</w:t>
      </w:r>
      <w:r w:rsidR="00D0773C">
        <w:rPr>
          <w:rFonts w:eastAsiaTheme="minorEastAsia" w:hint="eastAsia"/>
        </w:rPr>
        <w:t>根据</w:t>
      </w:r>
      <w:r w:rsidR="00D0773C">
        <w:rPr>
          <w:rFonts w:eastAsiaTheme="minorEastAsia"/>
        </w:rPr>
        <w:t>实际</w:t>
      </w:r>
      <w:r w:rsidR="00D0773C">
        <w:rPr>
          <w:rFonts w:eastAsiaTheme="minorEastAsia" w:hint="eastAsia"/>
        </w:rPr>
        <w:t>调整</w:t>
      </w:r>
      <w:r w:rsidR="00D0773C">
        <w:rPr>
          <w:rFonts w:eastAsiaTheme="minorEastAsia"/>
        </w:rPr>
        <w:t>；</w:t>
      </w:r>
    </w:p>
    <w:p w14:paraId="54C61688" w14:textId="77777777" w:rsidR="00D03DCA" w:rsidRPr="00D03DCA" w:rsidRDefault="00D03DCA" w:rsidP="00526C76">
      <w:pPr>
        <w:pStyle w:val="a6"/>
        <w:ind w:left="1157" w:firstLine="0"/>
        <w:rPr>
          <w:rFonts w:eastAsiaTheme="minorEastAsia"/>
        </w:rPr>
      </w:pPr>
    </w:p>
    <w:sectPr w:rsidR="00D03DCA" w:rsidRPr="00D03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92DAC" w14:textId="77777777" w:rsidR="00DB6031" w:rsidRDefault="00DB6031" w:rsidP="00354899">
      <w:r>
        <w:separator/>
      </w:r>
    </w:p>
  </w:endnote>
  <w:endnote w:type="continuationSeparator" w:id="0">
    <w:p w14:paraId="31F0EA8E" w14:textId="77777777" w:rsidR="00DB6031" w:rsidRDefault="00DB6031" w:rsidP="0035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91069" w14:textId="77777777" w:rsidR="00DB6031" w:rsidRDefault="00DB6031" w:rsidP="00354899">
      <w:r>
        <w:separator/>
      </w:r>
    </w:p>
  </w:footnote>
  <w:footnote w:type="continuationSeparator" w:id="0">
    <w:p w14:paraId="184A20CE" w14:textId="77777777" w:rsidR="00DB6031" w:rsidRDefault="00DB6031" w:rsidP="0035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4745"/>
    <w:multiLevelType w:val="hybridMultilevel"/>
    <w:tmpl w:val="20B8926C"/>
    <w:lvl w:ilvl="0" w:tplc="A50E8A9E">
      <w:start w:val="1"/>
      <w:numFmt w:val="decimal"/>
      <w:lvlText w:val="（%1）"/>
      <w:lvlJc w:val="left"/>
      <w:pPr>
        <w:ind w:left="157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7" w:hanging="420"/>
      </w:pPr>
    </w:lvl>
    <w:lvl w:ilvl="2" w:tplc="0409001B" w:tentative="1">
      <w:start w:val="1"/>
      <w:numFmt w:val="lowerRoman"/>
      <w:lvlText w:val="%3."/>
      <w:lvlJc w:val="right"/>
      <w:pPr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ind w:left="2537" w:hanging="420"/>
      </w:pPr>
    </w:lvl>
    <w:lvl w:ilvl="4" w:tplc="04090019" w:tentative="1">
      <w:start w:val="1"/>
      <w:numFmt w:val="lowerLetter"/>
      <w:lvlText w:val="%5)"/>
      <w:lvlJc w:val="left"/>
      <w:pPr>
        <w:ind w:left="2957" w:hanging="420"/>
      </w:pPr>
    </w:lvl>
    <w:lvl w:ilvl="5" w:tplc="0409001B" w:tentative="1">
      <w:start w:val="1"/>
      <w:numFmt w:val="lowerRoman"/>
      <w:lvlText w:val="%6."/>
      <w:lvlJc w:val="right"/>
      <w:pPr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ind w:left="3797" w:hanging="420"/>
      </w:pPr>
    </w:lvl>
    <w:lvl w:ilvl="7" w:tplc="04090019" w:tentative="1">
      <w:start w:val="1"/>
      <w:numFmt w:val="lowerLetter"/>
      <w:lvlText w:val="%8)"/>
      <w:lvlJc w:val="left"/>
      <w:pPr>
        <w:ind w:left="4217" w:hanging="420"/>
      </w:pPr>
    </w:lvl>
    <w:lvl w:ilvl="8" w:tplc="0409001B" w:tentative="1">
      <w:start w:val="1"/>
      <w:numFmt w:val="lowerRoman"/>
      <w:lvlText w:val="%9."/>
      <w:lvlJc w:val="right"/>
      <w:pPr>
        <w:ind w:left="4637" w:hanging="420"/>
      </w:pPr>
    </w:lvl>
  </w:abstractNum>
  <w:abstractNum w:abstractNumId="1">
    <w:nsid w:val="0A8715C3"/>
    <w:multiLevelType w:val="hybridMultilevel"/>
    <w:tmpl w:val="5AD281E0"/>
    <w:lvl w:ilvl="0" w:tplc="BDC02330">
      <w:start w:val="1"/>
      <w:numFmt w:val="lowerLetter"/>
      <w:lvlText w:val="（%1）"/>
      <w:lvlJc w:val="left"/>
      <w:pPr>
        <w:ind w:left="115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20"/>
      </w:pPr>
    </w:lvl>
    <w:lvl w:ilvl="2" w:tplc="0409001B" w:tentative="1">
      <w:start w:val="1"/>
      <w:numFmt w:val="lowerRoman"/>
      <w:lvlText w:val="%3."/>
      <w:lvlJc w:val="righ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9" w:tentative="1">
      <w:start w:val="1"/>
      <w:numFmt w:val="lowerLetter"/>
      <w:lvlText w:val="%5)"/>
      <w:lvlJc w:val="left"/>
      <w:pPr>
        <w:ind w:left="2537" w:hanging="420"/>
      </w:pPr>
    </w:lvl>
    <w:lvl w:ilvl="5" w:tplc="0409001B" w:tentative="1">
      <w:start w:val="1"/>
      <w:numFmt w:val="lowerRoman"/>
      <w:lvlText w:val="%6."/>
      <w:lvlJc w:val="righ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9" w:tentative="1">
      <w:start w:val="1"/>
      <w:numFmt w:val="lowerLetter"/>
      <w:lvlText w:val="%8)"/>
      <w:lvlJc w:val="left"/>
      <w:pPr>
        <w:ind w:left="3797" w:hanging="420"/>
      </w:pPr>
    </w:lvl>
    <w:lvl w:ilvl="8" w:tplc="0409001B" w:tentative="1">
      <w:start w:val="1"/>
      <w:numFmt w:val="lowerRoman"/>
      <w:lvlText w:val="%9."/>
      <w:lvlJc w:val="right"/>
      <w:pPr>
        <w:ind w:left="4217" w:hanging="420"/>
      </w:pPr>
    </w:lvl>
  </w:abstractNum>
  <w:abstractNum w:abstractNumId="2">
    <w:nsid w:val="0CA4104F"/>
    <w:multiLevelType w:val="multilevel"/>
    <w:tmpl w:val="72186BCC"/>
    <w:lvl w:ilvl="0">
      <w:start w:val="1"/>
      <w:numFmt w:val="lowerLetter"/>
      <w:pStyle w:val="1"/>
      <w:lvlText w:val="%1)"/>
      <w:lvlJc w:val="left"/>
      <w:pPr>
        <w:ind w:left="857" w:hanging="420"/>
      </w:pPr>
      <w:rPr>
        <w:rFonts w:hint="eastAsia"/>
      </w:rPr>
    </w:lvl>
    <w:lvl w:ilvl="1">
      <w:start w:val="1"/>
      <w:numFmt w:val="lowerLetter"/>
      <w:pStyle w:val="2"/>
      <w:lvlText w:val="%2)"/>
      <w:lvlJc w:val="left"/>
      <w:pPr>
        <w:ind w:left="1277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9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1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3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5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7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9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7" w:hanging="420"/>
      </w:pPr>
      <w:rPr>
        <w:rFonts w:hint="eastAsia"/>
      </w:rPr>
    </w:lvl>
  </w:abstractNum>
  <w:abstractNum w:abstractNumId="3">
    <w:nsid w:val="10F82B9B"/>
    <w:multiLevelType w:val="hybridMultilevel"/>
    <w:tmpl w:val="E632A3CE"/>
    <w:lvl w:ilvl="0" w:tplc="694AB2CC">
      <w:start w:val="1"/>
      <w:numFmt w:val="decimal"/>
      <w:lvlText w:val="（%1）"/>
      <w:lvlJc w:val="left"/>
      <w:pPr>
        <w:ind w:left="115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20"/>
      </w:pPr>
    </w:lvl>
    <w:lvl w:ilvl="2" w:tplc="0409001B" w:tentative="1">
      <w:start w:val="1"/>
      <w:numFmt w:val="lowerRoman"/>
      <w:lvlText w:val="%3."/>
      <w:lvlJc w:val="righ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9" w:tentative="1">
      <w:start w:val="1"/>
      <w:numFmt w:val="lowerLetter"/>
      <w:lvlText w:val="%5)"/>
      <w:lvlJc w:val="left"/>
      <w:pPr>
        <w:ind w:left="2537" w:hanging="420"/>
      </w:pPr>
    </w:lvl>
    <w:lvl w:ilvl="5" w:tplc="0409001B" w:tentative="1">
      <w:start w:val="1"/>
      <w:numFmt w:val="lowerRoman"/>
      <w:lvlText w:val="%6."/>
      <w:lvlJc w:val="righ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9" w:tentative="1">
      <w:start w:val="1"/>
      <w:numFmt w:val="lowerLetter"/>
      <w:lvlText w:val="%8)"/>
      <w:lvlJc w:val="left"/>
      <w:pPr>
        <w:ind w:left="3797" w:hanging="420"/>
      </w:pPr>
    </w:lvl>
    <w:lvl w:ilvl="8" w:tplc="0409001B" w:tentative="1">
      <w:start w:val="1"/>
      <w:numFmt w:val="lowerRoman"/>
      <w:lvlText w:val="%9."/>
      <w:lvlJc w:val="right"/>
      <w:pPr>
        <w:ind w:left="4217" w:hanging="420"/>
      </w:pPr>
    </w:lvl>
  </w:abstractNum>
  <w:abstractNum w:abstractNumId="4">
    <w:nsid w:val="172E02C8"/>
    <w:multiLevelType w:val="multilevel"/>
    <w:tmpl w:val="3014BACA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31AE1AAA"/>
    <w:multiLevelType w:val="hybridMultilevel"/>
    <w:tmpl w:val="514E7A42"/>
    <w:lvl w:ilvl="0" w:tplc="00701844">
      <w:start w:val="1"/>
      <w:numFmt w:val="decimal"/>
      <w:lvlText w:val="（%1）"/>
      <w:lvlJc w:val="left"/>
      <w:pPr>
        <w:ind w:left="115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20"/>
      </w:pPr>
    </w:lvl>
    <w:lvl w:ilvl="2" w:tplc="0409001B" w:tentative="1">
      <w:start w:val="1"/>
      <w:numFmt w:val="lowerRoman"/>
      <w:lvlText w:val="%3."/>
      <w:lvlJc w:val="righ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9" w:tentative="1">
      <w:start w:val="1"/>
      <w:numFmt w:val="lowerLetter"/>
      <w:lvlText w:val="%5)"/>
      <w:lvlJc w:val="left"/>
      <w:pPr>
        <w:ind w:left="2537" w:hanging="420"/>
      </w:pPr>
    </w:lvl>
    <w:lvl w:ilvl="5" w:tplc="0409001B" w:tentative="1">
      <w:start w:val="1"/>
      <w:numFmt w:val="lowerRoman"/>
      <w:lvlText w:val="%6."/>
      <w:lvlJc w:val="righ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9" w:tentative="1">
      <w:start w:val="1"/>
      <w:numFmt w:val="lowerLetter"/>
      <w:lvlText w:val="%8)"/>
      <w:lvlJc w:val="left"/>
      <w:pPr>
        <w:ind w:left="3797" w:hanging="420"/>
      </w:pPr>
    </w:lvl>
    <w:lvl w:ilvl="8" w:tplc="0409001B" w:tentative="1">
      <w:start w:val="1"/>
      <w:numFmt w:val="lowerRoman"/>
      <w:lvlText w:val="%9."/>
      <w:lvlJc w:val="right"/>
      <w:pPr>
        <w:ind w:left="4217" w:hanging="420"/>
      </w:pPr>
    </w:lvl>
  </w:abstractNum>
  <w:abstractNum w:abstractNumId="6">
    <w:nsid w:val="4B5658F3"/>
    <w:multiLevelType w:val="hybridMultilevel"/>
    <w:tmpl w:val="C35049DE"/>
    <w:lvl w:ilvl="0" w:tplc="1F208918">
      <w:start w:val="1"/>
      <w:numFmt w:val="lowerLetter"/>
      <w:lvlText w:val="%1)"/>
      <w:lvlJc w:val="left"/>
      <w:pPr>
        <w:ind w:left="85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20"/>
      </w:pPr>
    </w:lvl>
    <w:lvl w:ilvl="2" w:tplc="0409001B" w:tentative="1">
      <w:start w:val="1"/>
      <w:numFmt w:val="lowerRoman"/>
      <w:lvlText w:val="%3."/>
      <w:lvlJc w:val="righ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9" w:tentative="1">
      <w:start w:val="1"/>
      <w:numFmt w:val="lowerLetter"/>
      <w:lvlText w:val="%5)"/>
      <w:lvlJc w:val="left"/>
      <w:pPr>
        <w:ind w:left="2537" w:hanging="420"/>
      </w:pPr>
    </w:lvl>
    <w:lvl w:ilvl="5" w:tplc="0409001B" w:tentative="1">
      <w:start w:val="1"/>
      <w:numFmt w:val="lowerRoman"/>
      <w:lvlText w:val="%6."/>
      <w:lvlJc w:val="righ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9" w:tentative="1">
      <w:start w:val="1"/>
      <w:numFmt w:val="lowerLetter"/>
      <w:lvlText w:val="%8)"/>
      <w:lvlJc w:val="left"/>
      <w:pPr>
        <w:ind w:left="3797" w:hanging="420"/>
      </w:pPr>
    </w:lvl>
    <w:lvl w:ilvl="8" w:tplc="0409001B" w:tentative="1">
      <w:start w:val="1"/>
      <w:numFmt w:val="lowerRoman"/>
      <w:lvlText w:val="%9."/>
      <w:lvlJc w:val="right"/>
      <w:pPr>
        <w:ind w:left="4217" w:hanging="420"/>
      </w:pPr>
    </w:lvl>
  </w:abstractNum>
  <w:abstractNum w:abstractNumId="7">
    <w:nsid w:val="5A7A41D1"/>
    <w:multiLevelType w:val="hybridMultilevel"/>
    <w:tmpl w:val="27F0728C"/>
    <w:lvl w:ilvl="0" w:tplc="EFE23478">
      <w:start w:val="1"/>
      <w:numFmt w:val="decimal"/>
      <w:lvlText w:val="%1)"/>
      <w:lvlJc w:val="left"/>
      <w:pPr>
        <w:ind w:left="84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760DC7C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8">
    <w:nsid w:val="672F4410"/>
    <w:multiLevelType w:val="hybridMultilevel"/>
    <w:tmpl w:val="B3F415A0"/>
    <w:lvl w:ilvl="0" w:tplc="CE9AA042">
      <w:start w:val="1"/>
      <w:numFmt w:val="decimal"/>
      <w:lvlText w:val="（%1）"/>
      <w:lvlJc w:val="left"/>
      <w:pPr>
        <w:ind w:left="15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7" w:hanging="420"/>
      </w:pPr>
    </w:lvl>
    <w:lvl w:ilvl="2" w:tplc="0409001B" w:tentative="1">
      <w:start w:val="1"/>
      <w:numFmt w:val="lowerRoman"/>
      <w:lvlText w:val="%3."/>
      <w:lvlJc w:val="right"/>
      <w:pPr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ind w:left="2537" w:hanging="420"/>
      </w:pPr>
    </w:lvl>
    <w:lvl w:ilvl="4" w:tplc="04090019" w:tentative="1">
      <w:start w:val="1"/>
      <w:numFmt w:val="lowerLetter"/>
      <w:lvlText w:val="%5)"/>
      <w:lvlJc w:val="left"/>
      <w:pPr>
        <w:ind w:left="2957" w:hanging="420"/>
      </w:pPr>
    </w:lvl>
    <w:lvl w:ilvl="5" w:tplc="0409001B" w:tentative="1">
      <w:start w:val="1"/>
      <w:numFmt w:val="lowerRoman"/>
      <w:lvlText w:val="%6."/>
      <w:lvlJc w:val="right"/>
      <w:pPr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ind w:left="3797" w:hanging="420"/>
      </w:pPr>
    </w:lvl>
    <w:lvl w:ilvl="7" w:tplc="04090019" w:tentative="1">
      <w:start w:val="1"/>
      <w:numFmt w:val="lowerLetter"/>
      <w:lvlText w:val="%8)"/>
      <w:lvlJc w:val="left"/>
      <w:pPr>
        <w:ind w:left="4217" w:hanging="420"/>
      </w:pPr>
    </w:lvl>
    <w:lvl w:ilvl="8" w:tplc="0409001B" w:tentative="1">
      <w:start w:val="1"/>
      <w:numFmt w:val="lowerRoman"/>
      <w:lvlText w:val="%9."/>
      <w:lvlJc w:val="right"/>
      <w:pPr>
        <w:ind w:left="4637" w:hanging="420"/>
      </w:pPr>
    </w:lvl>
  </w:abstractNum>
  <w:abstractNum w:abstractNumId="9">
    <w:nsid w:val="6C4C7A7A"/>
    <w:multiLevelType w:val="hybridMultilevel"/>
    <w:tmpl w:val="BD8E94BE"/>
    <w:lvl w:ilvl="0" w:tplc="2672455E">
      <w:start w:val="1"/>
      <w:numFmt w:val="decimal"/>
      <w:lvlText w:val="%1)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7" w:hanging="420"/>
      </w:pPr>
    </w:lvl>
    <w:lvl w:ilvl="2" w:tplc="0409001B" w:tentative="1">
      <w:start w:val="1"/>
      <w:numFmt w:val="lowerRoman"/>
      <w:lvlText w:val="%3."/>
      <w:lvlJc w:val="right"/>
      <w:pPr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ind w:left="2537" w:hanging="420"/>
      </w:pPr>
    </w:lvl>
    <w:lvl w:ilvl="4" w:tplc="04090019" w:tentative="1">
      <w:start w:val="1"/>
      <w:numFmt w:val="lowerLetter"/>
      <w:lvlText w:val="%5)"/>
      <w:lvlJc w:val="left"/>
      <w:pPr>
        <w:ind w:left="2957" w:hanging="420"/>
      </w:pPr>
    </w:lvl>
    <w:lvl w:ilvl="5" w:tplc="0409001B" w:tentative="1">
      <w:start w:val="1"/>
      <w:numFmt w:val="lowerRoman"/>
      <w:lvlText w:val="%6."/>
      <w:lvlJc w:val="right"/>
      <w:pPr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ind w:left="3797" w:hanging="420"/>
      </w:pPr>
    </w:lvl>
    <w:lvl w:ilvl="7" w:tplc="04090019" w:tentative="1">
      <w:start w:val="1"/>
      <w:numFmt w:val="lowerLetter"/>
      <w:lvlText w:val="%8)"/>
      <w:lvlJc w:val="left"/>
      <w:pPr>
        <w:ind w:left="4217" w:hanging="420"/>
      </w:pPr>
    </w:lvl>
    <w:lvl w:ilvl="8" w:tplc="0409001B" w:tentative="1">
      <w:start w:val="1"/>
      <w:numFmt w:val="lowerRoman"/>
      <w:lvlText w:val="%9."/>
      <w:lvlJc w:val="right"/>
      <w:pPr>
        <w:ind w:left="4637" w:hanging="420"/>
      </w:pPr>
    </w:lvl>
  </w:abstractNum>
  <w:abstractNum w:abstractNumId="10">
    <w:nsid w:val="7DC65DCF"/>
    <w:multiLevelType w:val="hybridMultilevel"/>
    <w:tmpl w:val="B3F415A0"/>
    <w:lvl w:ilvl="0" w:tplc="CE9AA042">
      <w:start w:val="1"/>
      <w:numFmt w:val="decimal"/>
      <w:lvlText w:val="（%1）"/>
      <w:lvlJc w:val="left"/>
      <w:pPr>
        <w:ind w:left="15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7" w:hanging="420"/>
      </w:pPr>
    </w:lvl>
    <w:lvl w:ilvl="2" w:tplc="0409001B" w:tentative="1">
      <w:start w:val="1"/>
      <w:numFmt w:val="lowerRoman"/>
      <w:lvlText w:val="%3."/>
      <w:lvlJc w:val="right"/>
      <w:pPr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ind w:left="2537" w:hanging="420"/>
      </w:pPr>
    </w:lvl>
    <w:lvl w:ilvl="4" w:tplc="04090019" w:tentative="1">
      <w:start w:val="1"/>
      <w:numFmt w:val="lowerLetter"/>
      <w:lvlText w:val="%5)"/>
      <w:lvlJc w:val="left"/>
      <w:pPr>
        <w:ind w:left="2957" w:hanging="420"/>
      </w:pPr>
    </w:lvl>
    <w:lvl w:ilvl="5" w:tplc="0409001B" w:tentative="1">
      <w:start w:val="1"/>
      <w:numFmt w:val="lowerRoman"/>
      <w:lvlText w:val="%6."/>
      <w:lvlJc w:val="right"/>
      <w:pPr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ind w:left="3797" w:hanging="420"/>
      </w:pPr>
    </w:lvl>
    <w:lvl w:ilvl="7" w:tplc="04090019" w:tentative="1">
      <w:start w:val="1"/>
      <w:numFmt w:val="lowerLetter"/>
      <w:lvlText w:val="%8)"/>
      <w:lvlJc w:val="left"/>
      <w:pPr>
        <w:ind w:left="4217" w:hanging="420"/>
      </w:pPr>
    </w:lvl>
    <w:lvl w:ilvl="8" w:tplc="0409001B" w:tentative="1">
      <w:start w:val="1"/>
      <w:numFmt w:val="lowerRoman"/>
      <w:lvlText w:val="%9."/>
      <w:lvlJc w:val="right"/>
      <w:pPr>
        <w:ind w:left="4637" w:hanging="420"/>
      </w:p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0"/>
  </w:num>
  <w:num w:numId="19">
    <w:abstractNumId w:val="8"/>
  </w:num>
  <w:num w:numId="20">
    <w:abstractNumId w:val="3"/>
  </w:num>
  <w:num w:numId="21">
    <w:abstractNumId w:val="5"/>
  </w:num>
  <w:num w:numId="22">
    <w:abstractNumId w:val="1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E7"/>
    <w:rsid w:val="00002E96"/>
    <w:rsid w:val="00010FE0"/>
    <w:rsid w:val="00012CEF"/>
    <w:rsid w:val="00013DB9"/>
    <w:rsid w:val="00016283"/>
    <w:rsid w:val="00020382"/>
    <w:rsid w:val="00022434"/>
    <w:rsid w:val="00026F73"/>
    <w:rsid w:val="00030FB1"/>
    <w:rsid w:val="00035162"/>
    <w:rsid w:val="00036036"/>
    <w:rsid w:val="00042836"/>
    <w:rsid w:val="0004344A"/>
    <w:rsid w:val="00062A88"/>
    <w:rsid w:val="00093855"/>
    <w:rsid w:val="000D1014"/>
    <w:rsid w:val="000D3794"/>
    <w:rsid w:val="000D7AD8"/>
    <w:rsid w:val="000E418C"/>
    <w:rsid w:val="000E62C7"/>
    <w:rsid w:val="000F5C9D"/>
    <w:rsid w:val="0011150C"/>
    <w:rsid w:val="00114223"/>
    <w:rsid w:val="001224BF"/>
    <w:rsid w:val="0012317B"/>
    <w:rsid w:val="001274BC"/>
    <w:rsid w:val="00130776"/>
    <w:rsid w:val="00130F9D"/>
    <w:rsid w:val="00131F39"/>
    <w:rsid w:val="00146BA1"/>
    <w:rsid w:val="00150F02"/>
    <w:rsid w:val="0015655D"/>
    <w:rsid w:val="0016306E"/>
    <w:rsid w:val="00166441"/>
    <w:rsid w:val="00192E67"/>
    <w:rsid w:val="001A35FC"/>
    <w:rsid w:val="001A5DE9"/>
    <w:rsid w:val="001D2CFD"/>
    <w:rsid w:val="001E301C"/>
    <w:rsid w:val="001F1680"/>
    <w:rsid w:val="001F2C7B"/>
    <w:rsid w:val="001F5258"/>
    <w:rsid w:val="001F7D35"/>
    <w:rsid w:val="002027D8"/>
    <w:rsid w:val="00207F28"/>
    <w:rsid w:val="00222303"/>
    <w:rsid w:val="0022484D"/>
    <w:rsid w:val="00227A03"/>
    <w:rsid w:val="002346A5"/>
    <w:rsid w:val="00235885"/>
    <w:rsid w:val="00245403"/>
    <w:rsid w:val="00262D04"/>
    <w:rsid w:val="002639D1"/>
    <w:rsid w:val="00266278"/>
    <w:rsid w:val="00272B0C"/>
    <w:rsid w:val="002761FC"/>
    <w:rsid w:val="00282F29"/>
    <w:rsid w:val="00283015"/>
    <w:rsid w:val="00284464"/>
    <w:rsid w:val="0028560F"/>
    <w:rsid w:val="002A3CC2"/>
    <w:rsid w:val="002A7DE8"/>
    <w:rsid w:val="002B003C"/>
    <w:rsid w:val="002D24A3"/>
    <w:rsid w:val="002D404C"/>
    <w:rsid w:val="002E1505"/>
    <w:rsid w:val="002F0AF8"/>
    <w:rsid w:val="00300681"/>
    <w:rsid w:val="00302339"/>
    <w:rsid w:val="00316B8B"/>
    <w:rsid w:val="00326B85"/>
    <w:rsid w:val="00326EDB"/>
    <w:rsid w:val="003419D3"/>
    <w:rsid w:val="00343EE1"/>
    <w:rsid w:val="00351038"/>
    <w:rsid w:val="00354899"/>
    <w:rsid w:val="003631F5"/>
    <w:rsid w:val="0036546D"/>
    <w:rsid w:val="0036793E"/>
    <w:rsid w:val="00376AED"/>
    <w:rsid w:val="00385791"/>
    <w:rsid w:val="003A345C"/>
    <w:rsid w:val="003A4F38"/>
    <w:rsid w:val="003B1183"/>
    <w:rsid w:val="003B5416"/>
    <w:rsid w:val="003C6265"/>
    <w:rsid w:val="003D4714"/>
    <w:rsid w:val="003D54E9"/>
    <w:rsid w:val="003E7E51"/>
    <w:rsid w:val="00406C7A"/>
    <w:rsid w:val="00426635"/>
    <w:rsid w:val="00434C16"/>
    <w:rsid w:val="00437E45"/>
    <w:rsid w:val="00443A83"/>
    <w:rsid w:val="00444503"/>
    <w:rsid w:val="00444A11"/>
    <w:rsid w:val="00455355"/>
    <w:rsid w:val="00476725"/>
    <w:rsid w:val="00491043"/>
    <w:rsid w:val="004A7A8D"/>
    <w:rsid w:val="004C01D4"/>
    <w:rsid w:val="004D3D9C"/>
    <w:rsid w:val="004D516F"/>
    <w:rsid w:val="004D7053"/>
    <w:rsid w:val="004F0816"/>
    <w:rsid w:val="004F35A9"/>
    <w:rsid w:val="004F449A"/>
    <w:rsid w:val="004F6BAB"/>
    <w:rsid w:val="0051577D"/>
    <w:rsid w:val="00522468"/>
    <w:rsid w:val="00526C76"/>
    <w:rsid w:val="0053109D"/>
    <w:rsid w:val="00532760"/>
    <w:rsid w:val="00554182"/>
    <w:rsid w:val="00557828"/>
    <w:rsid w:val="00566532"/>
    <w:rsid w:val="0057109C"/>
    <w:rsid w:val="00571921"/>
    <w:rsid w:val="00583751"/>
    <w:rsid w:val="00586008"/>
    <w:rsid w:val="00594A9C"/>
    <w:rsid w:val="00594B2B"/>
    <w:rsid w:val="005A1E0B"/>
    <w:rsid w:val="005B5AC7"/>
    <w:rsid w:val="005C03BB"/>
    <w:rsid w:val="005C4406"/>
    <w:rsid w:val="005C50D6"/>
    <w:rsid w:val="005D43F0"/>
    <w:rsid w:val="005D781B"/>
    <w:rsid w:val="005E2EEE"/>
    <w:rsid w:val="005E577F"/>
    <w:rsid w:val="005F4CFC"/>
    <w:rsid w:val="006034E7"/>
    <w:rsid w:val="006223E7"/>
    <w:rsid w:val="006231B8"/>
    <w:rsid w:val="0062419A"/>
    <w:rsid w:val="00643B26"/>
    <w:rsid w:val="00645576"/>
    <w:rsid w:val="00646CCA"/>
    <w:rsid w:val="0064713C"/>
    <w:rsid w:val="0065726B"/>
    <w:rsid w:val="00671DF5"/>
    <w:rsid w:val="00673489"/>
    <w:rsid w:val="00682AC1"/>
    <w:rsid w:val="006859C5"/>
    <w:rsid w:val="006A711F"/>
    <w:rsid w:val="006C20E9"/>
    <w:rsid w:val="006C452B"/>
    <w:rsid w:val="006D04BB"/>
    <w:rsid w:val="006D37C2"/>
    <w:rsid w:val="006D603E"/>
    <w:rsid w:val="006E05E9"/>
    <w:rsid w:val="006E526C"/>
    <w:rsid w:val="006F7696"/>
    <w:rsid w:val="00704F2B"/>
    <w:rsid w:val="00713F3F"/>
    <w:rsid w:val="00722A5B"/>
    <w:rsid w:val="00727E62"/>
    <w:rsid w:val="00732420"/>
    <w:rsid w:val="00745F5D"/>
    <w:rsid w:val="00764A1A"/>
    <w:rsid w:val="007868D1"/>
    <w:rsid w:val="007943D4"/>
    <w:rsid w:val="007944ED"/>
    <w:rsid w:val="007B08CD"/>
    <w:rsid w:val="007B5AC9"/>
    <w:rsid w:val="007C50B4"/>
    <w:rsid w:val="007C56DE"/>
    <w:rsid w:val="007D397A"/>
    <w:rsid w:val="007E4A8B"/>
    <w:rsid w:val="007F7785"/>
    <w:rsid w:val="008005EF"/>
    <w:rsid w:val="00810C2B"/>
    <w:rsid w:val="008139C7"/>
    <w:rsid w:val="00823BE1"/>
    <w:rsid w:val="00825978"/>
    <w:rsid w:val="00827D9D"/>
    <w:rsid w:val="00843A31"/>
    <w:rsid w:val="00844CAC"/>
    <w:rsid w:val="0084749A"/>
    <w:rsid w:val="00850412"/>
    <w:rsid w:val="00857C84"/>
    <w:rsid w:val="00861DE7"/>
    <w:rsid w:val="00871F9D"/>
    <w:rsid w:val="0088080C"/>
    <w:rsid w:val="008810D5"/>
    <w:rsid w:val="00881C6B"/>
    <w:rsid w:val="0088348A"/>
    <w:rsid w:val="0088405C"/>
    <w:rsid w:val="0088445E"/>
    <w:rsid w:val="00887430"/>
    <w:rsid w:val="008A265B"/>
    <w:rsid w:val="008B7927"/>
    <w:rsid w:val="008C0499"/>
    <w:rsid w:val="008C097A"/>
    <w:rsid w:val="008D4C62"/>
    <w:rsid w:val="008F3BB1"/>
    <w:rsid w:val="008F67C8"/>
    <w:rsid w:val="00913B43"/>
    <w:rsid w:val="009170A9"/>
    <w:rsid w:val="009264A0"/>
    <w:rsid w:val="0095147D"/>
    <w:rsid w:val="009576F0"/>
    <w:rsid w:val="009662F4"/>
    <w:rsid w:val="00976999"/>
    <w:rsid w:val="009824AE"/>
    <w:rsid w:val="0098406F"/>
    <w:rsid w:val="00984F18"/>
    <w:rsid w:val="00986D98"/>
    <w:rsid w:val="009906E7"/>
    <w:rsid w:val="0099215E"/>
    <w:rsid w:val="0099430A"/>
    <w:rsid w:val="009976E3"/>
    <w:rsid w:val="009A1F50"/>
    <w:rsid w:val="009C59F3"/>
    <w:rsid w:val="009D2257"/>
    <w:rsid w:val="009D4D01"/>
    <w:rsid w:val="009E1477"/>
    <w:rsid w:val="009E3166"/>
    <w:rsid w:val="009F7554"/>
    <w:rsid w:val="00A02431"/>
    <w:rsid w:val="00A20985"/>
    <w:rsid w:val="00A248A9"/>
    <w:rsid w:val="00A35BD7"/>
    <w:rsid w:val="00A448A3"/>
    <w:rsid w:val="00A8283B"/>
    <w:rsid w:val="00A82CA5"/>
    <w:rsid w:val="00A83D06"/>
    <w:rsid w:val="00A85F21"/>
    <w:rsid w:val="00AA09C6"/>
    <w:rsid w:val="00AA1CF4"/>
    <w:rsid w:val="00AA23CF"/>
    <w:rsid w:val="00AA3AFC"/>
    <w:rsid w:val="00AA4254"/>
    <w:rsid w:val="00AA4D2F"/>
    <w:rsid w:val="00AA66E9"/>
    <w:rsid w:val="00AB1FB8"/>
    <w:rsid w:val="00AC3EE2"/>
    <w:rsid w:val="00AC6D2C"/>
    <w:rsid w:val="00AD5361"/>
    <w:rsid w:val="00AE32CF"/>
    <w:rsid w:val="00AE4D8A"/>
    <w:rsid w:val="00AE5C55"/>
    <w:rsid w:val="00AE63EF"/>
    <w:rsid w:val="00AF3636"/>
    <w:rsid w:val="00AF70C2"/>
    <w:rsid w:val="00B01E86"/>
    <w:rsid w:val="00B02A2B"/>
    <w:rsid w:val="00B20FFE"/>
    <w:rsid w:val="00B223E3"/>
    <w:rsid w:val="00B23815"/>
    <w:rsid w:val="00B24149"/>
    <w:rsid w:val="00B4488E"/>
    <w:rsid w:val="00B60A0B"/>
    <w:rsid w:val="00B71400"/>
    <w:rsid w:val="00B76D77"/>
    <w:rsid w:val="00B81EE3"/>
    <w:rsid w:val="00B916BC"/>
    <w:rsid w:val="00B95A84"/>
    <w:rsid w:val="00B95B3D"/>
    <w:rsid w:val="00BB3321"/>
    <w:rsid w:val="00BC4845"/>
    <w:rsid w:val="00BD0B09"/>
    <w:rsid w:val="00BD7EBC"/>
    <w:rsid w:val="00BF146E"/>
    <w:rsid w:val="00C0001C"/>
    <w:rsid w:val="00C1434F"/>
    <w:rsid w:val="00C2026F"/>
    <w:rsid w:val="00C307B8"/>
    <w:rsid w:val="00C3185D"/>
    <w:rsid w:val="00C3446B"/>
    <w:rsid w:val="00C363E1"/>
    <w:rsid w:val="00C46F55"/>
    <w:rsid w:val="00C47284"/>
    <w:rsid w:val="00C51EDB"/>
    <w:rsid w:val="00C5283D"/>
    <w:rsid w:val="00C55C60"/>
    <w:rsid w:val="00C828E7"/>
    <w:rsid w:val="00C85253"/>
    <w:rsid w:val="00C9177E"/>
    <w:rsid w:val="00C92B6D"/>
    <w:rsid w:val="00C96327"/>
    <w:rsid w:val="00CA6F77"/>
    <w:rsid w:val="00CC069B"/>
    <w:rsid w:val="00CD08BB"/>
    <w:rsid w:val="00CD7CAA"/>
    <w:rsid w:val="00CE1CA3"/>
    <w:rsid w:val="00D03DCA"/>
    <w:rsid w:val="00D0773C"/>
    <w:rsid w:val="00D143B7"/>
    <w:rsid w:val="00D26204"/>
    <w:rsid w:val="00D31232"/>
    <w:rsid w:val="00D333C7"/>
    <w:rsid w:val="00D52D34"/>
    <w:rsid w:val="00D77647"/>
    <w:rsid w:val="00D85BCA"/>
    <w:rsid w:val="00D974DE"/>
    <w:rsid w:val="00DA0433"/>
    <w:rsid w:val="00DA37A6"/>
    <w:rsid w:val="00DA74E0"/>
    <w:rsid w:val="00DB6031"/>
    <w:rsid w:val="00DC4EAF"/>
    <w:rsid w:val="00DC65AE"/>
    <w:rsid w:val="00DD5B64"/>
    <w:rsid w:val="00DF0365"/>
    <w:rsid w:val="00DF3080"/>
    <w:rsid w:val="00DF3E15"/>
    <w:rsid w:val="00E0247D"/>
    <w:rsid w:val="00E25F59"/>
    <w:rsid w:val="00E35168"/>
    <w:rsid w:val="00E43C8D"/>
    <w:rsid w:val="00E966FD"/>
    <w:rsid w:val="00EA0A4E"/>
    <w:rsid w:val="00EA0C93"/>
    <w:rsid w:val="00EA2896"/>
    <w:rsid w:val="00EA4B7A"/>
    <w:rsid w:val="00EB751F"/>
    <w:rsid w:val="00EC5483"/>
    <w:rsid w:val="00ED35AF"/>
    <w:rsid w:val="00EE2AE5"/>
    <w:rsid w:val="00EE3A14"/>
    <w:rsid w:val="00EF1F44"/>
    <w:rsid w:val="00EF7536"/>
    <w:rsid w:val="00F034E9"/>
    <w:rsid w:val="00F066A1"/>
    <w:rsid w:val="00F11017"/>
    <w:rsid w:val="00F12603"/>
    <w:rsid w:val="00F23C67"/>
    <w:rsid w:val="00F30517"/>
    <w:rsid w:val="00F318F3"/>
    <w:rsid w:val="00F43897"/>
    <w:rsid w:val="00F61437"/>
    <w:rsid w:val="00F62751"/>
    <w:rsid w:val="00F7003B"/>
    <w:rsid w:val="00F70E19"/>
    <w:rsid w:val="00F773AA"/>
    <w:rsid w:val="00F85178"/>
    <w:rsid w:val="00FA0A09"/>
    <w:rsid w:val="00FA0F88"/>
    <w:rsid w:val="00FA2763"/>
    <w:rsid w:val="00FA2AD5"/>
    <w:rsid w:val="00FA4065"/>
    <w:rsid w:val="00FA559D"/>
    <w:rsid w:val="00FB4212"/>
    <w:rsid w:val="00FB50C6"/>
    <w:rsid w:val="00FC7306"/>
    <w:rsid w:val="00FD10C9"/>
    <w:rsid w:val="00FD19B2"/>
    <w:rsid w:val="00FE0B30"/>
    <w:rsid w:val="00FE3235"/>
    <w:rsid w:val="00FE6FEF"/>
    <w:rsid w:val="00FF402F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09DB2"/>
  <w15:docId w15:val="{06910A84-AA3A-4C10-B7BE-8068592C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99"/>
    <w:pPr>
      <w:keepNext/>
      <w:widowControl w:val="0"/>
      <w:jc w:val="both"/>
    </w:pPr>
    <w:rPr>
      <w:rFonts w:ascii="Times New Roman" w:eastAsia="仿宋" w:hAnsi="Times New Roman" w:cs="Times New Roman"/>
      <w:szCs w:val="24"/>
    </w:rPr>
  </w:style>
  <w:style w:type="paragraph" w:styleId="10">
    <w:name w:val="heading 1"/>
    <w:aliases w:val="heading 1,H1,app heading 1,l1,h1,标题 1-gkhy,一级标题,一级标题 (有序号),Heading 1 (H1),36标题 1,36标题1,章节,CBERS Título 1,章节 Char,JB标题1,第一章 标题1,标题 1（Du）,qs-2标1,标题1,标题 1-DH,章标题(有序号),36标题 1 Char,第一层,章,一、黑小三,标题 1 神舟软件,标题 1 Char Char,标题 1 高,SAHeading 1,001,LF标题 1"/>
    <w:basedOn w:val="a"/>
    <w:next w:val="a"/>
    <w:link w:val="1Char"/>
    <w:uiPriority w:val="9"/>
    <w:qFormat/>
    <w:rsid w:val="00354899"/>
    <w:pPr>
      <w:keepLines/>
      <w:numPr>
        <w:numId w:val="1"/>
      </w:numPr>
      <w:tabs>
        <w:tab w:val="left" w:pos="315"/>
      </w:tabs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20">
    <w:name w:val="heading 2"/>
    <w:aliases w:val="heading 2,Head2A,2,heading 2 Char,第*章,Underrubrik1,prop2,Heading 2 Hidden,Heading 2 CCBS,Title2,H21,h2,Level 2 Topic Heading,2nd level,Titre2,l2,Header 2,UNDERRUBRIK 1-2,I2,Section Title,HD2,H2,l2+toc 2,12,Head 2,ACERHead 2,节,节1,节2,节3,节4,节5,节6,二级标题"/>
    <w:basedOn w:val="a"/>
    <w:next w:val="a"/>
    <w:link w:val="2Char"/>
    <w:uiPriority w:val="9"/>
    <w:unhideWhenUsed/>
    <w:qFormat/>
    <w:rsid w:val="00354899"/>
    <w:pPr>
      <w:keepLines/>
      <w:numPr>
        <w:ilvl w:val="1"/>
        <w:numId w:val="1"/>
      </w:numPr>
      <w:tabs>
        <w:tab w:val="left" w:pos="567"/>
      </w:tabs>
      <w:spacing w:line="360" w:lineRule="auto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aliases w:val="heading 3,Underrubrik2,H3,标题 3-gkhy,三级标题,Heading 3 (H3),标题 3=,36标题 3,36标题3,第二层条,h3,Level 3 Head,Heading 3 - old,level_3,PIM 3,标题文字,CBERS Título 3,JB标题 3,标题 3(Du),标题 3-DH,条标题,四号字,（节2）,（条）,第三层,款,---1.1.1,小节中的标题,论文标题 2 Char,论文标题 2,3,3rd level,Head 3"/>
    <w:basedOn w:val="a"/>
    <w:next w:val="a"/>
    <w:link w:val="3Char"/>
    <w:uiPriority w:val="9"/>
    <w:unhideWhenUsed/>
    <w:qFormat/>
    <w:rsid w:val="00354899"/>
    <w:pPr>
      <w:keepLines/>
      <w:numPr>
        <w:ilvl w:val="2"/>
        <w:numId w:val="1"/>
      </w:numPr>
      <w:tabs>
        <w:tab w:val="left" w:pos="630"/>
      </w:tabs>
      <w:spacing w:line="360" w:lineRule="auto"/>
      <w:outlineLvl w:val="2"/>
    </w:pPr>
    <w:rPr>
      <w:b/>
      <w:bCs/>
      <w:sz w:val="28"/>
      <w:szCs w:val="32"/>
    </w:rPr>
  </w:style>
  <w:style w:type="paragraph" w:styleId="4">
    <w:name w:val="heading 4"/>
    <w:aliases w:val="heading 4,--F4,Heading 4 Char,标题 4 Char Char,标题 4 Char Char Char,标题 4 Char Char Char Char Char Char Char,标题 4 Char Char Char Char Char Char Char Char Char,标题 4 Char Char Char Char Char Char Char Char,PIM 4,H4,h4,Z,标题 4-gkhy,四级标题,四级标题 Char,款标题"/>
    <w:basedOn w:val="a"/>
    <w:next w:val="a"/>
    <w:link w:val="4Char"/>
    <w:uiPriority w:val="9"/>
    <w:unhideWhenUsed/>
    <w:qFormat/>
    <w:rsid w:val="00354899"/>
    <w:pPr>
      <w:keepLines/>
      <w:numPr>
        <w:ilvl w:val="3"/>
        <w:numId w:val="1"/>
      </w:numPr>
      <w:tabs>
        <w:tab w:val="left" w:pos="844"/>
      </w:tabs>
      <w:spacing w:line="360" w:lineRule="auto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aliases w:val="heading 5,标题 5-gkhy,(Appendix),36标题 5,36标题5,第四层条,1"/>
    <w:basedOn w:val="a"/>
    <w:next w:val="a"/>
    <w:link w:val="5Char"/>
    <w:uiPriority w:val="9"/>
    <w:unhideWhenUsed/>
    <w:qFormat/>
    <w:rsid w:val="00354899"/>
    <w:pPr>
      <w:keepLines/>
      <w:numPr>
        <w:ilvl w:val="4"/>
        <w:numId w:val="1"/>
      </w:numPr>
      <w:spacing w:line="360" w:lineRule="auto"/>
      <w:outlineLvl w:val="4"/>
    </w:pPr>
    <w:rPr>
      <w:b/>
      <w:bCs/>
      <w:sz w:val="24"/>
      <w:szCs w:val="28"/>
    </w:rPr>
  </w:style>
  <w:style w:type="paragraph" w:styleId="6">
    <w:name w:val="heading 6"/>
    <w:aliases w:val="heading 6,标题 6-gkhy,36标题6"/>
    <w:basedOn w:val="a"/>
    <w:next w:val="a"/>
    <w:link w:val="6Char"/>
    <w:uiPriority w:val="9"/>
    <w:unhideWhenUsed/>
    <w:qFormat/>
    <w:rsid w:val="00354899"/>
    <w:pPr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aliases w:val="heading 7,标题 7-gkhy,（列项说明）,列项,字母列项"/>
    <w:basedOn w:val="a"/>
    <w:next w:val="a"/>
    <w:link w:val="7Char"/>
    <w:uiPriority w:val="9"/>
    <w:unhideWhenUsed/>
    <w:qFormat/>
    <w:rsid w:val="00354899"/>
    <w:pPr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aliases w:val="heading 8"/>
    <w:basedOn w:val="a"/>
    <w:next w:val="a"/>
    <w:link w:val="8Char"/>
    <w:uiPriority w:val="9"/>
    <w:unhideWhenUsed/>
    <w:qFormat/>
    <w:rsid w:val="00354899"/>
    <w:pPr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aliases w:val="heading 9"/>
    <w:basedOn w:val="a"/>
    <w:next w:val="a"/>
    <w:link w:val="9Char"/>
    <w:uiPriority w:val="9"/>
    <w:unhideWhenUsed/>
    <w:qFormat/>
    <w:rsid w:val="00354899"/>
    <w:pPr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899"/>
    <w:rPr>
      <w:sz w:val="18"/>
      <w:szCs w:val="18"/>
    </w:rPr>
  </w:style>
  <w:style w:type="character" w:customStyle="1" w:styleId="1Char">
    <w:name w:val="标题 1 Char"/>
    <w:aliases w:val="heading 1 Char,H1 Char,app heading 1 Char,l1 Char,h1 Char,标题 1-gkhy Char,一级标题 Char,一级标题 (有序号) Char,Heading 1 (H1) Char,36标题 1 Char1,36标题1 Char,章节 Char1,CBERS Título 1 Char,章节 Char Char,JB标题1 Char,第一章 标题1 Char,标题 1（Du） Char,qs-2标1 Char,标题1 Char"/>
    <w:basedOn w:val="a0"/>
    <w:link w:val="10"/>
    <w:uiPriority w:val="9"/>
    <w:rsid w:val="00354899"/>
    <w:rPr>
      <w:rFonts w:ascii="Times New Roman" w:eastAsia="仿宋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aliases w:val="heading 2 Char1,Head2A Char,2 Char,heading 2 Char Char,第*章 Char,Underrubrik1 Char,prop2 Char,Heading 2 Hidden Char,Heading 2 CCBS Char,Title2 Char,H21 Char,h2 Char,Level 2 Topic Heading Char,2nd level Char,Titre2 Char,l2 Char,Header 2 Char"/>
    <w:basedOn w:val="a0"/>
    <w:link w:val="20"/>
    <w:uiPriority w:val="9"/>
    <w:rsid w:val="00354899"/>
    <w:rPr>
      <w:rFonts w:ascii="Times New Roman" w:eastAsia="仿宋" w:hAnsi="Times New Roman" w:cstheme="majorBidi"/>
      <w:b/>
      <w:bCs/>
      <w:sz w:val="28"/>
      <w:szCs w:val="32"/>
    </w:rPr>
  </w:style>
  <w:style w:type="character" w:customStyle="1" w:styleId="3Char">
    <w:name w:val="标题 3 Char"/>
    <w:aliases w:val="heading 3 Char,Underrubrik2 Char,H3 Char,标题 3-gkhy Char,三级标题 Char,Heading 3 (H3) Char,标题 3= Char,36标题 3 Char,36标题3 Char,第二层条 Char,h3 Char,Level 3 Head Char,Heading 3 - old Char,level_3 Char,PIM 3 Char,标题文字 Char,CBERS Título 3 Char,JB标题 3 Char"/>
    <w:basedOn w:val="a0"/>
    <w:link w:val="3"/>
    <w:uiPriority w:val="9"/>
    <w:rsid w:val="00354899"/>
    <w:rPr>
      <w:rFonts w:ascii="Times New Roman" w:eastAsia="仿宋" w:hAnsi="Times New Roman" w:cs="Times New Roman"/>
      <w:b/>
      <w:bCs/>
      <w:sz w:val="28"/>
      <w:szCs w:val="32"/>
    </w:rPr>
  </w:style>
  <w:style w:type="character" w:customStyle="1" w:styleId="4Char">
    <w:name w:val="标题 4 Char"/>
    <w:aliases w:val="heading 4 Char,--F4 Char,Heading 4 Char Char,标题 4 Char Char Char1,标题 4 Char Char Char Char,标题 4 Char Char Char Char Char Char Char Char1,标题 4 Char Char Char Char Char Char Char Char Char Char,标题 4 Char Char Char Char Char Char Char Char Char1"/>
    <w:basedOn w:val="a0"/>
    <w:link w:val="4"/>
    <w:uiPriority w:val="9"/>
    <w:rsid w:val="00354899"/>
    <w:rPr>
      <w:rFonts w:ascii="Times New Roman" w:eastAsia="仿宋" w:hAnsi="Times New Roman" w:cstheme="majorBidi"/>
      <w:b/>
      <w:bCs/>
      <w:sz w:val="28"/>
      <w:szCs w:val="28"/>
    </w:rPr>
  </w:style>
  <w:style w:type="character" w:customStyle="1" w:styleId="5Char">
    <w:name w:val="标题 5 Char"/>
    <w:aliases w:val="heading 5 Char,标题 5-gkhy Char,(Appendix) Char,36标题 5 Char,36标题5 Char,第四层条 Char,1 Char"/>
    <w:basedOn w:val="a0"/>
    <w:link w:val="5"/>
    <w:uiPriority w:val="9"/>
    <w:rsid w:val="00354899"/>
    <w:rPr>
      <w:rFonts w:ascii="Times New Roman" w:eastAsia="仿宋" w:hAnsi="Times New Roman" w:cs="Times New Roman"/>
      <w:b/>
      <w:bCs/>
      <w:sz w:val="24"/>
      <w:szCs w:val="28"/>
    </w:rPr>
  </w:style>
  <w:style w:type="character" w:customStyle="1" w:styleId="6Char">
    <w:name w:val="标题 6 Char"/>
    <w:aliases w:val="heading 6 Char,标题 6-gkhy Char,36标题6 Char"/>
    <w:basedOn w:val="a0"/>
    <w:link w:val="6"/>
    <w:uiPriority w:val="9"/>
    <w:rsid w:val="0035489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aliases w:val="heading 7 Char,标题 7-gkhy Char,（列项说明） Char,列项 Char,字母列项 Char"/>
    <w:basedOn w:val="a0"/>
    <w:link w:val="7"/>
    <w:uiPriority w:val="9"/>
    <w:rsid w:val="00354899"/>
    <w:rPr>
      <w:rFonts w:ascii="Times New Roman" w:eastAsia="仿宋" w:hAnsi="Times New Roman" w:cs="Times New Roman"/>
      <w:b/>
      <w:bCs/>
      <w:sz w:val="24"/>
      <w:szCs w:val="24"/>
    </w:rPr>
  </w:style>
  <w:style w:type="character" w:customStyle="1" w:styleId="8Char">
    <w:name w:val="标题 8 Char"/>
    <w:aliases w:val="heading 8 Char"/>
    <w:basedOn w:val="a0"/>
    <w:link w:val="8"/>
    <w:uiPriority w:val="9"/>
    <w:rsid w:val="00354899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aliases w:val="heading 9 Char"/>
    <w:basedOn w:val="a0"/>
    <w:link w:val="9"/>
    <w:uiPriority w:val="9"/>
    <w:rsid w:val="00354899"/>
    <w:rPr>
      <w:rFonts w:asciiTheme="majorHAnsi" w:eastAsiaTheme="majorEastAsia" w:hAnsiTheme="majorHAnsi" w:cstheme="majorBidi"/>
      <w:szCs w:val="21"/>
    </w:rPr>
  </w:style>
  <w:style w:type="paragraph" w:customStyle="1" w:styleId="a5">
    <w:name w:val="正文文字"/>
    <w:basedOn w:val="a"/>
    <w:link w:val="Char1"/>
    <w:qFormat/>
    <w:rsid w:val="00354899"/>
    <w:pPr>
      <w:keepNext w:val="0"/>
      <w:spacing w:line="360" w:lineRule="auto"/>
      <w:ind w:firstLine="437"/>
    </w:pPr>
    <w:rPr>
      <w:rFonts w:eastAsia="仿宋_GB2312"/>
      <w:sz w:val="24"/>
    </w:rPr>
  </w:style>
  <w:style w:type="character" w:customStyle="1" w:styleId="Char1">
    <w:name w:val="正文文字 Char"/>
    <w:basedOn w:val="a0"/>
    <w:link w:val="a5"/>
    <w:rsid w:val="00354899"/>
    <w:rPr>
      <w:rFonts w:ascii="Times New Roman" w:eastAsia="仿宋_GB2312" w:hAnsi="Times New Roman" w:cs="Times New Roman"/>
      <w:sz w:val="24"/>
      <w:szCs w:val="24"/>
    </w:rPr>
  </w:style>
  <w:style w:type="paragraph" w:customStyle="1" w:styleId="21">
    <w:name w:val="天迅标题2"/>
    <w:basedOn w:val="20"/>
    <w:qFormat/>
    <w:rsid w:val="00354899"/>
    <w:pPr>
      <w:keepNext w:val="0"/>
      <w:keepLines w:val="0"/>
    </w:pPr>
    <w:rPr>
      <w:rFonts w:eastAsia="宋体"/>
      <w:sz w:val="24"/>
    </w:rPr>
  </w:style>
  <w:style w:type="paragraph" w:customStyle="1" w:styleId="1">
    <w:name w:val="1级编号"/>
    <w:basedOn w:val="a6"/>
    <w:qFormat/>
    <w:rsid w:val="00354899"/>
    <w:pPr>
      <w:numPr>
        <w:numId w:val="2"/>
      </w:numPr>
      <w:tabs>
        <w:tab w:val="num" w:pos="360"/>
      </w:tabs>
      <w:ind w:left="0" w:firstLine="437"/>
    </w:pPr>
  </w:style>
  <w:style w:type="paragraph" w:customStyle="1" w:styleId="2">
    <w:name w:val="2级编号"/>
    <w:basedOn w:val="a6"/>
    <w:qFormat/>
    <w:rsid w:val="00354899"/>
    <w:pPr>
      <w:numPr>
        <w:ilvl w:val="1"/>
        <w:numId w:val="3"/>
      </w:numPr>
    </w:pPr>
  </w:style>
  <w:style w:type="paragraph" w:customStyle="1" w:styleId="11">
    <w:name w:val="天迅标题1"/>
    <w:basedOn w:val="10"/>
    <w:qFormat/>
    <w:rsid w:val="00354899"/>
    <w:pPr>
      <w:keepNext w:val="0"/>
      <w:keepLines w:val="0"/>
      <w:ind w:left="0" w:hangingChars="205" w:hanging="431"/>
    </w:pPr>
    <w:rPr>
      <w:rFonts w:eastAsia="宋体"/>
      <w:sz w:val="24"/>
    </w:rPr>
  </w:style>
  <w:style w:type="paragraph" w:customStyle="1" w:styleId="a6">
    <w:name w:val="天迅正文"/>
    <w:basedOn w:val="a5"/>
    <w:qFormat/>
    <w:rsid w:val="00354899"/>
    <w:rPr>
      <w:rFonts w:eastAsia="宋体"/>
    </w:rPr>
  </w:style>
  <w:style w:type="paragraph" w:customStyle="1" w:styleId="30">
    <w:name w:val="天迅标题3"/>
    <w:basedOn w:val="3"/>
    <w:qFormat/>
    <w:rsid w:val="00354899"/>
    <w:pPr>
      <w:keepNext w:val="0"/>
      <w:keepLines w:val="0"/>
    </w:pPr>
    <w:rPr>
      <w:rFonts w:eastAsia="宋体"/>
      <w:sz w:val="24"/>
    </w:rPr>
  </w:style>
  <w:style w:type="paragraph" w:customStyle="1" w:styleId="40">
    <w:name w:val="天迅标题4"/>
    <w:basedOn w:val="4"/>
    <w:qFormat/>
    <w:rsid w:val="00354899"/>
    <w:pPr>
      <w:keepNext w:val="0"/>
      <w:keepLines w:val="0"/>
    </w:pPr>
    <w:rPr>
      <w:rFonts w:eastAsia="宋体"/>
      <w:sz w:val="24"/>
    </w:rPr>
  </w:style>
  <w:style w:type="paragraph" w:customStyle="1" w:styleId="a7">
    <w:name w:val="天迅图注"/>
    <w:basedOn w:val="a8"/>
    <w:qFormat/>
    <w:rsid w:val="00354899"/>
    <w:pPr>
      <w:keepNext w:val="0"/>
      <w:jc w:val="center"/>
    </w:pPr>
    <w:rPr>
      <w:rFonts w:ascii="Times New Roman" w:eastAsiaTheme="minorEastAsia" w:hAnsi="Times New Roman" w:cs="Times New Roman"/>
      <w:sz w:val="24"/>
      <w:szCs w:val="21"/>
    </w:rPr>
  </w:style>
  <w:style w:type="paragraph" w:styleId="a8">
    <w:name w:val="caption"/>
    <w:basedOn w:val="a"/>
    <w:next w:val="a"/>
    <w:uiPriority w:val="35"/>
    <w:unhideWhenUsed/>
    <w:qFormat/>
    <w:rsid w:val="00354899"/>
    <w:rPr>
      <w:rFonts w:asciiTheme="majorHAnsi" w:eastAsia="黑体" w:hAnsiTheme="majorHAnsi" w:cstheme="majorBidi"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6D603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D603E"/>
    <w:rPr>
      <w:rFonts w:ascii="Times New Roman" w:eastAsia="仿宋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4D01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9D4D01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9D4D01"/>
    <w:rPr>
      <w:rFonts w:ascii="Times New Roman" w:eastAsia="仿宋" w:hAnsi="Times New Roman" w:cs="Times New Roman"/>
      <w:szCs w:val="24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9D4D01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9D4D01"/>
    <w:rPr>
      <w:rFonts w:ascii="Times New Roman" w:eastAsia="仿宋" w:hAnsi="Times New Roman" w:cs="Times New Roman"/>
      <w:b/>
      <w:bCs/>
      <w:szCs w:val="24"/>
    </w:rPr>
  </w:style>
  <w:style w:type="character" w:styleId="ad">
    <w:name w:val="Strong"/>
    <w:basedOn w:val="a0"/>
    <w:uiPriority w:val="22"/>
    <w:qFormat/>
    <w:rsid w:val="004F4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__3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2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02A4-342F-4DD9-A55C-AEC5B625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210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冯昱程</dc:creator>
  <cp:keywords/>
  <dc:description/>
  <cp:lastModifiedBy>李彦东</cp:lastModifiedBy>
  <cp:revision>3</cp:revision>
  <dcterms:created xsi:type="dcterms:W3CDTF">2019-04-17T05:44:00Z</dcterms:created>
  <dcterms:modified xsi:type="dcterms:W3CDTF">2019-04-17T05:47:00Z</dcterms:modified>
</cp:coreProperties>
</file>