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小功率智能电源控制器方案</w:t>
      </w:r>
    </w:p>
    <w:p>
      <w:pPr>
        <w:jc w:val="center"/>
        <w:rPr>
          <w:sz w:val="44"/>
          <w:szCs w:val="44"/>
        </w:rPr>
      </w:pPr>
    </w:p>
    <w:p>
      <w:pPr>
        <w:numPr>
          <w:ilvl w:val="0"/>
          <w:numId w:val="1"/>
        </w:numPr>
        <w:jc w:val="left"/>
      </w:pPr>
      <w:r>
        <w:rPr>
          <w:rFonts w:hint="eastAsia"/>
        </w:rPr>
        <w:t>项目描述及技术要求</w:t>
      </w:r>
    </w:p>
    <w:p>
      <w:pPr>
        <w:pStyle w:val="7"/>
        <w:ind w:firstLineChars="0"/>
        <w:jc w:val="left"/>
      </w:pPr>
      <w:r>
        <w:rPr>
          <w:rFonts w:hint="eastAsia"/>
        </w:rPr>
        <w:t>1、主控制板：</w:t>
      </w:r>
      <w:r>
        <w:t>MCU STM32F207</w:t>
      </w:r>
      <w:r>
        <w:rPr>
          <w:rFonts w:hint="eastAsia"/>
        </w:rPr>
        <w:t>。</w:t>
      </w:r>
    </w:p>
    <w:p>
      <w:pPr>
        <w:pStyle w:val="7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双排</w:t>
      </w:r>
      <w:r>
        <w:t>4</w:t>
      </w:r>
      <w:r>
        <w:rPr>
          <w:rFonts w:hint="eastAsia"/>
        </w:rPr>
        <w:t>位</w:t>
      </w:r>
      <w:r>
        <w:t>8</w:t>
      </w:r>
      <w:r>
        <w:rPr>
          <w:rFonts w:hint="eastAsia"/>
        </w:rPr>
        <w:t>段</w:t>
      </w:r>
      <w:r>
        <w:t>LED</w:t>
      </w:r>
      <w:r>
        <w:rPr>
          <w:rFonts w:hint="eastAsia"/>
        </w:rPr>
        <w:t>显示。</w:t>
      </w:r>
    </w:p>
    <w:p>
      <w:pPr>
        <w:pStyle w:val="7"/>
        <w:numPr>
          <w:ilvl w:val="1"/>
          <w:numId w:val="1"/>
        </w:numPr>
        <w:ind w:firstLineChars="0"/>
        <w:jc w:val="left"/>
      </w:pPr>
      <w:r>
        <w:t>8</w:t>
      </w:r>
      <w:r>
        <w:rPr>
          <w:rFonts w:hint="eastAsia"/>
        </w:rPr>
        <w:t>路按钮，控制</w:t>
      </w:r>
      <w:r>
        <w:t>8</w:t>
      </w:r>
      <w:r>
        <w:rPr>
          <w:rFonts w:hint="eastAsia"/>
        </w:rPr>
        <w:t>路执行机构，按键在设置时复用。</w:t>
      </w:r>
    </w:p>
    <w:p>
      <w:pPr>
        <w:pStyle w:val="7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上位机接口，以太网服务器端，</w:t>
      </w:r>
      <w:r>
        <w:t>RS485</w:t>
      </w:r>
      <w:r>
        <w:rPr>
          <w:rFonts w:hint="eastAsia"/>
        </w:rPr>
        <w:t>。</w:t>
      </w:r>
    </w:p>
    <w:p>
      <w:pPr>
        <w:pStyle w:val="7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设定参数永久保存（</w:t>
      </w:r>
      <w:r>
        <w:t>FM24C16</w:t>
      </w:r>
      <w:r>
        <w:rPr>
          <w:rFonts w:hint="eastAsia"/>
        </w:rPr>
        <w:t>）。</w:t>
      </w:r>
    </w:p>
    <w:p>
      <w:pPr>
        <w:pStyle w:val="7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6、电流，电压，漏电保护，（过流瞬时响应时间</w:t>
      </w:r>
      <w:r>
        <w:t>200ms</w:t>
      </w:r>
      <w:r>
        <w:rPr>
          <w:rFonts w:hint="eastAsia"/>
        </w:rPr>
        <w:t>以内，过负荷反时限，漏电响应时间</w:t>
      </w:r>
      <w:r>
        <w:t>200ms</w:t>
      </w:r>
      <w:r>
        <w:rPr>
          <w:rFonts w:hint="eastAsia"/>
        </w:rPr>
        <w:t>以内）保</w:t>
      </w:r>
    </w:p>
    <w:p>
      <w:pPr>
        <w:pStyle w:val="7"/>
        <w:ind w:left="420" w:firstLine="0" w:firstLineChars="0"/>
        <w:jc w:val="left"/>
      </w:pPr>
      <w:r>
        <w:rPr>
          <w:rFonts w:hint="eastAsia"/>
        </w:rPr>
        <w:t>护值可设定（上位机，现场）。</w:t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执行继电器采用磁保持继电器，三相</w:t>
      </w:r>
      <w:r>
        <w:t>4</w:t>
      </w:r>
      <w:r>
        <w:rPr>
          <w:rFonts w:hint="eastAsia"/>
        </w:rPr>
        <w:t>回路，单相</w:t>
      </w:r>
      <w:r>
        <w:t>8</w:t>
      </w:r>
      <w:r>
        <w:rPr>
          <w:rFonts w:hint="eastAsia"/>
        </w:rPr>
        <w:t>回路。</w:t>
      </w:r>
    </w:p>
    <w:p>
      <w:pPr>
        <w:pStyle w:val="7"/>
        <w:ind w:left="420" w:firstLine="0" w:firstLineChars="0"/>
        <w:jc w:val="left"/>
      </w:pPr>
      <w:r>
        <w:rPr>
          <w:rFonts w:hint="eastAsia"/>
        </w:rPr>
        <w:t>8、电流检测</w:t>
      </w:r>
      <w:r>
        <w:t>60A</w:t>
      </w:r>
      <w:r>
        <w:rPr>
          <w:rFonts w:hint="eastAsia"/>
        </w:rPr>
        <w:t>，极限</w:t>
      </w:r>
      <w:r>
        <w:t>600A</w:t>
      </w:r>
      <w:r>
        <w:rPr>
          <w:rFonts w:hint="eastAsia"/>
        </w:rPr>
        <w:t>，漏电</w:t>
      </w:r>
      <w:r>
        <w:t>5—500mA,</w:t>
      </w:r>
      <w:r>
        <w:rPr>
          <w:rFonts w:hint="eastAsia"/>
        </w:rPr>
        <w:t>电压</w:t>
      </w:r>
      <w:r>
        <w:t>50-500V</w:t>
      </w:r>
      <w:r>
        <w:rPr>
          <w:rFonts w:hint="eastAsia"/>
        </w:rPr>
        <w:t>。</w:t>
      </w:r>
    </w:p>
    <w:p>
      <w:pPr>
        <w:pStyle w:val="7"/>
        <w:ind w:firstLineChars="0"/>
        <w:jc w:val="left"/>
      </w:pPr>
      <w:r>
        <w:rPr>
          <w:rFonts w:hint="eastAsia"/>
          <w:highlight w:val="lightGray"/>
        </w:rPr>
        <w:t>9、</w:t>
      </w:r>
      <w:r>
        <w:rPr>
          <w:rFonts w:hint="eastAsia"/>
        </w:rPr>
        <w:t>继电器采用宇控磁保继电器，交流互感器（</w:t>
      </w:r>
      <w:r>
        <w:t>60A</w:t>
      </w:r>
      <w:r>
        <w:rPr>
          <w:rFonts w:hint="eastAsia"/>
        </w:rPr>
        <w:t>：</w:t>
      </w:r>
      <w:r>
        <w:t>5mA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漏电流互感器（</w:t>
      </w:r>
      <w:r>
        <w:t>500mA:5mA</w:t>
      </w:r>
      <w:r>
        <w:rPr>
          <w:rFonts w:hint="eastAsia"/>
        </w:rPr>
        <w:t>）。</w:t>
      </w:r>
    </w:p>
    <w:p>
      <w:pPr>
        <w:pStyle w:val="7"/>
        <w:ind w:left="420" w:firstLine="0" w:firstLineChars="0"/>
        <w:jc w:val="left"/>
      </w:pPr>
      <w:r>
        <w:t>10</w:t>
      </w:r>
      <w:r>
        <w:rPr>
          <w:rFonts w:hint="eastAsia"/>
        </w:rPr>
        <w:t>、材料采用中高端</w:t>
      </w:r>
    </w:p>
    <w:p>
      <w:pPr>
        <w:pStyle w:val="7"/>
        <w:ind w:left="420" w:firstLine="0" w:firstLineChars="0"/>
        <w:jc w:val="left"/>
      </w:pPr>
      <w:r>
        <w:t>11</w:t>
      </w:r>
      <w:r>
        <w:rPr>
          <w:rFonts w:hint="eastAsia"/>
        </w:rPr>
        <w:t>、线材</w:t>
      </w:r>
      <w:r>
        <w:t>6</w:t>
      </w:r>
      <w:r>
        <w:rPr>
          <w:rFonts w:hint="eastAsia"/>
        </w:rPr>
        <w:t>平方毫米</w:t>
      </w:r>
    </w:p>
    <w:p>
      <w:pPr>
        <w:pStyle w:val="7"/>
        <w:ind w:left="420" w:firstLine="0" w:firstLineChars="0"/>
        <w:jc w:val="left"/>
      </w:pPr>
      <w:r>
        <w:t>12</w:t>
      </w:r>
      <w:r>
        <w:rPr>
          <w:rFonts w:hint="eastAsia"/>
        </w:rPr>
        <w:t>、交流电流相位采用快速傅里叶算法转换出三相交流电各路相位。</w:t>
      </w:r>
    </w:p>
    <w:p>
      <w:pPr>
        <w:pStyle w:val="7"/>
        <w:ind w:left="420" w:firstLine="0" w:firstLineChars="0"/>
        <w:jc w:val="left"/>
      </w:pPr>
      <w:r>
        <w:t>13</w:t>
      </w:r>
      <w:r>
        <w:rPr>
          <w:rFonts w:hint="eastAsia"/>
        </w:rPr>
        <w:t>、数码管显示描述：</w:t>
      </w:r>
    </w:p>
    <w:p>
      <w:pPr>
        <w:pStyle w:val="7"/>
        <w:ind w:left="210" w:firstLineChars="0"/>
        <w:jc w:val="left"/>
      </w:pPr>
      <w:r>
        <w:t>1</w:t>
      </w:r>
      <w:r>
        <w:rPr>
          <w:rFonts w:hint="eastAsia"/>
        </w:rPr>
        <w:t>）平常显示总的电压和电流；</w:t>
      </w:r>
    </w:p>
    <w:p>
      <w:pPr>
        <w:pStyle w:val="7"/>
        <w:ind w:left="210" w:firstLineChars="0"/>
        <w:jc w:val="left"/>
      </w:pPr>
      <w:r>
        <w:t>2</w:t>
      </w:r>
      <w:r>
        <w:rPr>
          <w:rFonts w:hint="eastAsia"/>
        </w:rPr>
        <w:t>）分通道显示电流电压；</w:t>
      </w:r>
    </w:p>
    <w:p>
      <w:pPr>
        <w:pStyle w:val="7"/>
        <w:ind w:left="210" w:firstLineChars="0"/>
        <w:jc w:val="left"/>
        <w:rPr>
          <w:color w:val="FF0000"/>
        </w:rPr>
      </w:pPr>
      <w:r>
        <w:t>3</w:t>
      </w:r>
      <w:r>
        <w:rPr>
          <w:rFonts w:hint="eastAsia"/>
        </w:rPr>
        <w:t>）设定每个通道的报警阀值（过流，过负荷保护），跳过上电大电流脉冲，设置跳闸反时限值。</w:t>
      </w:r>
    </w:p>
    <w:p>
      <w:pPr>
        <w:pStyle w:val="7"/>
        <w:ind w:left="210" w:firstLineChars="0"/>
        <w:rPr>
          <w:color w:val="FF0000"/>
        </w:rPr>
      </w:pPr>
      <w:r>
        <w:t>4</w:t>
      </w:r>
      <w:r>
        <w:rPr>
          <w:rFonts w:hint="eastAsia"/>
        </w:rPr>
        <w:t>）</w:t>
      </w:r>
      <w:r>
        <w:t>LED</w:t>
      </w:r>
      <w:r>
        <w:rPr>
          <w:rFonts w:hint="eastAsia"/>
        </w:rPr>
        <w:t>数码管及键盘处理采用，专用驱动芯片</w:t>
      </w:r>
      <w:r>
        <w:rPr>
          <w:rFonts w:hint="eastAsia"/>
          <w:color w:val="FF0000"/>
        </w:rPr>
        <w:t>。</w:t>
      </w:r>
    </w:p>
    <w:p>
      <w:pPr>
        <w:pStyle w:val="7"/>
        <w:ind w:firstLine="0" w:firstLineChars="0"/>
        <w:jc w:val="left"/>
      </w:pPr>
      <w:r>
        <w:t xml:space="preserve">   </w:t>
      </w:r>
      <w:r>
        <w:rPr>
          <w:rFonts w:hint="eastAsia"/>
        </w:rPr>
        <w:tab/>
      </w:r>
      <w:r>
        <w:t>14</w:t>
      </w:r>
      <w:r>
        <w:rPr>
          <w:rFonts w:hint="eastAsia"/>
        </w:rPr>
        <w:t>、接线端子：</w:t>
      </w:r>
    </w:p>
    <w:p>
      <w:pPr>
        <w:pStyle w:val="7"/>
        <w:ind w:firstLine="0" w:firstLineChars="0"/>
        <w:jc w:val="left"/>
      </w:pPr>
      <w:r>
        <w:tab/>
      </w:r>
      <w:r>
        <w:rPr>
          <w:rFonts w:hint="eastAsia"/>
        </w:rPr>
        <w:t>单相：输入</w:t>
      </w:r>
      <w:r>
        <w:t>10</w:t>
      </w:r>
      <w:r>
        <w:rPr>
          <w:rFonts w:hint="eastAsia"/>
        </w:rPr>
        <w:t>个，输出</w:t>
      </w:r>
      <w:r>
        <w:t>8</w:t>
      </w:r>
      <w:r>
        <w:rPr>
          <w:rFonts w:hint="eastAsia"/>
        </w:rPr>
        <w:t>个。</w:t>
      </w:r>
    </w:p>
    <w:p>
      <w:pPr>
        <w:pStyle w:val="7"/>
        <w:ind w:firstLine="0" w:firstLineChars="0"/>
        <w:jc w:val="left"/>
      </w:pPr>
      <w:r>
        <w:tab/>
      </w:r>
      <w:r>
        <w:rPr>
          <w:rFonts w:hint="eastAsia"/>
        </w:rPr>
        <w:t>三相：输入</w:t>
      </w:r>
      <w:r>
        <w:t>12</w:t>
      </w:r>
      <w:r>
        <w:rPr>
          <w:rFonts w:hint="eastAsia"/>
        </w:rPr>
        <w:t>个，输出</w:t>
      </w:r>
      <w:r>
        <w:t>10</w:t>
      </w:r>
      <w:r>
        <w:rPr>
          <w:rFonts w:hint="eastAsia"/>
        </w:rPr>
        <w:t>个。</w:t>
      </w:r>
    </w:p>
    <w:p>
      <w:pPr>
        <w:pStyle w:val="7"/>
        <w:ind w:firstLine="0" w:firstLineChars="0"/>
        <w:jc w:val="left"/>
        <w:rPr>
          <w:color w:val="FF0000"/>
        </w:rPr>
      </w:pPr>
      <w:r>
        <w:t xml:space="preserve">   </w:t>
      </w:r>
      <w:r>
        <w:rPr>
          <w:rFonts w:hint="eastAsia"/>
        </w:rPr>
        <w:tab/>
      </w:r>
      <w:r>
        <w:t>15</w:t>
      </w:r>
      <w:r>
        <w:rPr>
          <w:rFonts w:hint="eastAsia"/>
        </w:rPr>
        <w:t>、</w:t>
      </w:r>
      <w:r>
        <w:t>220vACTODC12V</w:t>
      </w:r>
      <w:r>
        <w:rPr>
          <w:rFonts w:hint="eastAsia"/>
        </w:rPr>
        <w:t>电源模块。</w:t>
      </w:r>
    </w:p>
    <w:p>
      <w:pPr>
        <w:pStyle w:val="7"/>
        <w:ind w:firstLine="0" w:firstLineChars="0"/>
        <w:jc w:val="left"/>
        <w:rPr>
          <w:rFonts w:hint="eastAsia"/>
        </w:rPr>
      </w:pPr>
      <w:r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ab/>
      </w:r>
      <w:r>
        <w:rPr>
          <w:rFonts w:hint="eastAsia"/>
        </w:rPr>
        <w:t>16、1个485（不供电）接口引到外壳，1个ttl串口</w:t>
      </w:r>
      <w:r>
        <w:t xml:space="preserve"> </w:t>
      </w:r>
    </w:p>
    <w:p>
      <w:pPr>
        <w:pStyle w:val="7"/>
        <w:ind w:firstLine="0" w:firstLineChars="0"/>
        <w:jc w:val="left"/>
        <w:rPr>
          <w:color w:val="FF0000"/>
        </w:rPr>
      </w:pPr>
      <w:r>
        <w:rPr>
          <w:rFonts w:hint="eastAsia"/>
        </w:rPr>
        <w:t>二、硬件框图</w:t>
      </w:r>
    </w:p>
    <w:p>
      <w:pPr>
        <w:pStyle w:val="7"/>
        <w:ind w:firstLine="0" w:firstLineChars="0"/>
        <w:jc w:val="center"/>
        <w:rPr>
          <w:rFonts w:hint="eastAsia"/>
        </w:rPr>
      </w:pPr>
      <w:r>
        <w:object>
          <v:shape id="_x0000_i1025" o:spt="75" type="#_x0000_t75" style="height:273.05pt;width:397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pStyle w:val="2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图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SEQ 图表 \* ARABIC</w:instrText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asciiTheme="minorEastAsia" w:hAnsiTheme="minorEastAsia" w:eastAsiaTheme="minorEastAsia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单相电源控制器框图</w:t>
      </w:r>
    </w:p>
    <w:p>
      <w:pPr>
        <w:rPr>
          <w:rFonts w:hint="eastAsia"/>
        </w:rPr>
      </w:pPr>
      <w:r>
        <w:rPr>
          <w:rFonts w:hint="eastAsia"/>
        </w:rPr>
        <w:t>三、运行环境</w:t>
      </w:r>
    </w:p>
    <w:p>
      <w:pPr>
        <w:ind w:left="420"/>
        <w:rPr>
          <w:rFonts w:hint="eastAsia"/>
        </w:rPr>
      </w:pPr>
      <w:r>
        <w:rPr>
          <w:rFonts w:hint="eastAsia"/>
        </w:rPr>
        <w:t>温度：-20~70度</w:t>
      </w:r>
    </w:p>
    <w:p>
      <w:pPr>
        <w:ind w:left="420"/>
        <w:rPr>
          <w:rFonts w:hint="eastAsia"/>
        </w:rPr>
      </w:pPr>
      <w:r>
        <w:rPr>
          <w:rFonts w:hint="eastAsia"/>
        </w:rPr>
        <w:t>湿度：60%</w:t>
      </w:r>
    </w:p>
    <w:p>
      <w:pPr>
        <w:ind w:left="420"/>
      </w:pPr>
    </w:p>
    <w:p>
      <w:pPr>
        <w:ind w:left="420"/>
      </w:pPr>
    </w:p>
    <w:p>
      <w:pPr>
        <w:ind w:left="42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外</w:t>
      </w:r>
      <w:bookmarkStart w:id="0" w:name="_GoBack"/>
      <w:bookmarkEnd w:id="0"/>
      <w:r>
        <w:rPr>
          <w:rFonts w:hint="eastAsia"/>
          <w:lang w:eastAsia="zh-CN"/>
        </w:rPr>
        <w:t>包任务补充：</w:t>
      </w:r>
    </w:p>
    <w:p>
      <w:pPr>
        <w:ind w:left="420"/>
        <w:rPr>
          <w:rFonts w:hint="eastAsia"/>
          <w:lang w:eastAsia="zh-CN"/>
        </w:rPr>
      </w:pPr>
      <w:r>
        <w:rPr>
          <w:rFonts w:hint="eastAsia"/>
          <w:lang w:eastAsia="zh-CN"/>
        </w:rPr>
        <w:t>备注：硬件已完成，软件写了一半，还有一半未写。</w:t>
      </w:r>
    </w:p>
    <w:p>
      <w:pPr>
        <w:ind w:left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要求用</w:t>
      </w:r>
      <w:r>
        <w:rPr>
          <w:rFonts w:hint="eastAsia"/>
          <w:lang w:val="en-US" w:eastAsia="zh-CN"/>
        </w:rPr>
        <w:t>uCOSII和LWIP来写。Keil环境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8AE"/>
    <w:multiLevelType w:val="multilevel"/>
    <w:tmpl w:val="34FE28A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6B7465"/>
    <w:multiLevelType w:val="multilevel"/>
    <w:tmpl w:val="6D6B7465"/>
    <w:lvl w:ilvl="0" w:tentative="0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833"/>
    <w:rsid w:val="00002DBB"/>
    <w:rsid w:val="00024E43"/>
    <w:rsid w:val="001357DC"/>
    <w:rsid w:val="00286973"/>
    <w:rsid w:val="002B0A9F"/>
    <w:rsid w:val="0034206E"/>
    <w:rsid w:val="00371347"/>
    <w:rsid w:val="00375228"/>
    <w:rsid w:val="00426C30"/>
    <w:rsid w:val="005136E4"/>
    <w:rsid w:val="00522B10"/>
    <w:rsid w:val="00552076"/>
    <w:rsid w:val="005F6711"/>
    <w:rsid w:val="0062043D"/>
    <w:rsid w:val="00642F79"/>
    <w:rsid w:val="006D5651"/>
    <w:rsid w:val="00774833"/>
    <w:rsid w:val="007D0418"/>
    <w:rsid w:val="00A00862"/>
    <w:rsid w:val="00A326FC"/>
    <w:rsid w:val="00A7407F"/>
    <w:rsid w:val="00C235A4"/>
    <w:rsid w:val="00C77728"/>
    <w:rsid w:val="00CE5E24"/>
    <w:rsid w:val="00D623A7"/>
    <w:rsid w:val="00D73A15"/>
    <w:rsid w:val="00E04906"/>
    <w:rsid w:val="00ED5F98"/>
    <w:rsid w:val="3F952E3E"/>
    <w:rsid w:val="553356B3"/>
    <w:rsid w:val="62B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locked/>
    <w:uiPriority w:val="0"/>
    <w:rPr>
      <w:rFonts w:ascii="Cambria" w:hAnsi="Cambria" w:eastAsia="黑体"/>
      <w:sz w:val="2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63C6B-065D-46C3-991A-8214F5595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570</Characters>
  <Lines>4</Lines>
  <Paragraphs>1</Paragraphs>
  <TotalTime>108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2018-04-05T01:57:00Z</dcterms:created>
  <dc:creator>xbany</dc:creator>
  <cp:lastModifiedBy>Administrator</cp:lastModifiedBy>
  <dcterms:modified xsi:type="dcterms:W3CDTF">2018-09-13T07:07:13Z</dcterms:modified>
  <dc:title>小功率智能电源控制器开发要求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