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4A81" w:rsidRDefault="00215E57">
      <w:pPr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开发需求</w:t>
      </w:r>
    </w:p>
    <w:p w:rsidR="00E96005" w:rsidRDefault="00E96005" w:rsidP="002F51A1">
      <w:pPr>
        <w:pStyle w:val="a7"/>
        <w:numPr>
          <w:ilvl w:val="0"/>
          <w:numId w:val="3"/>
        </w:numPr>
        <w:spacing w:beforeLines="50" w:before="156" w:line="400" w:lineRule="exact"/>
        <w:ind w:left="499" w:firstLineChars="0" w:hanging="499"/>
        <w:rPr>
          <w:rFonts w:ascii="Times New Roman" w:eastAsia="仿宋" w:hAnsi="Times New Roman" w:cs="Times New Roman"/>
          <w:b/>
          <w:bCs/>
          <w:sz w:val="24"/>
          <w:szCs w:val="24"/>
        </w:rPr>
      </w:pPr>
      <w:r>
        <w:rPr>
          <w:rFonts w:ascii="Times New Roman" w:eastAsia="仿宋" w:hAnsi="Times New Roman" w:cs="Times New Roman" w:hint="eastAsia"/>
          <w:b/>
          <w:bCs/>
          <w:sz w:val="24"/>
          <w:szCs w:val="24"/>
        </w:rPr>
        <w:t>本工装的简要说明</w:t>
      </w:r>
    </w:p>
    <w:p w:rsidR="00A85DF4" w:rsidRDefault="00A85DF4" w:rsidP="00A85DF4">
      <w:pPr>
        <w:pStyle w:val="a7"/>
        <w:spacing w:line="400" w:lineRule="exact"/>
        <w:ind w:firstLine="482"/>
        <w:rPr>
          <w:rFonts w:ascii="Times New Roman" w:eastAsia="仿宋" w:hAnsi="Times New Roman" w:cs="Times New Roman"/>
          <w:b/>
          <w:bCs/>
          <w:sz w:val="24"/>
          <w:szCs w:val="24"/>
        </w:rPr>
      </w:pPr>
      <w:r>
        <w:rPr>
          <w:rFonts w:ascii="Times New Roman" w:eastAsia="仿宋" w:hAnsi="Times New Roman" w:cs="Times New Roman" w:hint="eastAsia"/>
          <w:b/>
          <w:bCs/>
          <w:sz w:val="24"/>
          <w:szCs w:val="24"/>
        </w:rPr>
        <w:t>一种无线智能数字压力表，是基于任务的便携式测试设备，设备具有数据接收、采集、存储、发送功能，并且数据能自动与调试任务对应起来</w:t>
      </w:r>
      <w:r w:rsidR="00215E57">
        <w:rPr>
          <w:rFonts w:ascii="Times New Roman" w:eastAsia="仿宋" w:hAnsi="Times New Roman" w:cs="Times New Roman" w:hint="eastAsia"/>
          <w:b/>
          <w:bCs/>
          <w:sz w:val="24"/>
          <w:szCs w:val="24"/>
        </w:rPr>
        <w:t>。</w:t>
      </w:r>
    </w:p>
    <w:p w:rsidR="00A85DF4" w:rsidRDefault="00A85DF4" w:rsidP="002F51A1">
      <w:pPr>
        <w:pStyle w:val="a7"/>
        <w:numPr>
          <w:ilvl w:val="0"/>
          <w:numId w:val="3"/>
        </w:numPr>
        <w:spacing w:beforeLines="50" w:before="156" w:line="400" w:lineRule="exact"/>
        <w:ind w:left="499" w:firstLineChars="0" w:hanging="499"/>
        <w:rPr>
          <w:rFonts w:ascii="Times New Roman" w:eastAsia="仿宋" w:hAnsi="Times New Roman" w:cs="Times New Roman"/>
          <w:b/>
          <w:bCs/>
          <w:sz w:val="24"/>
          <w:szCs w:val="24"/>
        </w:rPr>
      </w:pPr>
      <w:r>
        <w:rPr>
          <w:rFonts w:ascii="Times New Roman" w:eastAsia="仿宋" w:hAnsi="Times New Roman" w:cs="Times New Roman" w:hint="eastAsia"/>
          <w:b/>
          <w:bCs/>
          <w:sz w:val="24"/>
          <w:szCs w:val="24"/>
        </w:rPr>
        <w:t>本工装的优点</w:t>
      </w:r>
    </w:p>
    <w:p w:rsidR="00496CD9" w:rsidRDefault="00E51773" w:rsidP="00496CD9">
      <w:pPr>
        <w:pStyle w:val="a7"/>
        <w:spacing w:line="400" w:lineRule="exact"/>
        <w:ind w:firstLine="482"/>
        <w:rPr>
          <w:rFonts w:ascii="Times New Roman" w:eastAsia="仿宋" w:hAnsi="Times New Roman" w:cs="Times New Roman"/>
          <w:b/>
          <w:bCs/>
          <w:sz w:val="24"/>
          <w:szCs w:val="24"/>
        </w:rPr>
      </w:pPr>
      <w:r>
        <w:rPr>
          <w:rFonts w:ascii="Times New Roman" w:eastAsia="仿宋" w:hAnsi="Times New Roman" w:cs="Times New Roman" w:hint="eastAsia"/>
          <w:b/>
          <w:bCs/>
          <w:sz w:val="24"/>
          <w:szCs w:val="24"/>
        </w:rPr>
        <w:t>将工装接入</w:t>
      </w:r>
      <w:r w:rsidR="006543F7">
        <w:rPr>
          <w:rFonts w:ascii="Times New Roman" w:eastAsia="仿宋" w:hAnsi="Times New Roman" w:cs="Times New Roman" w:hint="eastAsia"/>
          <w:b/>
          <w:bCs/>
          <w:sz w:val="24"/>
          <w:szCs w:val="24"/>
        </w:rPr>
        <w:t>气压测试</w:t>
      </w:r>
      <w:r w:rsidR="00426DA2">
        <w:rPr>
          <w:rFonts w:ascii="Times New Roman" w:eastAsia="仿宋" w:hAnsi="Times New Roman" w:cs="Times New Roman" w:hint="eastAsia"/>
          <w:b/>
          <w:bCs/>
          <w:sz w:val="24"/>
          <w:szCs w:val="24"/>
        </w:rPr>
        <w:t>接口后，可实现</w:t>
      </w:r>
      <w:r w:rsidR="006543F7">
        <w:rPr>
          <w:rFonts w:ascii="Times New Roman" w:eastAsia="仿宋" w:hAnsi="Times New Roman" w:cs="Times New Roman" w:hint="eastAsia"/>
          <w:b/>
          <w:bCs/>
          <w:sz w:val="24"/>
          <w:szCs w:val="24"/>
        </w:rPr>
        <w:t>气压</w:t>
      </w:r>
      <w:r w:rsidR="00426DA2">
        <w:rPr>
          <w:rFonts w:ascii="Times New Roman" w:eastAsia="仿宋" w:hAnsi="Times New Roman" w:cs="Times New Roman" w:hint="eastAsia"/>
          <w:b/>
          <w:bCs/>
          <w:sz w:val="24"/>
          <w:szCs w:val="24"/>
        </w:rPr>
        <w:t>测试数据的数字化采集、对比和无线传输，减少人工读数误差，提高数据测量的准确性和</w:t>
      </w:r>
      <w:proofErr w:type="gramStart"/>
      <w:r w:rsidR="00426DA2">
        <w:rPr>
          <w:rFonts w:ascii="Times New Roman" w:eastAsia="仿宋" w:hAnsi="Times New Roman" w:cs="Times New Roman" w:hint="eastAsia"/>
          <w:b/>
          <w:bCs/>
          <w:sz w:val="24"/>
          <w:szCs w:val="24"/>
        </w:rPr>
        <w:t>可</w:t>
      </w:r>
      <w:proofErr w:type="gramEnd"/>
      <w:r w:rsidR="00426DA2">
        <w:rPr>
          <w:rFonts w:ascii="Times New Roman" w:eastAsia="仿宋" w:hAnsi="Times New Roman" w:cs="Times New Roman" w:hint="eastAsia"/>
          <w:b/>
          <w:bCs/>
          <w:sz w:val="24"/>
          <w:szCs w:val="24"/>
        </w:rPr>
        <w:t>追溯性，智能气压表通过接收的任务数据获取测试车辆信息和测点信息，根据测量要求启动任务，将测试数据与调试任务自动关联，辅助完成调试数据的记录过程。数据采集完成后自动同步到调试终端，彻底改变气压信息手动填写的方式，提高调试效率。</w:t>
      </w:r>
    </w:p>
    <w:p w:rsidR="00A85DF4" w:rsidRDefault="002F51A1" w:rsidP="002F51A1">
      <w:pPr>
        <w:pStyle w:val="a7"/>
        <w:numPr>
          <w:ilvl w:val="0"/>
          <w:numId w:val="3"/>
        </w:numPr>
        <w:spacing w:beforeLines="50" w:before="156" w:line="400" w:lineRule="exact"/>
        <w:ind w:firstLineChars="0"/>
        <w:rPr>
          <w:rFonts w:ascii="Times New Roman" w:eastAsia="仿宋" w:hAnsi="Times New Roman" w:cs="Times New Roman"/>
          <w:b/>
          <w:bCs/>
          <w:sz w:val="24"/>
          <w:szCs w:val="24"/>
        </w:rPr>
      </w:pPr>
      <w:r>
        <w:rPr>
          <w:rFonts w:ascii="Times New Roman" w:eastAsia="仿宋" w:hAnsi="Times New Roman" w:cs="Times New Roman" w:hint="eastAsia"/>
          <w:b/>
          <w:bCs/>
          <w:sz w:val="24"/>
          <w:szCs w:val="24"/>
        </w:rPr>
        <w:t>具体技术需求</w:t>
      </w:r>
    </w:p>
    <w:p w:rsidR="00A84AA6" w:rsidRDefault="007A5992" w:rsidP="00A84AA6">
      <w:pPr>
        <w:pStyle w:val="a7"/>
        <w:spacing w:line="400" w:lineRule="exact"/>
        <w:ind w:firstLine="482"/>
        <w:rPr>
          <w:rFonts w:ascii="Times New Roman" w:eastAsia="仿宋" w:hAnsi="Times New Roman" w:cs="Times New Roman"/>
          <w:b/>
          <w:bCs/>
          <w:sz w:val="24"/>
          <w:szCs w:val="24"/>
        </w:rPr>
      </w:pPr>
      <w:r>
        <w:rPr>
          <w:rFonts w:ascii="Times New Roman" w:eastAsia="仿宋" w:hAnsi="Times New Roman" w:cs="Times New Roman" w:hint="eastAsia"/>
          <w:b/>
          <w:bCs/>
          <w:sz w:val="24"/>
          <w:szCs w:val="24"/>
        </w:rPr>
        <w:t>测量压力范围：</w:t>
      </w:r>
      <w:r>
        <w:rPr>
          <w:rFonts w:ascii="Times New Roman" w:eastAsia="仿宋" w:hAnsi="Times New Roman" w:cs="Times New Roman" w:hint="eastAsia"/>
          <w:b/>
          <w:bCs/>
          <w:sz w:val="24"/>
          <w:szCs w:val="24"/>
        </w:rPr>
        <w:t>0~1</w:t>
      </w:r>
      <w:r>
        <w:rPr>
          <w:rFonts w:ascii="Times New Roman" w:eastAsia="仿宋" w:hAnsi="Times New Roman" w:cs="Times New Roman"/>
          <w:b/>
          <w:bCs/>
          <w:sz w:val="24"/>
          <w:szCs w:val="24"/>
        </w:rPr>
        <w:t>MPa</w:t>
      </w:r>
    </w:p>
    <w:p w:rsidR="007A5992" w:rsidRDefault="007A5992" w:rsidP="00A84AA6">
      <w:pPr>
        <w:pStyle w:val="a7"/>
        <w:spacing w:line="400" w:lineRule="exact"/>
        <w:ind w:firstLine="482"/>
        <w:rPr>
          <w:rFonts w:ascii="Times New Roman" w:eastAsia="仿宋" w:hAnsi="Times New Roman" w:cs="Times New Roman"/>
          <w:b/>
          <w:bCs/>
          <w:sz w:val="24"/>
          <w:szCs w:val="24"/>
        </w:rPr>
      </w:pPr>
      <w:r>
        <w:rPr>
          <w:rFonts w:ascii="Times New Roman" w:eastAsia="仿宋" w:hAnsi="Times New Roman" w:cs="Times New Roman" w:hint="eastAsia"/>
          <w:b/>
          <w:bCs/>
          <w:sz w:val="24"/>
          <w:szCs w:val="24"/>
        </w:rPr>
        <w:t>测量路数：</w:t>
      </w:r>
      <w:r>
        <w:rPr>
          <w:rFonts w:ascii="Times New Roman" w:eastAsia="仿宋" w:hAnsi="Times New Roman" w:cs="Times New Roman" w:hint="eastAsia"/>
          <w:b/>
          <w:bCs/>
          <w:sz w:val="24"/>
          <w:szCs w:val="24"/>
        </w:rPr>
        <w:t>2</w:t>
      </w:r>
      <w:r>
        <w:rPr>
          <w:rFonts w:ascii="Times New Roman" w:eastAsia="仿宋" w:hAnsi="Times New Roman" w:cs="Times New Roman" w:hint="eastAsia"/>
          <w:b/>
          <w:bCs/>
          <w:sz w:val="24"/>
          <w:szCs w:val="24"/>
        </w:rPr>
        <w:t>路</w:t>
      </w:r>
    </w:p>
    <w:p w:rsidR="007A5992" w:rsidRDefault="007A5992" w:rsidP="00A84AA6">
      <w:pPr>
        <w:pStyle w:val="a7"/>
        <w:spacing w:line="400" w:lineRule="exact"/>
        <w:ind w:firstLine="482"/>
        <w:rPr>
          <w:rFonts w:ascii="Times New Roman" w:eastAsia="仿宋" w:hAnsi="Times New Roman" w:cs="Times New Roman"/>
          <w:b/>
          <w:bCs/>
          <w:sz w:val="24"/>
          <w:szCs w:val="24"/>
        </w:rPr>
      </w:pPr>
      <w:r>
        <w:rPr>
          <w:rFonts w:ascii="Times New Roman" w:eastAsia="仿宋" w:hAnsi="Times New Roman" w:cs="Times New Roman" w:hint="eastAsia"/>
          <w:b/>
          <w:bCs/>
          <w:sz w:val="24"/>
          <w:szCs w:val="24"/>
        </w:rPr>
        <w:t>应用环境条件：</w:t>
      </w:r>
      <w:r>
        <w:rPr>
          <w:rFonts w:ascii="Times New Roman" w:eastAsia="仿宋" w:hAnsi="Times New Roman" w:cs="Times New Roman" w:hint="eastAsia"/>
          <w:b/>
          <w:bCs/>
          <w:sz w:val="24"/>
          <w:szCs w:val="24"/>
        </w:rPr>
        <w:t>-20~+45</w:t>
      </w:r>
      <w:r>
        <w:rPr>
          <w:rFonts w:ascii="Times New Roman" w:eastAsia="仿宋" w:hAnsi="Times New Roman" w:cs="Times New Roman" w:hint="eastAsia"/>
          <w:b/>
          <w:bCs/>
          <w:sz w:val="24"/>
          <w:szCs w:val="24"/>
        </w:rPr>
        <w:t>度</w:t>
      </w:r>
    </w:p>
    <w:p w:rsidR="007A5992" w:rsidRDefault="00677626" w:rsidP="00A84AA6">
      <w:pPr>
        <w:pStyle w:val="a7"/>
        <w:spacing w:line="400" w:lineRule="exact"/>
        <w:ind w:firstLine="482"/>
        <w:rPr>
          <w:rFonts w:ascii="Times New Roman" w:eastAsia="仿宋" w:hAnsi="Times New Roman" w:cs="Times New Roman"/>
          <w:b/>
          <w:bCs/>
          <w:sz w:val="24"/>
          <w:szCs w:val="24"/>
        </w:rPr>
      </w:pPr>
      <w:r>
        <w:rPr>
          <w:rFonts w:ascii="Times New Roman" w:eastAsia="仿宋" w:hAnsi="Times New Roman" w:cs="Times New Roman" w:hint="eastAsia"/>
          <w:b/>
          <w:bCs/>
          <w:sz w:val="24"/>
          <w:szCs w:val="24"/>
        </w:rPr>
        <w:t>测量精度：±</w:t>
      </w:r>
      <w:r>
        <w:rPr>
          <w:rFonts w:ascii="Times New Roman" w:eastAsia="仿宋" w:hAnsi="Times New Roman" w:cs="Times New Roman" w:hint="eastAsia"/>
          <w:b/>
          <w:bCs/>
          <w:sz w:val="24"/>
          <w:szCs w:val="24"/>
        </w:rPr>
        <w:t>1k</w:t>
      </w:r>
      <w:r>
        <w:rPr>
          <w:rFonts w:ascii="Times New Roman" w:eastAsia="仿宋" w:hAnsi="Times New Roman" w:cs="Times New Roman"/>
          <w:b/>
          <w:bCs/>
          <w:sz w:val="24"/>
          <w:szCs w:val="24"/>
        </w:rPr>
        <w:t>Pa</w:t>
      </w:r>
    </w:p>
    <w:p w:rsidR="00D14AC4" w:rsidRDefault="00D14AC4" w:rsidP="00A84AA6">
      <w:pPr>
        <w:pStyle w:val="a7"/>
        <w:spacing w:line="400" w:lineRule="exact"/>
        <w:ind w:firstLine="482"/>
        <w:rPr>
          <w:rFonts w:ascii="Times New Roman" w:eastAsia="仿宋" w:hAnsi="Times New Roman" w:cs="Times New Roman"/>
          <w:b/>
          <w:bCs/>
          <w:sz w:val="24"/>
          <w:szCs w:val="24"/>
        </w:rPr>
      </w:pPr>
      <w:r>
        <w:rPr>
          <w:rFonts w:ascii="Times New Roman" w:eastAsia="仿宋" w:hAnsi="Times New Roman" w:cs="Times New Roman" w:hint="eastAsia"/>
          <w:b/>
          <w:bCs/>
          <w:sz w:val="24"/>
          <w:szCs w:val="24"/>
        </w:rPr>
        <w:t>接口形式：可中间转接，不严格限制。</w:t>
      </w:r>
    </w:p>
    <w:p w:rsidR="00677626" w:rsidRDefault="00677626" w:rsidP="00A84AA6">
      <w:pPr>
        <w:pStyle w:val="a7"/>
        <w:spacing w:line="400" w:lineRule="exact"/>
        <w:ind w:firstLine="482"/>
        <w:rPr>
          <w:rFonts w:ascii="Times New Roman" w:eastAsia="仿宋" w:hAnsi="Times New Roman" w:cs="Times New Roman"/>
          <w:b/>
          <w:bCs/>
          <w:sz w:val="24"/>
          <w:szCs w:val="24"/>
        </w:rPr>
      </w:pPr>
      <w:r>
        <w:rPr>
          <w:rFonts w:ascii="Times New Roman" w:eastAsia="仿宋" w:hAnsi="Times New Roman" w:cs="Times New Roman" w:hint="eastAsia"/>
          <w:b/>
          <w:bCs/>
          <w:sz w:val="24"/>
          <w:szCs w:val="24"/>
        </w:rPr>
        <w:t>数据传输方式：</w:t>
      </w:r>
      <w:proofErr w:type="spellStart"/>
      <w:r>
        <w:rPr>
          <w:rFonts w:ascii="Times New Roman" w:eastAsia="仿宋" w:hAnsi="Times New Roman" w:cs="Times New Roman" w:hint="eastAsia"/>
          <w:b/>
          <w:bCs/>
          <w:sz w:val="24"/>
          <w:szCs w:val="24"/>
        </w:rPr>
        <w:t>WiFi</w:t>
      </w:r>
      <w:proofErr w:type="spellEnd"/>
      <w:r>
        <w:rPr>
          <w:rFonts w:ascii="Times New Roman" w:eastAsia="仿宋" w:hAnsi="Times New Roman" w:cs="Times New Roman" w:hint="eastAsia"/>
          <w:b/>
          <w:bCs/>
          <w:sz w:val="24"/>
          <w:szCs w:val="24"/>
        </w:rPr>
        <w:t>，连接</w:t>
      </w:r>
      <w:r w:rsidR="00946C9A">
        <w:rPr>
          <w:rFonts w:ascii="Times New Roman" w:eastAsia="仿宋" w:hAnsi="Times New Roman" w:cs="Times New Roman" w:hint="eastAsia"/>
          <w:b/>
          <w:bCs/>
          <w:sz w:val="24"/>
          <w:szCs w:val="24"/>
        </w:rPr>
        <w:t>厂内</w:t>
      </w:r>
      <w:r>
        <w:rPr>
          <w:rFonts w:ascii="Times New Roman" w:eastAsia="仿宋" w:hAnsi="Times New Roman" w:cs="Times New Roman" w:hint="eastAsia"/>
          <w:b/>
          <w:bCs/>
          <w:sz w:val="24"/>
          <w:szCs w:val="24"/>
        </w:rPr>
        <w:t>内部网络，数据传输格式待定</w:t>
      </w:r>
      <w:r w:rsidR="008F1591">
        <w:rPr>
          <w:rFonts w:ascii="Times New Roman" w:eastAsia="仿宋" w:hAnsi="Times New Roman" w:cs="Times New Roman" w:hint="eastAsia"/>
          <w:b/>
          <w:bCs/>
          <w:sz w:val="24"/>
          <w:szCs w:val="24"/>
        </w:rPr>
        <w:t>，厂内</w:t>
      </w:r>
      <w:proofErr w:type="spellStart"/>
      <w:r w:rsidR="008F1591">
        <w:rPr>
          <w:rFonts w:ascii="Times New Roman" w:eastAsia="仿宋" w:hAnsi="Times New Roman" w:cs="Times New Roman" w:hint="eastAsia"/>
          <w:b/>
          <w:bCs/>
          <w:sz w:val="24"/>
          <w:szCs w:val="24"/>
        </w:rPr>
        <w:t>WiFi</w:t>
      </w:r>
      <w:proofErr w:type="spellEnd"/>
      <w:r w:rsidR="008F1591">
        <w:rPr>
          <w:rFonts w:ascii="Times New Roman" w:eastAsia="仿宋" w:hAnsi="Times New Roman" w:cs="Times New Roman" w:hint="eastAsia"/>
          <w:b/>
          <w:bCs/>
          <w:sz w:val="24"/>
          <w:szCs w:val="24"/>
        </w:rPr>
        <w:t>自动分配</w:t>
      </w:r>
      <w:r w:rsidR="008F1591">
        <w:rPr>
          <w:rFonts w:ascii="Times New Roman" w:eastAsia="仿宋" w:hAnsi="Times New Roman" w:cs="Times New Roman" w:hint="eastAsia"/>
          <w:b/>
          <w:bCs/>
          <w:sz w:val="24"/>
          <w:szCs w:val="24"/>
        </w:rPr>
        <w:t>I</w:t>
      </w:r>
      <w:r w:rsidR="008F1591">
        <w:rPr>
          <w:rFonts w:ascii="Times New Roman" w:eastAsia="仿宋" w:hAnsi="Times New Roman" w:cs="Times New Roman"/>
          <w:b/>
          <w:bCs/>
          <w:sz w:val="24"/>
          <w:szCs w:val="24"/>
        </w:rPr>
        <w:t>P</w:t>
      </w:r>
      <w:r w:rsidR="008F1591">
        <w:rPr>
          <w:rFonts w:ascii="Times New Roman" w:eastAsia="仿宋" w:hAnsi="Times New Roman" w:cs="Times New Roman" w:hint="eastAsia"/>
          <w:b/>
          <w:bCs/>
          <w:sz w:val="24"/>
          <w:szCs w:val="24"/>
        </w:rPr>
        <w:t>地址时，有时会处于不同网段</w:t>
      </w:r>
      <w:r>
        <w:rPr>
          <w:rFonts w:ascii="Times New Roman" w:eastAsia="仿宋" w:hAnsi="Times New Roman" w:cs="Times New Roman" w:hint="eastAsia"/>
          <w:b/>
          <w:bCs/>
          <w:sz w:val="24"/>
          <w:szCs w:val="24"/>
        </w:rPr>
        <w:t>。</w:t>
      </w:r>
    </w:p>
    <w:p w:rsidR="00677626" w:rsidRDefault="00677626" w:rsidP="00A84AA6">
      <w:pPr>
        <w:pStyle w:val="a7"/>
        <w:spacing w:line="400" w:lineRule="exact"/>
        <w:ind w:firstLine="482"/>
        <w:rPr>
          <w:rFonts w:ascii="Times New Roman" w:eastAsia="仿宋" w:hAnsi="Times New Roman" w:cs="Times New Roman"/>
          <w:b/>
          <w:bCs/>
          <w:sz w:val="24"/>
          <w:szCs w:val="24"/>
        </w:rPr>
      </w:pPr>
      <w:r>
        <w:rPr>
          <w:rFonts w:ascii="Times New Roman" w:eastAsia="仿宋" w:hAnsi="Times New Roman" w:cs="Times New Roman" w:hint="eastAsia"/>
          <w:b/>
          <w:bCs/>
          <w:sz w:val="24"/>
          <w:szCs w:val="24"/>
        </w:rPr>
        <w:t>显示屏：可显示需要操作的任务指令（测试车辆，测试地点等），显示气压测量“时间</w:t>
      </w:r>
      <w:r>
        <w:rPr>
          <w:rFonts w:ascii="Times New Roman" w:eastAsia="仿宋" w:hAnsi="Times New Roman" w:cs="Times New Roman" w:hint="eastAsia"/>
          <w:b/>
          <w:bCs/>
          <w:sz w:val="24"/>
          <w:szCs w:val="24"/>
        </w:rPr>
        <w:t>-</w:t>
      </w:r>
      <w:r>
        <w:rPr>
          <w:rFonts w:ascii="Times New Roman" w:eastAsia="仿宋" w:hAnsi="Times New Roman" w:cs="Times New Roman" w:hint="eastAsia"/>
          <w:b/>
          <w:bCs/>
          <w:sz w:val="24"/>
          <w:szCs w:val="24"/>
        </w:rPr>
        <w:t>压力”对应信息，可为曲线或列表形式。</w:t>
      </w:r>
    </w:p>
    <w:p w:rsidR="00D14AC4" w:rsidRDefault="00D14AC4" w:rsidP="00A84AA6">
      <w:pPr>
        <w:pStyle w:val="a7"/>
        <w:spacing w:line="400" w:lineRule="exact"/>
        <w:ind w:firstLine="482"/>
        <w:rPr>
          <w:rFonts w:ascii="Times New Roman" w:eastAsia="仿宋" w:hAnsi="Times New Roman" w:cs="Times New Roman"/>
          <w:b/>
          <w:bCs/>
          <w:sz w:val="24"/>
          <w:szCs w:val="24"/>
        </w:rPr>
      </w:pPr>
      <w:r>
        <w:rPr>
          <w:rFonts w:ascii="Times New Roman" w:eastAsia="仿宋" w:hAnsi="Times New Roman" w:cs="Times New Roman" w:hint="eastAsia"/>
          <w:b/>
          <w:bCs/>
          <w:sz w:val="24"/>
          <w:szCs w:val="24"/>
        </w:rPr>
        <w:t>供电电源：电池</w:t>
      </w:r>
      <w:r w:rsidR="002C671C">
        <w:rPr>
          <w:rFonts w:ascii="Times New Roman" w:eastAsia="仿宋" w:hAnsi="Times New Roman" w:cs="Times New Roman" w:hint="eastAsia"/>
          <w:b/>
          <w:bCs/>
          <w:sz w:val="24"/>
          <w:szCs w:val="24"/>
        </w:rPr>
        <w:t>（充电、非充电评估后确定）</w:t>
      </w:r>
    </w:p>
    <w:p w:rsidR="00677626" w:rsidRDefault="00677626" w:rsidP="00A84AA6">
      <w:pPr>
        <w:pStyle w:val="a7"/>
        <w:spacing w:line="400" w:lineRule="exact"/>
        <w:ind w:firstLine="482"/>
        <w:rPr>
          <w:rFonts w:ascii="Times New Roman" w:eastAsia="仿宋" w:hAnsi="Times New Roman" w:cs="Times New Roman"/>
          <w:b/>
          <w:bCs/>
          <w:sz w:val="24"/>
          <w:szCs w:val="24"/>
        </w:rPr>
      </w:pPr>
      <w:r w:rsidRPr="00677626">
        <w:rPr>
          <w:rFonts w:ascii="Times New Roman" w:eastAsia="仿宋" w:hAnsi="Times New Roman" w:cs="Times New Roman" w:hint="eastAsia"/>
          <w:b/>
          <w:bCs/>
          <w:sz w:val="24"/>
          <w:szCs w:val="24"/>
          <w:highlight w:val="yellow"/>
        </w:rPr>
        <w:t>其他未确定参数</w:t>
      </w:r>
      <w:r w:rsidR="00D14AC4">
        <w:rPr>
          <w:rFonts w:ascii="Times New Roman" w:eastAsia="仿宋" w:hAnsi="Times New Roman" w:cs="Times New Roman" w:hint="eastAsia"/>
          <w:b/>
          <w:bCs/>
          <w:sz w:val="24"/>
          <w:szCs w:val="24"/>
          <w:highlight w:val="yellow"/>
        </w:rPr>
        <w:t>-</w:t>
      </w:r>
      <w:r w:rsidR="00D14AC4">
        <w:rPr>
          <w:rFonts w:ascii="Times New Roman" w:eastAsia="仿宋" w:hAnsi="Times New Roman" w:cs="Times New Roman" w:hint="eastAsia"/>
          <w:b/>
          <w:bCs/>
          <w:sz w:val="24"/>
          <w:szCs w:val="24"/>
          <w:highlight w:val="yellow"/>
        </w:rPr>
        <w:t>温漂、最大承受压力、稳定性等</w:t>
      </w:r>
      <w:r w:rsidRPr="00677626">
        <w:rPr>
          <w:rFonts w:ascii="Times New Roman" w:eastAsia="仿宋" w:hAnsi="Times New Roman" w:cs="Times New Roman" w:hint="eastAsia"/>
          <w:b/>
          <w:bCs/>
          <w:sz w:val="24"/>
          <w:szCs w:val="24"/>
          <w:highlight w:val="yellow"/>
        </w:rPr>
        <w:t>可参照</w:t>
      </w:r>
      <w:r w:rsidRPr="00677626">
        <w:rPr>
          <w:rFonts w:ascii="Times New Roman" w:eastAsia="仿宋" w:hAnsi="Times New Roman" w:cs="Times New Roman" w:hint="eastAsia"/>
          <w:b/>
          <w:bCs/>
          <w:sz w:val="24"/>
          <w:szCs w:val="24"/>
          <w:highlight w:val="yellow"/>
        </w:rPr>
        <w:t>G</w:t>
      </w:r>
      <w:r w:rsidRPr="00677626">
        <w:rPr>
          <w:rFonts w:ascii="Times New Roman" w:eastAsia="仿宋" w:hAnsi="Times New Roman" w:cs="Times New Roman"/>
          <w:b/>
          <w:bCs/>
          <w:sz w:val="24"/>
          <w:szCs w:val="24"/>
          <w:highlight w:val="yellow"/>
        </w:rPr>
        <w:t>E</w:t>
      </w:r>
      <w:r w:rsidRPr="00677626">
        <w:rPr>
          <w:rFonts w:ascii="Times New Roman" w:eastAsia="仿宋" w:hAnsi="Times New Roman" w:cs="Times New Roman" w:hint="eastAsia"/>
          <w:b/>
          <w:bCs/>
          <w:sz w:val="24"/>
          <w:szCs w:val="24"/>
          <w:highlight w:val="yellow"/>
        </w:rPr>
        <w:t>德鲁克气压计</w:t>
      </w:r>
      <w:r w:rsidRPr="00677626">
        <w:rPr>
          <w:rFonts w:ascii="Times New Roman" w:eastAsia="仿宋" w:hAnsi="Times New Roman" w:cs="Times New Roman" w:hint="eastAsia"/>
          <w:b/>
          <w:bCs/>
          <w:sz w:val="24"/>
          <w:szCs w:val="24"/>
          <w:highlight w:val="yellow"/>
        </w:rPr>
        <w:t>D</w:t>
      </w:r>
      <w:r w:rsidRPr="00677626">
        <w:rPr>
          <w:rFonts w:ascii="Times New Roman" w:eastAsia="仿宋" w:hAnsi="Times New Roman" w:cs="Times New Roman"/>
          <w:b/>
          <w:bCs/>
          <w:sz w:val="24"/>
          <w:szCs w:val="24"/>
          <w:highlight w:val="yellow"/>
        </w:rPr>
        <w:t>PI705</w:t>
      </w:r>
      <w:bookmarkStart w:id="0" w:name="_GoBack"/>
      <w:bookmarkEnd w:id="0"/>
    </w:p>
    <w:sectPr w:rsidR="006776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0ADF" w:rsidRDefault="003C0ADF" w:rsidP="00AF2E61">
      <w:r>
        <w:separator/>
      </w:r>
    </w:p>
  </w:endnote>
  <w:endnote w:type="continuationSeparator" w:id="0">
    <w:p w:rsidR="003C0ADF" w:rsidRDefault="003C0ADF" w:rsidP="00AF2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0ADF" w:rsidRDefault="003C0ADF" w:rsidP="00AF2E61">
      <w:r>
        <w:separator/>
      </w:r>
    </w:p>
  </w:footnote>
  <w:footnote w:type="continuationSeparator" w:id="0">
    <w:p w:rsidR="003C0ADF" w:rsidRDefault="003C0ADF" w:rsidP="00AF2E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B681E2C"/>
    <w:multiLevelType w:val="singleLevel"/>
    <w:tmpl w:val="EB681E2C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041A0E80"/>
    <w:multiLevelType w:val="singleLevel"/>
    <w:tmpl w:val="041A0E80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23CE4B3C"/>
    <w:multiLevelType w:val="hybridMultilevel"/>
    <w:tmpl w:val="819815BA"/>
    <w:lvl w:ilvl="0" w:tplc="B31A8CA8">
      <w:start w:val="1"/>
      <w:numFmt w:val="japaneseCounting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4CC"/>
    <w:rsid w:val="0005110E"/>
    <w:rsid w:val="00060316"/>
    <w:rsid w:val="000D136C"/>
    <w:rsid w:val="000E3D7A"/>
    <w:rsid w:val="001329B9"/>
    <w:rsid w:val="001D14E1"/>
    <w:rsid w:val="00215E57"/>
    <w:rsid w:val="002A3EA8"/>
    <w:rsid w:val="002A5CE9"/>
    <w:rsid w:val="002C671C"/>
    <w:rsid w:val="002F51A1"/>
    <w:rsid w:val="00381DF2"/>
    <w:rsid w:val="003960FC"/>
    <w:rsid w:val="003C0ADF"/>
    <w:rsid w:val="00410908"/>
    <w:rsid w:val="00426DA2"/>
    <w:rsid w:val="0043573A"/>
    <w:rsid w:val="00443DC4"/>
    <w:rsid w:val="00496CD9"/>
    <w:rsid w:val="00547935"/>
    <w:rsid w:val="005D4A4C"/>
    <w:rsid w:val="006543F7"/>
    <w:rsid w:val="00677626"/>
    <w:rsid w:val="006802E8"/>
    <w:rsid w:val="00697B2B"/>
    <w:rsid w:val="007554CC"/>
    <w:rsid w:val="00780731"/>
    <w:rsid w:val="007A5992"/>
    <w:rsid w:val="007C2E63"/>
    <w:rsid w:val="007E0599"/>
    <w:rsid w:val="007F1EA3"/>
    <w:rsid w:val="008202E1"/>
    <w:rsid w:val="0082690F"/>
    <w:rsid w:val="00830B5C"/>
    <w:rsid w:val="00845978"/>
    <w:rsid w:val="00854ED2"/>
    <w:rsid w:val="008F1591"/>
    <w:rsid w:val="00925BCA"/>
    <w:rsid w:val="00946C9A"/>
    <w:rsid w:val="00982A6D"/>
    <w:rsid w:val="009B347E"/>
    <w:rsid w:val="009C3C10"/>
    <w:rsid w:val="00A53E96"/>
    <w:rsid w:val="00A84AA6"/>
    <w:rsid w:val="00A84E4A"/>
    <w:rsid w:val="00A85DF4"/>
    <w:rsid w:val="00AC4E45"/>
    <w:rsid w:val="00AF2E61"/>
    <w:rsid w:val="00B703E7"/>
    <w:rsid w:val="00BA4A81"/>
    <w:rsid w:val="00BE2479"/>
    <w:rsid w:val="00C50BC4"/>
    <w:rsid w:val="00CB7C8A"/>
    <w:rsid w:val="00CE417C"/>
    <w:rsid w:val="00D12D91"/>
    <w:rsid w:val="00D14AC4"/>
    <w:rsid w:val="00D33ADE"/>
    <w:rsid w:val="00D45ED2"/>
    <w:rsid w:val="00D66E3B"/>
    <w:rsid w:val="00D83666"/>
    <w:rsid w:val="00DC026F"/>
    <w:rsid w:val="00DF62F1"/>
    <w:rsid w:val="00E142F3"/>
    <w:rsid w:val="00E51773"/>
    <w:rsid w:val="00E528E9"/>
    <w:rsid w:val="00E76E84"/>
    <w:rsid w:val="00E86CB8"/>
    <w:rsid w:val="00E96005"/>
    <w:rsid w:val="00EA333E"/>
    <w:rsid w:val="00EF0583"/>
    <w:rsid w:val="00EF69BC"/>
    <w:rsid w:val="00F1532E"/>
    <w:rsid w:val="00F8109F"/>
    <w:rsid w:val="00FE0953"/>
    <w:rsid w:val="00FE370A"/>
    <w:rsid w:val="03341524"/>
    <w:rsid w:val="041D1FB7"/>
    <w:rsid w:val="07EA000F"/>
    <w:rsid w:val="0B8D707C"/>
    <w:rsid w:val="0F63597A"/>
    <w:rsid w:val="13C42B9D"/>
    <w:rsid w:val="14C507D3"/>
    <w:rsid w:val="17BC5424"/>
    <w:rsid w:val="1871167F"/>
    <w:rsid w:val="1E9676ED"/>
    <w:rsid w:val="24DF464E"/>
    <w:rsid w:val="25485EF3"/>
    <w:rsid w:val="2927336E"/>
    <w:rsid w:val="29ED4D4E"/>
    <w:rsid w:val="2A1A653C"/>
    <w:rsid w:val="2A294833"/>
    <w:rsid w:val="2B1E2F97"/>
    <w:rsid w:val="2DC155C2"/>
    <w:rsid w:val="34812C1D"/>
    <w:rsid w:val="34EE7F38"/>
    <w:rsid w:val="36D34FC9"/>
    <w:rsid w:val="37324AC6"/>
    <w:rsid w:val="3ACC18A8"/>
    <w:rsid w:val="43E566B2"/>
    <w:rsid w:val="44481EC3"/>
    <w:rsid w:val="44891704"/>
    <w:rsid w:val="45AB4B4E"/>
    <w:rsid w:val="48A94648"/>
    <w:rsid w:val="4D464B43"/>
    <w:rsid w:val="52652CBC"/>
    <w:rsid w:val="538C752D"/>
    <w:rsid w:val="5819074F"/>
    <w:rsid w:val="5B1B36FA"/>
    <w:rsid w:val="5BFE03E2"/>
    <w:rsid w:val="5E017C57"/>
    <w:rsid w:val="62375162"/>
    <w:rsid w:val="69BC5A76"/>
    <w:rsid w:val="6A775937"/>
    <w:rsid w:val="6AA95BBD"/>
    <w:rsid w:val="6BC10941"/>
    <w:rsid w:val="6C0474AC"/>
    <w:rsid w:val="6C0B3A0B"/>
    <w:rsid w:val="6CD30AFA"/>
    <w:rsid w:val="6D6524B8"/>
    <w:rsid w:val="6E241A55"/>
    <w:rsid w:val="70422755"/>
    <w:rsid w:val="72903021"/>
    <w:rsid w:val="7AAB5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977A56"/>
  <w15:docId w15:val="{DD845FA7-FE04-4F38-BB45-84C047E29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2E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F2E61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F2E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F2E61"/>
    <w:rPr>
      <w:kern w:val="2"/>
      <w:sz w:val="18"/>
      <w:szCs w:val="18"/>
    </w:rPr>
  </w:style>
  <w:style w:type="paragraph" w:styleId="a7">
    <w:name w:val="List Paragraph"/>
    <w:basedOn w:val="a"/>
    <w:uiPriority w:val="99"/>
    <w:rsid w:val="00E9600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nmhai</dc:creator>
  <cp:lastModifiedBy>Robin Lee</cp:lastModifiedBy>
  <cp:revision>62</cp:revision>
  <dcterms:created xsi:type="dcterms:W3CDTF">2018-03-12T06:16:00Z</dcterms:created>
  <dcterms:modified xsi:type="dcterms:W3CDTF">2018-05-03T09:41:00Z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