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电子锁项目：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一、基本类型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客户端app：安卓、ios双平台</w:t>
      </w:r>
    </w:p>
    <w:p>
      <w:pPr>
        <w:numPr>
          <w:ilvl w:val="0"/>
          <w:numId w:val="2"/>
        </w:numPr>
        <w:ind w:left="949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扫码开锁，一个手机可以扫多个锁不做限制，将设备二维码和手机进行临时绑定，以绑定过的二维码不能和除有工作人员权限的手机绑定；当前工作日内不还设备则不反还押金；</w:t>
      </w:r>
    </w:p>
    <w:p>
      <w:pPr>
        <w:numPr>
          <w:ilvl w:val="0"/>
          <w:numId w:val="2"/>
        </w:numPr>
        <w:ind w:left="949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下载app；</w:t>
      </w:r>
    </w:p>
    <w:p>
      <w:pPr>
        <w:numPr>
          <w:ilvl w:val="0"/>
          <w:numId w:val="2"/>
        </w:numPr>
        <w:ind w:left="949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注册会员；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管理后台</w:t>
      </w:r>
    </w:p>
    <w:p>
      <w:pPr>
        <w:numPr>
          <w:ilvl w:val="0"/>
          <w:numId w:val="3"/>
        </w:numPr>
        <w:ind w:left="949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权限设定：公司权限、用户权限、工作人员权限；</w:t>
      </w:r>
    </w:p>
    <w:p>
      <w:pPr>
        <w:numPr>
          <w:ilvl w:val="0"/>
          <w:numId w:val="3"/>
        </w:numPr>
        <w:ind w:left="949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设备管理：可以查看使用次数、剩余电量、用户使用次数；</w:t>
      </w:r>
    </w:p>
    <w:p>
      <w:pPr>
        <w:numPr>
          <w:ilvl w:val="0"/>
          <w:numId w:val="3"/>
        </w:numPr>
        <w:ind w:left="949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可以推送广告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云服务器端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执行终端pcba</w:t>
      </w:r>
    </w:p>
    <w:p>
      <w:pPr>
        <w:numPr>
          <w:ilvl w:val="0"/>
          <w:numId w:val="4"/>
        </w:numPr>
        <w:ind w:left="949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开锁功能，3v有刷直流电机接口，电机位置接口；</w:t>
      </w:r>
    </w:p>
    <w:p>
      <w:pPr>
        <w:numPr>
          <w:ilvl w:val="0"/>
          <w:numId w:val="0"/>
        </w:numPr>
        <w:ind w:left="949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扫码后pcba驱动电机运转到达位置后停止，位置由传感器取得（干结点）</w:t>
      </w:r>
    </w:p>
    <w:p>
      <w:pPr>
        <w:numPr>
          <w:ilvl w:val="0"/>
          <w:numId w:val="4"/>
        </w:numPr>
        <w:ind w:left="949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低电量报警&lt;5%，led报警灯接口；</w:t>
      </w:r>
    </w:p>
    <w:p>
      <w:pPr>
        <w:numPr>
          <w:ilvl w:val="0"/>
          <w:numId w:val="0"/>
        </w:numPr>
        <w:ind w:left="949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电量小于5%，led报警灯亮并发送信息给后台</w:t>
      </w:r>
    </w:p>
    <w:p>
      <w:pPr>
        <w:numPr>
          <w:ilvl w:val="0"/>
          <w:numId w:val="4"/>
        </w:numPr>
        <w:ind w:left="949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锁的状态变化报给后台，锁状态输入接口；</w:t>
      </w:r>
    </w:p>
    <w:p>
      <w:pPr>
        <w:numPr>
          <w:ilvl w:val="0"/>
          <w:numId w:val="0"/>
        </w:numPr>
        <w:ind w:left="949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每次开锁或上锁后将状态发送后台，锁的状态由传感器取得（干结点）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开锁时间5秒以内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低功耗要求，电池供电尽量降低待机功耗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18071613187汤华</w:t>
      </w:r>
    </w:p>
    <w:p>
      <w:pPr>
        <w:numPr>
          <w:ilvl w:val="0"/>
          <w:numId w:val="0"/>
        </w:numPr>
        <w:spacing w:after="160" w:line="259" w:lineRule="auto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rPr>
          <w:lang w:val="en-US" w:eastAsia="zh-CN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CB27D5"/>
    <w:multiLevelType w:val="singleLevel"/>
    <w:tmpl w:val="9FCB27D5"/>
    <w:lvl w:ilvl="0" w:tentative="0">
      <w:start w:val="1"/>
      <w:numFmt w:val="decimal"/>
      <w:suff w:val="nothing"/>
      <w:lvlText w:val="%1）"/>
      <w:lvlJc w:val="left"/>
      <w:pPr>
        <w:ind w:left="949" w:leftChars="0" w:firstLine="0" w:firstLineChars="0"/>
      </w:pPr>
    </w:lvl>
  </w:abstractNum>
  <w:abstractNum w:abstractNumId="1">
    <w:nsid w:val="F3642BBC"/>
    <w:multiLevelType w:val="singleLevel"/>
    <w:tmpl w:val="F3642BB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4874EDF"/>
    <w:multiLevelType w:val="singleLevel"/>
    <w:tmpl w:val="24874EDF"/>
    <w:lvl w:ilvl="0" w:tentative="0">
      <w:start w:val="1"/>
      <w:numFmt w:val="decimal"/>
      <w:suff w:val="nothing"/>
      <w:lvlText w:val="%1）"/>
      <w:lvlJc w:val="left"/>
      <w:pPr>
        <w:ind w:left="949" w:leftChars="0" w:firstLine="0" w:firstLineChars="0"/>
      </w:pPr>
    </w:lvl>
  </w:abstractNum>
  <w:abstractNum w:abstractNumId="3">
    <w:nsid w:val="6A1C8FBB"/>
    <w:multiLevelType w:val="singleLevel"/>
    <w:tmpl w:val="6A1C8FBB"/>
    <w:lvl w:ilvl="0" w:tentative="0">
      <w:start w:val="1"/>
      <w:numFmt w:val="decimal"/>
      <w:suff w:val="nothing"/>
      <w:lvlText w:val="%1）"/>
      <w:lvlJc w:val="left"/>
      <w:pPr>
        <w:ind w:left="949" w:leftChars="0" w:firstLine="0" w:firstLineChars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1D"/>
    <w:rsid w:val="00080D25"/>
    <w:rsid w:val="001222FE"/>
    <w:rsid w:val="001E19D6"/>
    <w:rsid w:val="001F29B5"/>
    <w:rsid w:val="00205A8E"/>
    <w:rsid w:val="002B13B2"/>
    <w:rsid w:val="002B45A5"/>
    <w:rsid w:val="002C2BCF"/>
    <w:rsid w:val="003C5607"/>
    <w:rsid w:val="0041223B"/>
    <w:rsid w:val="0047013D"/>
    <w:rsid w:val="005657AE"/>
    <w:rsid w:val="0058660E"/>
    <w:rsid w:val="005B6579"/>
    <w:rsid w:val="006B3641"/>
    <w:rsid w:val="006D2C1D"/>
    <w:rsid w:val="00746B1D"/>
    <w:rsid w:val="00780774"/>
    <w:rsid w:val="007C1AC8"/>
    <w:rsid w:val="00825A84"/>
    <w:rsid w:val="009023E1"/>
    <w:rsid w:val="0092126F"/>
    <w:rsid w:val="009C1825"/>
    <w:rsid w:val="00A51FDA"/>
    <w:rsid w:val="00AA7846"/>
    <w:rsid w:val="00AC4D6E"/>
    <w:rsid w:val="00B24EB5"/>
    <w:rsid w:val="00B423C3"/>
    <w:rsid w:val="00CC3720"/>
    <w:rsid w:val="00DC6DA1"/>
    <w:rsid w:val="00E125DD"/>
    <w:rsid w:val="015F3237"/>
    <w:rsid w:val="0375583D"/>
    <w:rsid w:val="082A347E"/>
    <w:rsid w:val="09AE2769"/>
    <w:rsid w:val="12A806FE"/>
    <w:rsid w:val="1817209B"/>
    <w:rsid w:val="1B9068E7"/>
    <w:rsid w:val="1DF50A11"/>
    <w:rsid w:val="240F690E"/>
    <w:rsid w:val="298C6920"/>
    <w:rsid w:val="2C0A29D3"/>
    <w:rsid w:val="2E210981"/>
    <w:rsid w:val="35203FF4"/>
    <w:rsid w:val="364C2D7D"/>
    <w:rsid w:val="41360AF8"/>
    <w:rsid w:val="43C94616"/>
    <w:rsid w:val="4A5867C7"/>
    <w:rsid w:val="4CD2056A"/>
    <w:rsid w:val="519B1FCC"/>
    <w:rsid w:val="5EBD0005"/>
    <w:rsid w:val="687945C2"/>
    <w:rsid w:val="6EDF3DEC"/>
    <w:rsid w:val="6F281EA7"/>
    <w:rsid w:val="6FFA399B"/>
    <w:rsid w:val="73845B46"/>
    <w:rsid w:val="75062DDA"/>
    <w:rsid w:val="7B624195"/>
    <w:rsid w:val="7C491EB6"/>
    <w:rsid w:val="7FEC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  <w:rPr>
      <w:sz w:val="12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val="en-US" w:eastAsia="zh-CN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Footer Char"/>
    <w:basedOn w:val="5"/>
    <w:link w:val="2"/>
    <w:qFormat/>
    <w:uiPriority w:val="99"/>
    <w:rPr>
      <w:sz w:val="1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Header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2da341b-43c3-4fd4-a42a-7d76139245b8">c2c90b49-846a-44a6-99db-dd21d7879169</_dlc_DocId>
    <_dlc_DocIdUrl xmlns="32da341b-43c3-4fd4-a42a-7d76139245b8">
      <Url>http://services.group.upm.com/office/_layouts/DocIdRedir.aspx?ID=c2c90b49-846a-44a6-99db-dd21d7879169</Url>
      <Description>c2c90b49-846a-44a6-99db-dd21d7879169</Description>
    </_dlc_DocIdUrl>
    <UPMOfficeTemplateType xmlns="http://schemas.microsoft.com/sharepoint/v3" xsi:nil="true"/>
    <UPMOfficeLangueId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UPMOfficeTemplate" ma:contentTypeID="0x0101009DB6D4C89A424A6DBFE8D12FDAEDD197006BCF5F9C1FB8DC42AEEEEB661D61CADB" ma:contentTypeVersion="2" ma:contentTypeDescription="My Content Type" ma:contentTypeScope="" ma:versionID="7e4e9144f8181d027ced9e86428ebdb4">
  <xsd:schema xmlns:xsd="http://www.w3.org/2001/XMLSchema" xmlns:xs="http://www.w3.org/2001/XMLSchema" xmlns:p="http://schemas.microsoft.com/office/2006/metadata/properties" xmlns:ns1="http://schemas.microsoft.com/sharepoint/v3" xmlns:ns2="32da341b-43c3-4fd4-a42a-7d76139245b8" targetNamespace="http://schemas.microsoft.com/office/2006/metadata/properties" ma:root="true" ma:fieldsID="092b3e3fe6274a6d4fad3ea3053c4000" ns1:_="" ns2:_="">
    <xsd:import namespace="http://schemas.microsoft.com/sharepoint/v3"/>
    <xsd:import namespace="32da341b-43c3-4fd4-a42a-7d76139245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PMOfficeLangueId" minOccurs="0"/>
                <xsd:element ref="ns1:UPMOfficeTemplat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PMOfficeLangueId" ma:index="11" nillable="true" ma:displayName="Language" ma:internalName="UPMOfficeLangueId">
      <xsd:simpleType>
        <xsd:restriction base="dms:Text">
          <xsd:maxLength value="255"/>
        </xsd:restriction>
      </xsd:simpleType>
    </xsd:element>
    <xsd:element name="UPMOfficeTemplateType" ma:index="12" nillable="true" ma:displayName="Template Type" ma:internalName="UPMOfficeTemplate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a341b-43c3-4fd4-a42a-7d76139245b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EF125B-4901-4C58-828B-E0C61B9FF513}">
  <ds:schemaRefs/>
</ds:datastoreItem>
</file>

<file path=customXml/itemProps3.xml><?xml version="1.0" encoding="utf-8"?>
<ds:datastoreItem xmlns:ds="http://schemas.openxmlformats.org/officeDocument/2006/customXml" ds:itemID="{C3090735-6CFA-4A86-B70F-234B438C6C7D}">
  <ds:schemaRefs/>
</ds:datastoreItem>
</file>

<file path=customXml/itemProps4.xml><?xml version="1.0" encoding="utf-8"?>
<ds:datastoreItem xmlns:ds="http://schemas.openxmlformats.org/officeDocument/2006/customXml" ds:itemID="{94FFDD97-55C3-4C3D-AFEB-A5AE9F61B402}">
  <ds:schemaRefs/>
</ds:datastoreItem>
</file>

<file path=customXml/itemProps5.xml><?xml version="1.0" encoding="utf-8"?>
<ds:datastoreItem xmlns:ds="http://schemas.openxmlformats.org/officeDocument/2006/customXml" ds:itemID="{D097482A-7DB3-48BB-9A29-C708BBCF6D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399</Words>
  <Characters>2278</Characters>
  <Lines>18</Lines>
  <Paragraphs>5</Paragraphs>
  <ScaleCrop>false</ScaleCrop>
  <LinksUpToDate>false</LinksUpToDate>
  <CharactersWithSpaces>2672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2018-03-20T01:33:00Z</dcterms:created>
  <dc:creator>Hans Liu, UPM</dc:creator>
  <cp:lastModifiedBy>粉嘟嘟</cp:lastModifiedBy>
  <dcterms:modified xsi:type="dcterms:W3CDTF">2018-04-24T04:49:13Z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