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96" w:rsidRDefault="00787896" w:rsidP="00787896">
      <w:r>
        <w:rPr>
          <w:rFonts w:hint="eastAsia"/>
        </w:rPr>
        <w:t>技术指标：</w:t>
      </w:r>
      <w:r>
        <w:t xml:space="preserve"> </w:t>
      </w:r>
    </w:p>
    <w:p w:rsidR="00787896" w:rsidRDefault="00787896" w:rsidP="00787896"/>
    <w:p w:rsidR="00787896" w:rsidRDefault="00787896" w:rsidP="00787896">
      <w:r>
        <w:t>1</w:t>
      </w:r>
      <w:r w:rsidR="009A24B9">
        <w:t>、</w:t>
      </w:r>
      <w:r w:rsidR="009A24B9">
        <w:rPr>
          <w:rFonts w:hint="eastAsia"/>
        </w:rPr>
        <w:t>传感器</w:t>
      </w:r>
    </w:p>
    <w:p w:rsidR="00787896" w:rsidRDefault="00787896" w:rsidP="00787896"/>
    <w:p w:rsidR="00787896" w:rsidRDefault="00787896" w:rsidP="00787896">
      <w:pPr>
        <w:rPr>
          <w:rFonts w:hint="eastAsia"/>
          <w:b/>
        </w:rPr>
      </w:pPr>
      <w:r w:rsidRPr="009A24B9">
        <w:rPr>
          <w:rFonts w:hint="eastAsia"/>
          <w:b/>
        </w:rPr>
        <w:t>温度</w:t>
      </w:r>
      <w:r w:rsidR="0016340F">
        <w:rPr>
          <w:rFonts w:hint="eastAsia"/>
          <w:b/>
        </w:rPr>
        <w:t>功能</w:t>
      </w:r>
      <w:r w:rsidR="0016340F">
        <w:rPr>
          <w:b/>
        </w:rPr>
        <w:t>模块</w:t>
      </w:r>
    </w:p>
    <w:p w:rsidR="0016340F" w:rsidRPr="0016340F" w:rsidRDefault="0016340F" w:rsidP="00787896">
      <w:r w:rsidRPr="0016340F">
        <w:rPr>
          <w:rFonts w:hint="eastAsia"/>
        </w:rPr>
        <w:t>传感器：</w:t>
      </w:r>
      <w:r>
        <w:rPr>
          <w:rFonts w:hint="eastAsia"/>
        </w:rPr>
        <w:t>乙方选型</w:t>
      </w:r>
    </w:p>
    <w:p w:rsidR="00787896" w:rsidRDefault="00787896" w:rsidP="00787896">
      <w:r>
        <w:t>通道</w:t>
      </w:r>
      <w:r>
        <w:rPr>
          <w:rFonts w:hint="eastAsia"/>
        </w:rPr>
        <w:t>数量</w:t>
      </w:r>
      <w:r>
        <w:t>：</w:t>
      </w:r>
      <w:r>
        <w:rPr>
          <w:rFonts w:hint="eastAsia"/>
        </w:rPr>
        <w:t>1个</w:t>
      </w:r>
    </w:p>
    <w:p w:rsidR="00787896" w:rsidRDefault="00787896" w:rsidP="00787896">
      <w:r>
        <w:rPr>
          <w:rFonts w:hint="eastAsia"/>
        </w:rPr>
        <w:t>温度传感器量程：</w:t>
      </w:r>
      <w:r>
        <w:t xml:space="preserve">-20°C～ +80°C； </w:t>
      </w:r>
    </w:p>
    <w:p w:rsidR="00787896" w:rsidRDefault="00787896" w:rsidP="00787896">
      <w:r>
        <w:rPr>
          <w:rFonts w:hint="eastAsia"/>
        </w:rPr>
        <w:t>精度：±</w:t>
      </w:r>
      <w:r>
        <w:t xml:space="preserve">0.3℃； </w:t>
      </w:r>
    </w:p>
    <w:p w:rsidR="00787896" w:rsidRDefault="00787896" w:rsidP="00787896">
      <w:r>
        <w:rPr>
          <w:rFonts w:hint="eastAsia"/>
        </w:rPr>
        <w:t>温度传感器工作条件：</w:t>
      </w:r>
      <w:r>
        <w:t xml:space="preserve">-40～+123.8°C； </w:t>
      </w:r>
    </w:p>
    <w:p w:rsidR="00787896" w:rsidRDefault="00787896" w:rsidP="00787896"/>
    <w:p w:rsidR="00787896" w:rsidRDefault="00787896" w:rsidP="00787896">
      <w:pPr>
        <w:rPr>
          <w:rFonts w:hint="eastAsia"/>
          <w:b/>
        </w:rPr>
      </w:pPr>
      <w:r w:rsidRPr="009A24B9">
        <w:rPr>
          <w:rFonts w:hint="eastAsia"/>
          <w:b/>
        </w:rPr>
        <w:t>湿度</w:t>
      </w:r>
      <w:r w:rsidR="0016340F">
        <w:rPr>
          <w:rFonts w:hint="eastAsia"/>
          <w:b/>
        </w:rPr>
        <w:t>功能</w:t>
      </w:r>
      <w:r w:rsidR="0016340F">
        <w:rPr>
          <w:b/>
        </w:rPr>
        <w:t>模块</w:t>
      </w:r>
    </w:p>
    <w:p w:rsidR="0016340F" w:rsidRPr="0016340F" w:rsidRDefault="0016340F" w:rsidP="0016340F">
      <w:r w:rsidRPr="0016340F">
        <w:rPr>
          <w:rFonts w:hint="eastAsia"/>
        </w:rPr>
        <w:t>传感器：</w:t>
      </w:r>
      <w:r>
        <w:rPr>
          <w:rFonts w:hint="eastAsia"/>
        </w:rPr>
        <w:t>乙方选型</w:t>
      </w:r>
    </w:p>
    <w:p w:rsidR="00787896" w:rsidRDefault="00787896" w:rsidP="00787896">
      <w:r>
        <w:rPr>
          <w:rFonts w:hint="eastAsia"/>
        </w:rPr>
        <w:t>通道数量：1个</w:t>
      </w:r>
    </w:p>
    <w:p w:rsidR="00787896" w:rsidRDefault="00787896" w:rsidP="00787896">
      <w:r>
        <w:rPr>
          <w:rFonts w:hint="eastAsia"/>
        </w:rPr>
        <w:t>湿度传感器量程：</w:t>
      </w:r>
      <w:r>
        <w:t xml:space="preserve"> 10% 至 95%  相对湿度； </w:t>
      </w:r>
    </w:p>
    <w:p w:rsidR="00787896" w:rsidRDefault="00787896" w:rsidP="00787896">
      <w:r>
        <w:rPr>
          <w:rFonts w:hint="eastAsia"/>
        </w:rPr>
        <w:t>精度：±</w:t>
      </w:r>
      <w:r>
        <w:t xml:space="preserve">1.8 %RH； </w:t>
      </w:r>
    </w:p>
    <w:p w:rsidR="00787896" w:rsidRDefault="00787896" w:rsidP="00787896">
      <w:r>
        <w:rPr>
          <w:rFonts w:hint="eastAsia"/>
        </w:rPr>
        <w:t>湿度传感器工作条件：</w:t>
      </w:r>
      <w:r>
        <w:t xml:space="preserve">0～100%。 </w:t>
      </w:r>
    </w:p>
    <w:p w:rsidR="00787896" w:rsidRDefault="00787896" w:rsidP="00787896"/>
    <w:p w:rsidR="00787896" w:rsidRDefault="009A24B9" w:rsidP="00787896">
      <w:pPr>
        <w:rPr>
          <w:rFonts w:hint="eastAsia"/>
          <w:b/>
        </w:rPr>
      </w:pPr>
      <w:r>
        <w:rPr>
          <w:b/>
        </w:rPr>
        <w:t>电流</w:t>
      </w:r>
      <w:r w:rsidR="0016340F">
        <w:rPr>
          <w:rFonts w:hint="eastAsia"/>
          <w:b/>
        </w:rPr>
        <w:t>功能</w:t>
      </w:r>
      <w:r w:rsidR="0016340F">
        <w:rPr>
          <w:b/>
        </w:rPr>
        <w:t>模块</w:t>
      </w:r>
    </w:p>
    <w:p w:rsidR="0016340F" w:rsidRPr="0016340F" w:rsidRDefault="0016340F" w:rsidP="0016340F">
      <w:r w:rsidRPr="0016340F">
        <w:rPr>
          <w:rFonts w:hint="eastAsia"/>
        </w:rPr>
        <w:t>传感器：</w:t>
      </w:r>
      <w:r>
        <w:rPr>
          <w:rFonts w:hint="eastAsia"/>
        </w:rPr>
        <w:t>甲方提供</w:t>
      </w:r>
    </w:p>
    <w:p w:rsidR="00787896" w:rsidRDefault="00787896" w:rsidP="00787896">
      <w:pPr>
        <w:rPr>
          <w:rFonts w:hint="eastAsia"/>
        </w:rPr>
      </w:pPr>
      <w:r>
        <w:rPr>
          <w:rFonts w:hint="eastAsia"/>
        </w:rPr>
        <w:t>通道数量</w:t>
      </w:r>
      <w:r>
        <w:t>：</w:t>
      </w:r>
      <w:r>
        <w:rPr>
          <w:rFonts w:hint="eastAsia"/>
        </w:rPr>
        <w:t>5个</w:t>
      </w:r>
    </w:p>
    <w:p w:rsidR="0016340F" w:rsidRDefault="0016340F" w:rsidP="00787896">
      <w:pPr>
        <w:rPr>
          <w:rFonts w:hint="eastAsia"/>
        </w:rPr>
      </w:pPr>
      <w:r>
        <w:rPr>
          <w:rFonts w:hint="eastAsia"/>
        </w:rPr>
        <w:t>探头电压：0.3V</w:t>
      </w:r>
    </w:p>
    <w:p w:rsidR="0016340F" w:rsidRDefault="0016340F" w:rsidP="0016340F">
      <w:r>
        <w:t>电流测量范围：10</w:t>
      </w:r>
      <w:r w:rsidRPr="00787896">
        <w:rPr>
          <w:vertAlign w:val="superscript"/>
        </w:rPr>
        <w:t>-9</w:t>
      </w:r>
      <w:r>
        <w:t>～5×10</w:t>
      </w:r>
      <w:r w:rsidRPr="00787896">
        <w:rPr>
          <w:vertAlign w:val="superscript"/>
        </w:rPr>
        <w:t>-2</w:t>
      </w:r>
      <w:r>
        <w:t>A；</w:t>
      </w:r>
    </w:p>
    <w:p w:rsidR="00787896" w:rsidRDefault="000D73B2" w:rsidP="00787896">
      <w:r>
        <w:rPr>
          <w:rFonts w:hint="eastAsia"/>
        </w:rPr>
        <w:t>精度</w:t>
      </w:r>
      <w:r w:rsidR="00787896">
        <w:t>：1×10</w:t>
      </w:r>
      <w:r w:rsidR="00787896" w:rsidRPr="00787896">
        <w:rPr>
          <w:vertAlign w:val="superscript"/>
        </w:rPr>
        <w:t>-9</w:t>
      </w:r>
      <w:r w:rsidR="00787896">
        <w:t xml:space="preserve">A； </w:t>
      </w:r>
    </w:p>
    <w:p w:rsidR="00787896" w:rsidRDefault="00787896" w:rsidP="00787896">
      <w:r>
        <w:rPr>
          <w:rFonts w:hint="eastAsia"/>
        </w:rPr>
        <w:t>零点漂移</w:t>
      </w:r>
      <w:r>
        <w:t>: ≤3×10</w:t>
      </w:r>
      <w:r w:rsidRPr="00787896">
        <w:rPr>
          <w:vertAlign w:val="superscript"/>
        </w:rPr>
        <w:t>-9</w:t>
      </w:r>
      <w:r>
        <w:t>A/2</w:t>
      </w:r>
      <w:bookmarkStart w:id="0" w:name="_GoBack"/>
      <w:bookmarkEnd w:id="0"/>
      <w:r>
        <w:t xml:space="preserve">4h； </w:t>
      </w:r>
    </w:p>
    <w:p w:rsidR="00735984" w:rsidRDefault="00735984" w:rsidP="009A24B9"/>
    <w:p w:rsidR="00735984" w:rsidRDefault="00735984" w:rsidP="00735984">
      <w:pPr>
        <w:rPr>
          <w:rFonts w:hint="eastAsia"/>
          <w:b/>
        </w:rPr>
      </w:pPr>
      <w:r>
        <w:rPr>
          <w:rFonts w:hint="eastAsia"/>
          <w:b/>
        </w:rPr>
        <w:t>电压</w:t>
      </w:r>
      <w:r w:rsidR="0016340F">
        <w:rPr>
          <w:rFonts w:hint="eastAsia"/>
          <w:b/>
        </w:rPr>
        <w:t>功能</w:t>
      </w:r>
      <w:r w:rsidR="0016340F">
        <w:rPr>
          <w:b/>
        </w:rPr>
        <w:t>模块</w:t>
      </w:r>
    </w:p>
    <w:p w:rsidR="0016340F" w:rsidRPr="0016340F" w:rsidRDefault="0016340F" w:rsidP="0016340F">
      <w:r w:rsidRPr="0016340F">
        <w:rPr>
          <w:rFonts w:hint="eastAsia"/>
        </w:rPr>
        <w:t>传感器：</w:t>
      </w:r>
      <w:r>
        <w:rPr>
          <w:rFonts w:hint="eastAsia"/>
        </w:rPr>
        <w:t>甲方提供</w:t>
      </w:r>
    </w:p>
    <w:p w:rsidR="00735984" w:rsidRDefault="00735984" w:rsidP="00735984">
      <w:r>
        <w:rPr>
          <w:rFonts w:hint="eastAsia"/>
        </w:rPr>
        <w:t>通道数量</w:t>
      </w:r>
      <w:r>
        <w:t>：2</w:t>
      </w:r>
      <w:r>
        <w:rPr>
          <w:rFonts w:hint="eastAsia"/>
        </w:rPr>
        <w:t>个</w:t>
      </w:r>
    </w:p>
    <w:p w:rsidR="00735984" w:rsidRDefault="00735984" w:rsidP="00735984">
      <w:r>
        <w:rPr>
          <w:rFonts w:hint="eastAsia"/>
        </w:rPr>
        <w:t>精度</w:t>
      </w:r>
      <w:r>
        <w:t>：</w:t>
      </w:r>
      <w:r w:rsidR="00832F97">
        <w:rPr>
          <w:rFonts w:hint="eastAsia"/>
        </w:rPr>
        <w:t>1mV</w:t>
      </w:r>
      <w:r>
        <w:t xml:space="preserve">； </w:t>
      </w:r>
    </w:p>
    <w:p w:rsidR="00735984" w:rsidRDefault="00735984" w:rsidP="00735984">
      <w:r>
        <w:rPr>
          <w:rFonts w:hint="eastAsia"/>
        </w:rPr>
        <w:t>电压</w:t>
      </w:r>
      <w:r>
        <w:t>测量范围：</w:t>
      </w:r>
      <w:r w:rsidR="00832F97">
        <w:rPr>
          <w:rFonts w:hint="eastAsia"/>
        </w:rPr>
        <w:t>-1000mv~1000mV</w:t>
      </w:r>
      <w:r>
        <w:t>；</w:t>
      </w:r>
    </w:p>
    <w:p w:rsidR="00787896" w:rsidRDefault="00787896" w:rsidP="00787896"/>
    <w:p w:rsidR="00787896" w:rsidRDefault="00787896" w:rsidP="00787896">
      <w:r>
        <w:t xml:space="preserve">2、检测仪 </w:t>
      </w:r>
    </w:p>
    <w:p w:rsidR="00287799" w:rsidRDefault="00787896" w:rsidP="00787896">
      <w:r>
        <w:rPr>
          <w:rFonts w:hint="eastAsia"/>
        </w:rPr>
        <w:t>工作</w:t>
      </w:r>
      <w:r w:rsidR="000751BD">
        <w:rPr>
          <w:rFonts w:hint="eastAsia"/>
        </w:rPr>
        <w:t>环境</w:t>
      </w:r>
      <w:r>
        <w:rPr>
          <w:rFonts w:hint="eastAsia"/>
        </w:rPr>
        <w:t>：湿度：≤</w:t>
      </w:r>
      <w:r w:rsidR="00A260FA">
        <w:t>9</w:t>
      </w:r>
      <w:r>
        <w:t>0%，温度：</w:t>
      </w:r>
      <w:r w:rsidR="00A260FA">
        <w:t>-20</w:t>
      </w:r>
      <w:r w:rsidR="00335685">
        <w:t>℃～</w:t>
      </w:r>
      <w:r w:rsidR="00335685">
        <w:rPr>
          <w:rFonts w:hint="eastAsia"/>
        </w:rPr>
        <w:t>+</w:t>
      </w:r>
      <w:r w:rsidR="00A260FA">
        <w:t>8</w:t>
      </w:r>
      <w:r>
        <w:t xml:space="preserve">0℃； </w:t>
      </w:r>
    </w:p>
    <w:p w:rsidR="00287799" w:rsidRDefault="00287799" w:rsidP="00787896">
      <w:r>
        <w:rPr>
          <w:rFonts w:hint="eastAsia"/>
        </w:rPr>
        <w:t>工作制</w:t>
      </w:r>
      <w:r>
        <w:t>：</w:t>
      </w:r>
      <w:r>
        <w:rPr>
          <w:rFonts w:hint="eastAsia"/>
        </w:rPr>
        <w:t>连续工作制</w:t>
      </w:r>
    </w:p>
    <w:p w:rsidR="000751BD" w:rsidRPr="00287799" w:rsidRDefault="000751BD" w:rsidP="00787896">
      <w:r>
        <w:rPr>
          <w:rFonts w:hint="eastAsia"/>
        </w:rPr>
        <w:t>自动化：无人</w:t>
      </w:r>
      <w:r>
        <w:t>值守，量程自动切换</w:t>
      </w:r>
      <w:r>
        <w:rPr>
          <w:rFonts w:hint="eastAsia"/>
        </w:rPr>
        <w:t>，</w:t>
      </w:r>
      <w:r>
        <w:t>数据自动记录和</w:t>
      </w:r>
      <w:r>
        <w:rPr>
          <w:rFonts w:hint="eastAsia"/>
        </w:rPr>
        <w:t>上传</w:t>
      </w:r>
    </w:p>
    <w:p w:rsidR="009A24B9" w:rsidRDefault="009A24B9" w:rsidP="00787896">
      <w:r>
        <w:rPr>
          <w:rFonts w:hint="eastAsia"/>
        </w:rPr>
        <w:t>采样速率：</w:t>
      </w:r>
      <w:r>
        <w:t>1-10000秒，用户可自选；</w:t>
      </w:r>
    </w:p>
    <w:p w:rsidR="00787896" w:rsidRDefault="00787896" w:rsidP="00787896">
      <w:r>
        <w:rPr>
          <w:rFonts w:hint="eastAsia"/>
        </w:rPr>
        <w:t>数据记录：</w:t>
      </w:r>
      <w:r w:rsidR="00335685">
        <w:t>TF</w:t>
      </w:r>
      <w:r w:rsidR="00335685">
        <w:rPr>
          <w:rFonts w:hint="eastAsia"/>
        </w:rPr>
        <w:t>卡</w:t>
      </w:r>
      <w:r>
        <w:t xml:space="preserve">存储数据（8G）； </w:t>
      </w:r>
    </w:p>
    <w:p w:rsidR="0030629D" w:rsidRDefault="009A24B9" w:rsidP="0030629D">
      <w:r>
        <w:rPr>
          <w:rFonts w:hint="eastAsia"/>
        </w:rPr>
        <w:t>无线传输</w:t>
      </w:r>
      <w:r>
        <w:t>：数据可</w:t>
      </w:r>
      <w:r>
        <w:rPr>
          <w:rFonts w:hint="eastAsia"/>
        </w:rPr>
        <w:t>无线</w:t>
      </w:r>
      <w:r>
        <w:t>传输至数据中心</w:t>
      </w:r>
      <w:r w:rsidR="00D40B73">
        <w:rPr>
          <w:rFonts w:hint="eastAsia"/>
        </w:rPr>
        <w:t>，</w:t>
      </w:r>
      <w:r w:rsidR="00D40B73" w:rsidRPr="00D40B73">
        <w:t>GPRS</w:t>
      </w:r>
      <w:r w:rsidR="00D40B73">
        <w:rPr>
          <w:rFonts w:hint="eastAsia"/>
        </w:rPr>
        <w:t>模式</w:t>
      </w:r>
      <w:r w:rsidR="0030629D">
        <w:rPr>
          <w:rFonts w:hint="eastAsia"/>
        </w:rPr>
        <w:t>；</w:t>
      </w:r>
    </w:p>
    <w:p w:rsidR="0030629D" w:rsidRDefault="0030629D" w:rsidP="0030629D">
      <w:r>
        <w:rPr>
          <w:rFonts w:hint="eastAsia"/>
        </w:rPr>
        <w:t>显示：</w:t>
      </w:r>
      <w:r>
        <w:t xml:space="preserve">TFT（触摸屏）； </w:t>
      </w:r>
    </w:p>
    <w:p w:rsidR="009A24B9" w:rsidRDefault="000D5D85" w:rsidP="00787896">
      <w:r>
        <w:rPr>
          <w:rFonts w:hint="eastAsia"/>
        </w:rPr>
        <w:t>尺寸</w:t>
      </w:r>
      <w:r>
        <w:t>：不大于</w:t>
      </w:r>
      <w:r>
        <w:rPr>
          <w:rFonts w:hint="eastAsia"/>
        </w:rPr>
        <w:t>250</w:t>
      </w:r>
      <w:r>
        <w:t>mm*150mm*100mm</w:t>
      </w:r>
      <w:r w:rsidR="000D73B2">
        <w:rPr>
          <w:rFonts w:hint="eastAsia"/>
        </w:rPr>
        <w:t>；</w:t>
      </w:r>
    </w:p>
    <w:p w:rsidR="000D73B2" w:rsidRDefault="000D73B2" w:rsidP="00787896">
      <w:r>
        <w:rPr>
          <w:rFonts w:hint="eastAsia"/>
        </w:rPr>
        <w:t>防护</w:t>
      </w:r>
      <w:r>
        <w:t>等级：IP54</w:t>
      </w:r>
    </w:p>
    <w:p w:rsidR="00611383" w:rsidRDefault="00611383" w:rsidP="00787896">
      <w:r>
        <w:rPr>
          <w:rFonts w:hint="eastAsia"/>
        </w:rPr>
        <w:t>平均</w:t>
      </w:r>
      <w:r>
        <w:t>无故障时间：</w:t>
      </w:r>
      <w:r>
        <w:rPr>
          <w:rFonts w:hint="eastAsia"/>
        </w:rPr>
        <w:t>1000</w:t>
      </w:r>
      <w:r>
        <w:t>h</w:t>
      </w:r>
    </w:p>
    <w:p w:rsidR="009A24B9" w:rsidRDefault="009A24B9" w:rsidP="00787896"/>
    <w:p w:rsidR="009A24B9" w:rsidRDefault="009A24B9" w:rsidP="00787896">
      <w:r>
        <w:lastRenderedPageBreak/>
        <w:t>3</w:t>
      </w:r>
      <w:r>
        <w:rPr>
          <w:rFonts w:hint="eastAsia"/>
        </w:rPr>
        <w:t>、</w:t>
      </w:r>
      <w:r w:rsidR="00D40B73">
        <w:rPr>
          <w:rFonts w:hint="eastAsia"/>
        </w:rPr>
        <w:t>软件</w:t>
      </w:r>
      <w:r>
        <w:t>用户界面</w:t>
      </w:r>
    </w:p>
    <w:p w:rsidR="009A24B9" w:rsidRDefault="009A24B9" w:rsidP="00787896">
      <w:r>
        <w:rPr>
          <w:rFonts w:hint="eastAsia"/>
        </w:rPr>
        <w:t>监控</w:t>
      </w:r>
      <w:r>
        <w:t>界面：显示最近时间检测的数据信息</w:t>
      </w:r>
    </w:p>
    <w:p w:rsidR="009A24B9" w:rsidRDefault="009A24B9" w:rsidP="009A24B9">
      <w:r>
        <w:rPr>
          <w:rFonts w:hint="eastAsia"/>
        </w:rPr>
        <w:t>参数</w:t>
      </w:r>
      <w:r>
        <w:t>设置界面：可以设置系统时间（拥有网络时间同步功能）</w:t>
      </w:r>
      <w:r>
        <w:rPr>
          <w:rFonts w:hint="eastAsia"/>
        </w:rPr>
        <w:t>、通道</w:t>
      </w:r>
      <w:r>
        <w:t>选择</w:t>
      </w:r>
      <w:r w:rsidR="008322C8">
        <w:rPr>
          <w:rFonts w:hint="eastAsia"/>
        </w:rPr>
        <w:t>（探头型号及换算比例）</w:t>
      </w:r>
      <w:r>
        <w:rPr>
          <w:rFonts w:hint="eastAsia"/>
        </w:rPr>
        <w:t>、</w:t>
      </w:r>
      <w:r>
        <w:t>采样速率设置</w:t>
      </w:r>
      <w:r w:rsidR="000A639E">
        <w:rPr>
          <w:rFonts w:hint="eastAsia"/>
        </w:rPr>
        <w:t>、</w:t>
      </w:r>
      <w:r w:rsidR="000A639E">
        <w:t>机器编号、位置信息设置</w:t>
      </w:r>
      <w:r>
        <w:rPr>
          <w:rFonts w:hint="eastAsia"/>
        </w:rPr>
        <w:t>等</w:t>
      </w:r>
    </w:p>
    <w:p w:rsidR="009A24B9" w:rsidRPr="009A24B9" w:rsidRDefault="009A24B9" w:rsidP="00787896">
      <w:r>
        <w:rPr>
          <w:rFonts w:hint="eastAsia"/>
        </w:rPr>
        <w:t>网络</w:t>
      </w:r>
      <w:r>
        <w:t>设置：无线网络设置</w:t>
      </w:r>
      <w:r>
        <w:rPr>
          <w:rFonts w:hint="eastAsia"/>
        </w:rPr>
        <w:t>、</w:t>
      </w:r>
      <w:r w:rsidR="00D40B73">
        <w:rPr>
          <w:rFonts w:hint="eastAsia"/>
        </w:rPr>
        <w:t>传输规则</w:t>
      </w:r>
      <w:r w:rsidR="00D40B73">
        <w:t>设置等</w:t>
      </w:r>
    </w:p>
    <w:sectPr w:rsidR="009A24B9" w:rsidRPr="009A2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7F" w:rsidRDefault="00696E7F" w:rsidP="00787896">
      <w:r>
        <w:separator/>
      </w:r>
    </w:p>
  </w:endnote>
  <w:endnote w:type="continuationSeparator" w:id="0">
    <w:p w:rsidR="00696E7F" w:rsidRDefault="00696E7F" w:rsidP="007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7F" w:rsidRDefault="00696E7F" w:rsidP="00787896">
      <w:r>
        <w:separator/>
      </w:r>
    </w:p>
  </w:footnote>
  <w:footnote w:type="continuationSeparator" w:id="0">
    <w:p w:rsidR="00696E7F" w:rsidRDefault="00696E7F" w:rsidP="00787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7B"/>
    <w:rsid w:val="000751BD"/>
    <w:rsid w:val="000A639E"/>
    <w:rsid w:val="000D5D85"/>
    <w:rsid w:val="000D73B2"/>
    <w:rsid w:val="0016340F"/>
    <w:rsid w:val="001C0E65"/>
    <w:rsid w:val="00287799"/>
    <w:rsid w:val="0030629D"/>
    <w:rsid w:val="00335685"/>
    <w:rsid w:val="004A5545"/>
    <w:rsid w:val="00611383"/>
    <w:rsid w:val="0068377B"/>
    <w:rsid w:val="00696E7F"/>
    <w:rsid w:val="00712A9D"/>
    <w:rsid w:val="00735984"/>
    <w:rsid w:val="00787896"/>
    <w:rsid w:val="00802012"/>
    <w:rsid w:val="008322C8"/>
    <w:rsid w:val="00832F97"/>
    <w:rsid w:val="009A0314"/>
    <w:rsid w:val="009A24B9"/>
    <w:rsid w:val="009E46F8"/>
    <w:rsid w:val="00A260FA"/>
    <w:rsid w:val="00BF26E5"/>
    <w:rsid w:val="00C36087"/>
    <w:rsid w:val="00C50F4F"/>
    <w:rsid w:val="00CD4C73"/>
    <w:rsid w:val="00D40B73"/>
    <w:rsid w:val="00EB3540"/>
    <w:rsid w:val="00F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896"/>
    <w:rPr>
      <w:sz w:val="18"/>
      <w:szCs w:val="18"/>
    </w:rPr>
  </w:style>
  <w:style w:type="character" w:customStyle="1" w:styleId="apple-converted-space">
    <w:name w:val="apple-converted-space"/>
    <w:basedOn w:val="a0"/>
    <w:rsid w:val="00787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896"/>
    <w:rPr>
      <w:sz w:val="18"/>
      <w:szCs w:val="18"/>
    </w:rPr>
  </w:style>
  <w:style w:type="character" w:customStyle="1" w:styleId="apple-converted-space">
    <w:name w:val="apple-converted-space"/>
    <w:basedOn w:val="a0"/>
    <w:rsid w:val="0078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96</Words>
  <Characters>548</Characters>
  <Application>Microsoft Office Word</Application>
  <DocSecurity>0</DocSecurity>
  <Lines>4</Lines>
  <Paragraphs>1</Paragraphs>
  <ScaleCrop>false</ScaleCrop>
  <Company>HP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vaidi</dc:creator>
  <cp:keywords/>
  <dc:description/>
  <cp:lastModifiedBy>xb21cn</cp:lastModifiedBy>
  <cp:revision>16</cp:revision>
  <dcterms:created xsi:type="dcterms:W3CDTF">2017-12-27T08:52:00Z</dcterms:created>
  <dcterms:modified xsi:type="dcterms:W3CDTF">2018-01-14T03:27:00Z</dcterms:modified>
</cp:coreProperties>
</file>