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Tahoma" w:hAnsi="Tahoma" w:cs="Tahoma"/>
          <w:b/>
          <w:bCs/>
          <w:i w:val="0"/>
          <w:caps w:val="0"/>
          <w:color w:val="434343"/>
          <w:spacing w:val="0"/>
          <w:sz w:val="18"/>
          <w:szCs w:val="18"/>
          <w:highlight w:val="none"/>
          <w:shd w:val="clear" w:color="auto" w:fill="F2F2F2"/>
          <w:lang w:val="en-US" w:eastAsia="zh-CN"/>
        </w:rPr>
      </w:pPr>
      <w:r>
        <w:rPr>
          <w:rFonts w:hint="eastAsia" w:ascii="Tahoma" w:hAnsi="Tahoma" w:cs="Tahoma"/>
          <w:b/>
          <w:bCs/>
          <w:i w:val="0"/>
          <w:caps w:val="0"/>
          <w:color w:val="434343"/>
          <w:spacing w:val="0"/>
          <w:sz w:val="18"/>
          <w:szCs w:val="18"/>
          <w:highlight w:val="none"/>
          <w:shd w:val="clear" w:color="auto" w:fill="F2F2F2"/>
          <w:lang w:val="en-US" w:eastAsia="zh-CN"/>
        </w:rPr>
        <w:t>预计采购数量：</w:t>
      </w:r>
    </w:p>
    <w:p>
      <w:pPr>
        <w:numPr>
          <w:ilvl w:val="0"/>
          <w:numId w:val="0"/>
        </w:numPr>
        <w:rPr>
          <w:rFonts w:hint="eastAsia" w:ascii="Tahoma" w:hAnsi="Tahoma" w:cs="Tahoma"/>
          <w:b w:val="0"/>
          <w:i w:val="0"/>
          <w:caps w:val="0"/>
          <w:color w:val="434343"/>
          <w:spacing w:val="0"/>
          <w:sz w:val="18"/>
          <w:szCs w:val="18"/>
          <w:highlight w:val="none"/>
          <w:shd w:val="clear" w:color="auto" w:fill="F2F2F2"/>
          <w:lang w:val="en-US" w:eastAsia="zh-CN"/>
        </w:rPr>
      </w:pPr>
      <w:r>
        <w:rPr>
          <w:rFonts w:hint="eastAsia" w:ascii="Tahoma" w:hAnsi="Tahoma" w:cs="Tahoma"/>
          <w:b w:val="0"/>
          <w:i w:val="0"/>
          <w:caps w:val="0"/>
          <w:color w:val="434343"/>
          <w:spacing w:val="0"/>
          <w:sz w:val="18"/>
          <w:szCs w:val="18"/>
          <w:highlight w:val="none"/>
          <w:shd w:val="clear" w:color="auto" w:fill="F2F2F2"/>
          <w:lang w:val="en-US" w:eastAsia="zh-CN"/>
        </w:rPr>
        <w:t xml:space="preserve">5,000-10,000 PCB (150,000-300,000 传感器）in 2017. </w:t>
      </w:r>
      <w:r>
        <w:rPr>
          <w:rFonts w:hint="eastAsia" w:ascii="Tahoma" w:hAnsi="Tahoma" w:cs="Tahoma"/>
          <w:b w:val="0"/>
          <w:i/>
          <w:iCs/>
          <w:caps w:val="0"/>
          <w:color w:val="434343"/>
          <w:spacing w:val="0"/>
          <w:sz w:val="15"/>
          <w:szCs w:val="15"/>
          <w:highlight w:val="none"/>
          <w:shd w:val="clear" w:color="auto" w:fill="F2F2F2"/>
          <w:lang w:val="en-US" w:eastAsia="zh-CN"/>
        </w:rPr>
        <w:t>每个pcb 上镶嵌30个接近霍尔传感器</w:t>
      </w:r>
    </w:p>
    <w:p>
      <w:pPr>
        <w:numPr>
          <w:ilvl w:val="0"/>
          <w:numId w:val="0"/>
        </w:numPr>
        <w:rPr>
          <w:rFonts w:hint="eastAsia" w:ascii="Tahoma" w:hAnsi="Tahoma" w:cs="Tahoma"/>
          <w:b w:val="0"/>
          <w:i w:val="0"/>
          <w:caps w:val="0"/>
          <w:color w:val="434343"/>
          <w:spacing w:val="0"/>
          <w:sz w:val="18"/>
          <w:szCs w:val="18"/>
          <w:highlight w:val="none"/>
          <w:shd w:val="clear" w:color="auto" w:fill="F2F2F2"/>
          <w:lang w:val="en-US" w:eastAsia="zh-CN"/>
        </w:rPr>
      </w:pPr>
      <w:r>
        <w:rPr>
          <w:rFonts w:hint="eastAsia" w:ascii="Tahoma" w:hAnsi="Tahoma" w:cs="Tahoma"/>
          <w:b w:val="0"/>
          <w:i w:val="0"/>
          <w:caps w:val="0"/>
          <w:color w:val="434343"/>
          <w:spacing w:val="0"/>
          <w:sz w:val="18"/>
          <w:szCs w:val="18"/>
          <w:highlight w:val="none"/>
          <w:shd w:val="clear" w:color="auto" w:fill="F2F2F2"/>
          <w:lang w:val="en-US" w:eastAsia="zh-CN"/>
        </w:rPr>
        <w:t xml:space="preserve">2017 年以后的采购量50,000-100,000PCB system, ( 1500,000-3000,000 传感器）每年。 </w:t>
      </w:r>
    </w:p>
    <w:p>
      <w:pPr>
        <w:numPr>
          <w:ilvl w:val="0"/>
          <w:numId w:val="0"/>
        </w:numPr>
        <w:rPr>
          <w:rFonts w:hint="eastAsia" w:ascii="Tahoma" w:hAnsi="Tahoma" w:cs="Tahoma"/>
          <w:b w:val="0"/>
          <w:i w:val="0"/>
          <w:caps w:val="0"/>
          <w:color w:val="434343"/>
          <w:spacing w:val="0"/>
          <w:sz w:val="18"/>
          <w:szCs w:val="18"/>
          <w:highlight w:val="none"/>
          <w:shd w:val="clear" w:color="auto" w:fill="F2F2F2"/>
          <w:lang w:val="en-US" w:eastAsia="zh-CN"/>
        </w:rPr>
      </w:pPr>
    </w:p>
    <w:p>
      <w:pPr>
        <w:numPr>
          <w:ilvl w:val="0"/>
          <w:numId w:val="0"/>
        </w:numPr>
        <w:rPr>
          <w:rFonts w:hint="eastAsia" w:ascii="Tahoma" w:hAnsi="Tahoma" w:cs="Tahoma"/>
          <w:b/>
          <w:bCs/>
          <w:i w:val="0"/>
          <w:caps w:val="0"/>
          <w:color w:val="434343"/>
          <w:spacing w:val="0"/>
          <w:sz w:val="18"/>
          <w:szCs w:val="18"/>
          <w:highlight w:val="yellow"/>
          <w:shd w:val="clear" w:color="auto" w:fill="F2F2F2"/>
          <w:lang w:val="en-US" w:eastAsia="zh-CN"/>
        </w:rPr>
      </w:pPr>
      <w:r>
        <w:rPr>
          <w:rFonts w:hint="eastAsia" w:ascii="Tahoma" w:hAnsi="Tahoma" w:cs="Tahoma"/>
          <w:b/>
          <w:bCs/>
          <w:i w:val="0"/>
          <w:caps w:val="0"/>
          <w:color w:val="434343"/>
          <w:spacing w:val="0"/>
          <w:sz w:val="18"/>
          <w:szCs w:val="18"/>
          <w:highlight w:val="none"/>
          <w:shd w:val="clear" w:color="auto" w:fill="F2F2F2"/>
          <w:lang w:val="en-US" w:eastAsia="zh-CN"/>
        </w:rPr>
        <w:t xml:space="preserve">对象： </w:t>
      </w:r>
      <w:r>
        <w:rPr>
          <w:rFonts w:hint="eastAsia" w:ascii="Tahoma" w:hAnsi="Tahoma" w:cs="Tahoma"/>
          <w:b w:val="0"/>
          <w:i w:val="0"/>
          <w:caps w:val="0"/>
          <w:color w:val="434343"/>
          <w:spacing w:val="0"/>
          <w:sz w:val="18"/>
          <w:szCs w:val="18"/>
          <w:highlight w:val="none"/>
          <w:shd w:val="clear" w:color="auto" w:fill="F2F2F2"/>
          <w:lang w:val="en-US" w:eastAsia="zh-CN"/>
        </w:rPr>
        <w:t>（</w:t>
      </w:r>
      <w:r>
        <w:rPr>
          <w:rFonts w:hint="eastAsia" w:ascii="Tahoma" w:hAnsi="Tahoma" w:cs="Tahoma"/>
          <w:b w:val="0"/>
          <w:i w:val="0"/>
          <w:caps w:val="0"/>
          <w:color w:val="434343"/>
          <w:spacing w:val="0"/>
          <w:sz w:val="18"/>
          <w:szCs w:val="18"/>
          <w:highlight w:val="yellow"/>
          <w:shd w:val="clear" w:color="auto" w:fill="F2F2F2"/>
          <w:lang w:val="en-US" w:eastAsia="zh-CN"/>
        </w:rPr>
        <w:t>提供可估量的样品， 图纸，工作原型, 报价请提供 定制费用， 单价-工厂， 时间， 付款方式）</w:t>
      </w:r>
    </w:p>
    <w:p>
      <w:pPr>
        <w:numPr>
          <w:ilvl w:val="0"/>
          <w:numId w:val="0"/>
        </w:numPr>
        <w:rPr>
          <w:rFonts w:hint="eastAsia" w:ascii="Tahoma" w:hAnsi="Tahoma" w:cs="Tahoma"/>
          <w:b w:val="0"/>
          <w:i w:val="0"/>
          <w:caps w:val="0"/>
          <w:color w:val="434343"/>
          <w:spacing w:val="0"/>
          <w:sz w:val="18"/>
          <w:szCs w:val="18"/>
          <w:highlight w:val="none"/>
          <w:shd w:val="clear" w:color="auto" w:fill="F2F2F2"/>
          <w:lang w:val="en-US" w:eastAsia="zh-CN"/>
        </w:rPr>
      </w:pPr>
      <w:r>
        <w:rPr>
          <w:rFonts w:hint="eastAsia" w:ascii="Tahoma" w:hAnsi="Tahoma" w:cs="Tahoma"/>
          <w:b w:val="0"/>
          <w:i w:val="0"/>
          <w:caps w:val="0"/>
          <w:color w:val="434343"/>
          <w:spacing w:val="0"/>
          <w:sz w:val="18"/>
          <w:szCs w:val="18"/>
          <w:highlight w:val="none"/>
          <w:shd w:val="clear" w:color="auto" w:fill="F2F2F2"/>
          <w:lang w:val="en-US" w:eastAsia="zh-CN"/>
        </w:rPr>
        <w:t>提供传感器定制服务的生产商</w:t>
      </w:r>
    </w:p>
    <w:p>
      <w:pPr>
        <w:numPr>
          <w:ilvl w:val="0"/>
          <w:numId w:val="0"/>
        </w:numPr>
        <w:rPr>
          <w:rFonts w:hint="eastAsia" w:ascii="Tahoma" w:hAnsi="Tahoma" w:cs="Tahoma"/>
          <w:b w:val="0"/>
          <w:i w:val="0"/>
          <w:caps w:val="0"/>
          <w:color w:val="434343"/>
          <w:spacing w:val="0"/>
          <w:sz w:val="18"/>
          <w:szCs w:val="18"/>
          <w:highlight w:val="none"/>
          <w:shd w:val="clear" w:color="auto" w:fill="F2F2F2"/>
          <w:lang w:val="en-US" w:eastAsia="zh-CN"/>
        </w:rPr>
      </w:pPr>
      <w:r>
        <w:rPr>
          <w:rFonts w:hint="eastAsia" w:ascii="Tahoma" w:hAnsi="Tahoma" w:cs="Tahoma"/>
          <w:b w:val="0"/>
          <w:i w:val="0"/>
          <w:caps w:val="0"/>
          <w:color w:val="434343"/>
          <w:spacing w:val="0"/>
          <w:sz w:val="18"/>
          <w:szCs w:val="18"/>
          <w:highlight w:val="none"/>
          <w:shd w:val="clear" w:color="auto" w:fill="F2F2F2"/>
          <w:lang w:val="en-US" w:eastAsia="zh-CN"/>
        </w:rPr>
        <w:t xml:space="preserve">提供电子设计服务的外包公司 </w:t>
      </w:r>
    </w:p>
    <w:p>
      <w:pPr>
        <w:numPr>
          <w:ilvl w:val="0"/>
          <w:numId w:val="0"/>
        </w:numPr>
        <w:rPr>
          <w:rFonts w:hint="eastAsia" w:ascii="Tahoma" w:hAnsi="Tahoma" w:cs="Tahoma"/>
          <w:b w:val="0"/>
          <w:i w:val="0"/>
          <w:caps w:val="0"/>
          <w:color w:val="434343"/>
          <w:spacing w:val="0"/>
          <w:sz w:val="18"/>
          <w:szCs w:val="18"/>
          <w:highlight w:val="none"/>
          <w:shd w:val="clear" w:color="auto" w:fill="F2F2F2"/>
          <w:lang w:val="en-US" w:eastAsia="zh-CN"/>
        </w:rPr>
      </w:pPr>
      <w:r>
        <w:rPr>
          <w:rFonts w:hint="eastAsia" w:ascii="Tahoma" w:hAnsi="Tahoma" w:cs="Tahoma"/>
          <w:b w:val="0"/>
          <w:i w:val="0"/>
          <w:caps w:val="0"/>
          <w:color w:val="434343"/>
          <w:spacing w:val="0"/>
          <w:sz w:val="18"/>
          <w:szCs w:val="18"/>
          <w:highlight w:val="none"/>
          <w:shd w:val="clear" w:color="auto" w:fill="F2F2F2"/>
          <w:lang w:val="en-US" w:eastAsia="zh-CN"/>
        </w:rPr>
        <w:t>提供电子设计服务的个人</w:t>
      </w:r>
    </w:p>
    <w:p>
      <w:pPr>
        <w:numPr>
          <w:ilvl w:val="0"/>
          <w:numId w:val="0"/>
        </w:numPr>
        <w:rPr>
          <w:rFonts w:hint="eastAsia" w:ascii="Tahoma" w:hAnsi="Tahoma" w:cs="Tahoma"/>
          <w:b w:val="0"/>
          <w:i w:val="0"/>
          <w:caps w:val="0"/>
          <w:color w:val="434343"/>
          <w:spacing w:val="0"/>
          <w:sz w:val="18"/>
          <w:szCs w:val="18"/>
          <w:highlight w:val="none"/>
          <w:shd w:val="clear" w:color="auto" w:fill="F2F2F2"/>
          <w:lang w:val="en-US" w:eastAsia="zh-CN"/>
        </w:rPr>
      </w:pPr>
    </w:p>
    <w:p>
      <w:pPr>
        <w:numPr>
          <w:ilvl w:val="0"/>
          <w:numId w:val="0"/>
        </w:numPr>
        <w:rPr>
          <w:rFonts w:hint="eastAsia" w:ascii="Tahoma" w:hAnsi="Tahoma" w:cs="Tahoma"/>
          <w:b/>
          <w:bCs/>
          <w:i w:val="0"/>
          <w:caps w:val="0"/>
          <w:color w:val="434343"/>
          <w:spacing w:val="0"/>
          <w:sz w:val="18"/>
          <w:szCs w:val="18"/>
          <w:highlight w:val="none"/>
          <w:shd w:val="clear" w:color="auto" w:fill="F2F2F2"/>
          <w:lang w:val="en-US" w:eastAsia="zh-CN"/>
        </w:rPr>
      </w:pPr>
      <w:r>
        <w:rPr>
          <w:rFonts w:hint="eastAsia" w:ascii="Tahoma" w:hAnsi="Tahoma" w:cs="Tahoma"/>
          <w:b/>
          <w:bCs/>
          <w:i w:val="0"/>
          <w:caps w:val="0"/>
          <w:color w:val="434343"/>
          <w:spacing w:val="0"/>
          <w:sz w:val="18"/>
          <w:szCs w:val="18"/>
          <w:highlight w:val="none"/>
          <w:shd w:val="clear" w:color="auto" w:fill="F2F2F2"/>
          <w:lang w:val="en-US" w:eastAsia="zh-CN"/>
        </w:rPr>
        <w:t>设计定制：</w:t>
      </w:r>
    </w:p>
    <w:p>
      <w:pPr>
        <w:numPr>
          <w:ilvl w:val="0"/>
          <w:numId w:val="0"/>
        </w:numPr>
        <w:rPr>
          <w:rFonts w:hint="eastAsia" w:ascii="Tahoma" w:hAnsi="Tahoma" w:cs="Tahoma"/>
          <w:b w:val="0"/>
          <w:i w:val="0"/>
          <w:caps w:val="0"/>
          <w:color w:val="434343"/>
          <w:spacing w:val="0"/>
          <w:sz w:val="18"/>
          <w:szCs w:val="18"/>
          <w:shd w:val="clear" w:color="auto" w:fill="F2F2F2"/>
          <w:lang w:val="en-US" w:eastAsia="zh-CN"/>
        </w:rPr>
      </w:pPr>
      <w:bookmarkStart w:id="0" w:name="OLE_LINK1"/>
      <w:r>
        <w:rPr>
          <w:rFonts w:hint="eastAsia" w:ascii="Tahoma" w:hAnsi="Tahoma" w:cs="Tahoma"/>
          <w:b/>
          <w:bCs/>
          <w:i w:val="0"/>
          <w:caps w:val="0"/>
          <w:color w:val="434343"/>
          <w:spacing w:val="0"/>
          <w:sz w:val="18"/>
          <w:szCs w:val="18"/>
          <w:shd w:val="clear" w:color="auto" w:fill="F2F2F2"/>
          <w:lang w:val="en-US" w:eastAsia="zh-CN"/>
        </w:rPr>
        <w:t>多通道磁霍尔效应接近传感器（有很强的接近检测稳定性）</w:t>
      </w:r>
      <w:r>
        <w:rPr>
          <w:rFonts w:hint="eastAsia" w:ascii="Tahoma" w:hAnsi="Tahoma" w:cs="Tahoma"/>
          <w:b w:val="0"/>
          <w:i w:val="0"/>
          <w:caps w:val="0"/>
          <w:color w:val="434343"/>
          <w:spacing w:val="0"/>
          <w:sz w:val="18"/>
          <w:szCs w:val="18"/>
          <w:shd w:val="clear" w:color="auto" w:fill="F2F2F2"/>
          <w:lang w:val="en-US" w:eastAsia="zh-CN"/>
        </w:rPr>
        <w:t xml:space="preserve">   </w:t>
      </w:r>
    </w:p>
    <w:p>
      <w:pPr>
        <w:numPr>
          <w:ilvl w:val="0"/>
          <w:numId w:val="0"/>
        </w:numPr>
        <w:rPr>
          <w:rFonts w:hint="eastAsia" w:ascii="Tahoma" w:hAnsi="Tahoma" w:cs="Tahoma"/>
          <w:b w:val="0"/>
          <w:i w:val="0"/>
          <w:caps w:val="0"/>
          <w:color w:val="434343"/>
          <w:spacing w:val="0"/>
          <w:sz w:val="18"/>
          <w:szCs w:val="18"/>
          <w:shd w:val="clear" w:color="auto" w:fill="F2F2F2"/>
          <w:lang w:val="en-US" w:eastAsia="zh-CN"/>
        </w:rPr>
      </w:pPr>
      <w:r>
        <w:rPr>
          <w:rFonts w:hint="eastAsia" w:ascii="Tahoma" w:hAnsi="Tahoma" w:cs="Tahoma"/>
          <w:b w:val="0"/>
          <w:i w:val="0"/>
          <w:caps w:val="0"/>
          <w:color w:val="434343"/>
          <w:spacing w:val="0"/>
          <w:sz w:val="18"/>
          <w:szCs w:val="18"/>
          <w:shd w:val="clear" w:color="auto" w:fill="F2F2F2"/>
          <w:lang w:val="en-US" w:eastAsia="zh-CN"/>
        </w:rPr>
        <w:t>要求：</w:t>
      </w:r>
    </w:p>
    <w:p>
      <w:pPr>
        <w:numPr>
          <w:ilvl w:val="0"/>
          <w:numId w:val="1"/>
        </w:numPr>
        <w:ind w:left="425" w:leftChars="0" w:hanging="425" w:firstLineChars="0"/>
        <w:rPr>
          <w:rFonts w:hint="eastAsia" w:ascii="Tahoma" w:hAnsi="Tahoma" w:cs="Tahoma"/>
          <w:b w:val="0"/>
          <w:i w:val="0"/>
          <w:caps w:val="0"/>
          <w:color w:val="434343"/>
          <w:spacing w:val="0"/>
          <w:sz w:val="18"/>
          <w:szCs w:val="18"/>
          <w:shd w:val="clear" w:color="auto" w:fill="F2F2F2"/>
          <w:lang w:val="en-US" w:eastAsia="zh-CN"/>
        </w:rPr>
      </w:pPr>
      <w:r>
        <w:rPr>
          <w:rFonts w:hint="eastAsia" w:ascii="Tahoma" w:hAnsi="Tahoma" w:cs="Tahoma"/>
          <w:b/>
          <w:bCs/>
          <w:i w:val="0"/>
          <w:caps w:val="0"/>
          <w:color w:val="434343"/>
          <w:spacing w:val="0"/>
          <w:sz w:val="18"/>
          <w:szCs w:val="18"/>
          <w:shd w:val="clear" w:color="auto" w:fill="F2F2F2"/>
          <w:lang w:val="en-US" w:eastAsia="zh-CN"/>
        </w:rPr>
        <w:t xml:space="preserve">分辨率：   </w:t>
      </w:r>
      <w:r>
        <w:rPr>
          <w:rFonts w:hint="eastAsia" w:ascii="Tahoma" w:hAnsi="Tahoma" w:cs="Tahoma"/>
          <w:b w:val="0"/>
          <w:i w:val="0"/>
          <w:caps w:val="0"/>
          <w:color w:val="434343"/>
          <w:spacing w:val="0"/>
          <w:sz w:val="18"/>
          <w:szCs w:val="18"/>
          <w:shd w:val="clear" w:color="auto" w:fill="F2F2F2"/>
          <w:lang w:val="en-US" w:eastAsia="zh-CN"/>
        </w:rPr>
        <w:t>1微米</w:t>
      </w:r>
    </w:p>
    <w:p>
      <w:pPr>
        <w:numPr>
          <w:ilvl w:val="0"/>
          <w:numId w:val="1"/>
        </w:numPr>
        <w:ind w:left="425" w:leftChars="0" w:hanging="425" w:firstLineChars="0"/>
        <w:rPr>
          <w:rFonts w:hint="eastAsia" w:ascii="Tahoma" w:hAnsi="Tahoma" w:cs="Tahoma"/>
          <w:b w:val="0"/>
          <w:i w:val="0"/>
          <w:caps w:val="0"/>
          <w:color w:val="434343"/>
          <w:spacing w:val="0"/>
          <w:sz w:val="18"/>
          <w:szCs w:val="18"/>
          <w:shd w:val="clear" w:color="auto" w:fill="F2F2F2"/>
          <w:lang w:val="en-US" w:eastAsia="zh-CN"/>
        </w:rPr>
      </w:pPr>
      <w:r>
        <w:rPr>
          <w:rFonts w:hint="eastAsia" w:ascii="Tahoma" w:hAnsi="Tahoma" w:cs="Tahoma"/>
          <w:b/>
          <w:bCs/>
          <w:i w:val="0"/>
          <w:caps w:val="0"/>
          <w:color w:val="434343"/>
          <w:spacing w:val="0"/>
          <w:sz w:val="18"/>
          <w:szCs w:val="18"/>
          <w:shd w:val="clear" w:color="auto" w:fill="F2F2F2"/>
          <w:lang w:val="en-US" w:eastAsia="zh-CN"/>
        </w:rPr>
        <w:t>量程（测量范围）：</w:t>
      </w:r>
      <w:r>
        <w:rPr>
          <w:rFonts w:hint="eastAsia" w:ascii="Tahoma" w:hAnsi="Tahoma" w:cs="Tahoma"/>
          <w:b w:val="0"/>
          <w:i w:val="0"/>
          <w:caps w:val="0"/>
          <w:color w:val="434343"/>
          <w:spacing w:val="0"/>
          <w:sz w:val="18"/>
          <w:szCs w:val="18"/>
          <w:shd w:val="clear" w:color="auto" w:fill="F2F2F2"/>
          <w:lang w:val="en-US" w:eastAsia="zh-CN"/>
        </w:rPr>
        <w:t>0-200微米</w:t>
      </w:r>
    </w:p>
    <w:p>
      <w:pPr>
        <w:numPr>
          <w:ilvl w:val="0"/>
          <w:numId w:val="1"/>
        </w:numPr>
        <w:ind w:left="425" w:leftChars="0" w:hanging="425" w:firstLineChars="0"/>
        <w:rPr>
          <w:rFonts w:hint="eastAsia" w:ascii="Tahoma" w:hAnsi="Tahoma" w:cs="Tahoma"/>
          <w:b w:val="0"/>
          <w:i w:val="0"/>
          <w:caps w:val="0"/>
          <w:color w:val="434343"/>
          <w:spacing w:val="0"/>
          <w:sz w:val="18"/>
          <w:szCs w:val="18"/>
          <w:shd w:val="clear" w:color="auto" w:fill="F2F2F2"/>
          <w:lang w:val="en-US" w:eastAsia="zh-CN"/>
        </w:rPr>
      </w:pPr>
      <w:r>
        <w:rPr>
          <w:rFonts w:hint="eastAsia" w:ascii="Tahoma" w:hAnsi="Tahoma" w:cs="Tahoma"/>
          <w:b/>
          <w:bCs/>
          <w:i w:val="0"/>
          <w:caps w:val="0"/>
          <w:color w:val="434343"/>
          <w:spacing w:val="0"/>
          <w:sz w:val="18"/>
          <w:szCs w:val="18"/>
          <w:shd w:val="clear" w:color="auto" w:fill="F2F2F2"/>
          <w:lang w:val="en-US" w:eastAsia="zh-CN"/>
        </w:rPr>
        <w:t>传感器尺寸</w:t>
      </w:r>
      <w:r>
        <w:rPr>
          <w:rFonts w:hint="eastAsia" w:ascii="Tahoma" w:hAnsi="Tahoma" w:cs="Tahoma"/>
          <w:b w:val="0"/>
          <w:i w:val="0"/>
          <w:caps w:val="0"/>
          <w:color w:val="434343"/>
          <w:spacing w:val="0"/>
          <w:sz w:val="18"/>
          <w:szCs w:val="18"/>
          <w:shd w:val="clear" w:color="auto" w:fill="F2F2F2"/>
          <w:lang w:val="en-US" w:eastAsia="zh-CN"/>
        </w:rPr>
        <w:t xml:space="preserve">： </w:t>
      </w:r>
      <w:r>
        <w:rPr>
          <w:b w:val="0"/>
          <w:i w:val="0"/>
          <w:caps w:val="0"/>
          <w:color w:val="000000"/>
          <w:spacing w:val="0"/>
          <w:sz w:val="21"/>
          <w:szCs w:val="21"/>
          <w:shd w:val="clear" w:fill="FFFFFF"/>
        </w:rPr>
        <w:t>3</w:t>
      </w:r>
      <w:r>
        <w:rPr>
          <w:rFonts w:hint="eastAsia" w:ascii="Tahoma" w:hAnsi="Tahoma" w:eastAsia="宋体" w:cs="Tahoma"/>
          <w:b w:val="0"/>
          <w:i w:val="0"/>
          <w:caps w:val="0"/>
          <w:color w:val="434343"/>
          <w:spacing w:val="0"/>
          <w:kern w:val="2"/>
          <w:sz w:val="18"/>
          <w:szCs w:val="18"/>
          <w:shd w:val="clear" w:color="auto" w:fill="F2F2F2"/>
          <w:lang w:val="en-US" w:eastAsia="zh-CN" w:bidi="ar-SA"/>
        </w:rPr>
        <w:t>-4 mm</w:t>
      </w:r>
      <w:r>
        <w:rPr>
          <w:rFonts w:hint="eastAsia" w:ascii="Tahoma" w:hAnsi="Tahoma" w:cs="Tahoma"/>
          <w:b w:val="0"/>
          <w:i w:val="0"/>
          <w:caps w:val="0"/>
          <w:color w:val="434343"/>
          <w:spacing w:val="0"/>
          <w:kern w:val="2"/>
          <w:sz w:val="18"/>
          <w:szCs w:val="18"/>
          <w:shd w:val="clear" w:color="auto" w:fill="F2F2F2"/>
          <w:lang w:val="en-US" w:eastAsia="zh-CN" w:bidi="ar-SA"/>
        </w:rPr>
        <w:t>，</w:t>
      </w:r>
    </w:p>
    <w:p>
      <w:pPr>
        <w:numPr>
          <w:ilvl w:val="0"/>
          <w:numId w:val="1"/>
        </w:numPr>
        <w:ind w:left="425" w:leftChars="0" w:hanging="425" w:firstLineChars="0"/>
        <w:rPr>
          <w:rFonts w:hint="eastAsia" w:ascii="Tahoma" w:hAnsi="Tahoma" w:cs="Tahoma"/>
          <w:b w:val="0"/>
          <w:i w:val="0"/>
          <w:caps w:val="0"/>
          <w:color w:val="434343"/>
          <w:spacing w:val="0"/>
          <w:sz w:val="18"/>
          <w:szCs w:val="18"/>
          <w:shd w:val="clear" w:color="auto" w:fill="F2F2F2"/>
          <w:lang w:val="en-US" w:eastAsia="zh-CN"/>
        </w:rPr>
      </w:pPr>
      <w:r>
        <w:rPr>
          <w:rFonts w:hint="eastAsia" w:ascii="Tahoma" w:hAnsi="Tahoma" w:cs="Tahoma"/>
          <w:b/>
          <w:bCs/>
          <w:i w:val="0"/>
          <w:caps w:val="0"/>
          <w:color w:val="434343"/>
          <w:spacing w:val="0"/>
          <w:kern w:val="2"/>
          <w:sz w:val="18"/>
          <w:szCs w:val="18"/>
          <w:shd w:val="clear" w:color="auto" w:fill="F2F2F2"/>
          <w:lang w:val="en-US" w:eastAsia="zh-CN" w:bidi="ar-SA"/>
        </w:rPr>
        <w:t>PCB尺寸</w:t>
      </w:r>
      <w:r>
        <w:rPr>
          <w:rFonts w:hint="eastAsia" w:ascii="Tahoma" w:hAnsi="Tahoma" w:cs="Tahoma"/>
          <w:b w:val="0"/>
          <w:i w:val="0"/>
          <w:caps w:val="0"/>
          <w:color w:val="434343"/>
          <w:spacing w:val="0"/>
          <w:kern w:val="2"/>
          <w:sz w:val="18"/>
          <w:szCs w:val="18"/>
          <w:shd w:val="clear" w:color="auto" w:fill="F2F2F2"/>
          <w:lang w:val="en-US" w:eastAsia="zh-CN" w:bidi="ar-SA"/>
        </w:rPr>
        <w:t>： 总长 180mm, 宽10-15mm</w:t>
      </w:r>
    </w:p>
    <w:p>
      <w:pPr>
        <w:numPr>
          <w:ilvl w:val="0"/>
          <w:numId w:val="1"/>
        </w:numPr>
        <w:ind w:left="425" w:leftChars="0" w:hanging="425" w:firstLineChars="0"/>
        <w:rPr>
          <w:rFonts w:hint="eastAsia" w:ascii="Tahoma" w:hAnsi="Tahoma" w:cs="Tahoma"/>
          <w:b w:val="0"/>
          <w:i w:val="0"/>
          <w:caps w:val="0"/>
          <w:color w:val="434343"/>
          <w:spacing w:val="0"/>
          <w:sz w:val="18"/>
          <w:szCs w:val="18"/>
          <w:shd w:val="clear" w:color="auto" w:fill="F2F2F2"/>
          <w:lang w:val="en-US" w:eastAsia="zh-CN"/>
        </w:rPr>
      </w:pPr>
      <w:r>
        <w:rPr>
          <w:rFonts w:hint="eastAsia" w:ascii="Tahoma" w:hAnsi="Tahoma" w:eastAsia="宋体" w:cs="Tahoma"/>
          <w:b/>
          <w:bCs/>
          <w:i w:val="0"/>
          <w:caps w:val="0"/>
          <w:color w:val="434343"/>
          <w:spacing w:val="0"/>
          <w:sz w:val="18"/>
          <w:szCs w:val="18"/>
          <w:shd w:val="clear" w:color="auto" w:fill="F2F2F2"/>
          <w:lang w:val="en-US" w:eastAsia="zh-CN"/>
        </w:rPr>
        <w:t>输出</w:t>
      </w:r>
      <w:r>
        <w:rPr>
          <w:rFonts w:hint="eastAsia" w:ascii="Tahoma" w:hAnsi="Tahoma" w:cs="Tahoma"/>
          <w:b w:val="0"/>
          <w:i w:val="0"/>
          <w:caps w:val="0"/>
          <w:color w:val="434343"/>
          <w:spacing w:val="0"/>
          <w:sz w:val="18"/>
          <w:szCs w:val="18"/>
          <w:shd w:val="clear" w:color="auto" w:fill="F2F2F2"/>
          <w:lang w:val="en-US" w:eastAsia="zh-CN"/>
        </w:rPr>
        <w:t>：</w:t>
      </w:r>
      <w:r>
        <w:rPr>
          <w:rFonts w:hint="eastAsia" w:ascii="Tahoma" w:hAnsi="Tahoma" w:eastAsia="宋体" w:cs="Tahoma"/>
          <w:b w:val="0"/>
          <w:i w:val="0"/>
          <w:caps w:val="0"/>
          <w:color w:val="434343"/>
          <w:spacing w:val="0"/>
          <w:sz w:val="18"/>
          <w:szCs w:val="18"/>
          <w:shd w:val="clear" w:color="auto" w:fill="F2F2F2"/>
          <w:lang w:val="en-US" w:eastAsia="zh-CN"/>
        </w:rPr>
        <w:t>串行输出（</w:t>
      </w:r>
      <w:r>
        <w:rPr>
          <w:rFonts w:hint="eastAsia" w:ascii="Tahoma" w:hAnsi="Tahoma" w:cs="Tahoma"/>
          <w:b w:val="0"/>
          <w:i w:val="0"/>
          <w:caps w:val="0"/>
          <w:color w:val="434343"/>
          <w:spacing w:val="0"/>
          <w:sz w:val="18"/>
          <w:szCs w:val="18"/>
          <w:shd w:val="clear" w:color="auto" w:fill="F2F2F2"/>
          <w:lang w:val="en-US" w:eastAsia="zh-CN"/>
        </w:rPr>
        <w:t>通过SPI接口传输数据</w:t>
      </w:r>
      <w:r>
        <w:rPr>
          <w:rFonts w:hint="eastAsia" w:ascii="Tahoma" w:hAnsi="Tahoma" w:eastAsia="宋体" w:cs="Tahoma"/>
          <w:b w:val="0"/>
          <w:i w:val="0"/>
          <w:caps w:val="0"/>
          <w:color w:val="434343"/>
          <w:spacing w:val="0"/>
          <w:sz w:val="18"/>
          <w:szCs w:val="18"/>
          <w:shd w:val="clear" w:color="auto" w:fill="F2F2F2"/>
          <w:lang w:val="en-US" w:eastAsia="zh-CN"/>
        </w:rPr>
        <w:t>）1 serial output. Every 250 microsecond we need to send a string:(Channel1[12 Bit], Channel2[12 Bit],…..., Channel30[12Bit])</w:t>
      </w:r>
    </w:p>
    <w:p>
      <w:pPr>
        <w:numPr>
          <w:ilvl w:val="0"/>
          <w:numId w:val="1"/>
        </w:numPr>
        <w:ind w:left="425" w:leftChars="0" w:hanging="425" w:firstLineChars="0"/>
        <w:rPr>
          <w:rFonts w:hint="eastAsia" w:ascii="Tahoma" w:hAnsi="Tahoma" w:eastAsia="宋体" w:cs="Tahoma"/>
          <w:b w:val="0"/>
          <w:i w:val="0"/>
          <w:caps w:val="0"/>
          <w:color w:val="434343"/>
          <w:spacing w:val="0"/>
          <w:sz w:val="18"/>
          <w:szCs w:val="18"/>
          <w:shd w:val="clear" w:color="auto" w:fill="F2F2F2"/>
          <w:lang w:val="en-US" w:eastAsia="zh-CN"/>
        </w:rPr>
      </w:pPr>
      <w:r>
        <w:rPr>
          <w:rFonts w:hint="eastAsia" w:ascii="Tahoma" w:hAnsi="Tahoma" w:cs="Tahoma"/>
          <w:b/>
          <w:bCs/>
          <w:i w:val="0"/>
          <w:caps w:val="0"/>
          <w:color w:val="434343"/>
          <w:spacing w:val="0"/>
          <w:sz w:val="18"/>
          <w:szCs w:val="18"/>
          <w:shd w:val="clear" w:color="auto" w:fill="F2F2F2"/>
          <w:lang w:val="en-US" w:eastAsia="zh-CN"/>
        </w:rPr>
        <w:t>通道</w:t>
      </w:r>
      <w:r>
        <w:rPr>
          <w:rFonts w:hint="eastAsia" w:ascii="Tahoma" w:hAnsi="Tahoma" w:cs="Tahoma"/>
          <w:b w:val="0"/>
          <w:i w:val="0"/>
          <w:caps w:val="0"/>
          <w:color w:val="434343"/>
          <w:spacing w:val="0"/>
          <w:sz w:val="18"/>
          <w:szCs w:val="18"/>
          <w:shd w:val="clear" w:color="auto" w:fill="F2F2F2"/>
          <w:lang w:val="en-US" w:eastAsia="zh-CN"/>
        </w:rPr>
        <w:t>： 30个通道，</w:t>
      </w:r>
    </w:p>
    <w:p>
      <w:pPr>
        <w:numPr>
          <w:ilvl w:val="0"/>
          <w:numId w:val="1"/>
        </w:numPr>
        <w:ind w:left="425" w:leftChars="0" w:hanging="425" w:firstLineChars="0"/>
        <w:rPr>
          <w:rFonts w:hint="eastAsia" w:ascii="Tahoma" w:hAnsi="Tahoma" w:eastAsia="宋体" w:cs="Tahoma"/>
          <w:b w:val="0"/>
          <w:i w:val="0"/>
          <w:caps w:val="0"/>
          <w:color w:val="434343"/>
          <w:spacing w:val="0"/>
          <w:sz w:val="18"/>
          <w:szCs w:val="18"/>
          <w:shd w:val="clear" w:color="auto" w:fill="F2F2F2"/>
          <w:lang w:val="en-US" w:eastAsia="zh-CN"/>
        </w:rPr>
      </w:pPr>
      <w:r>
        <w:rPr>
          <w:rFonts w:hint="eastAsia" w:ascii="Tahoma" w:hAnsi="Tahoma" w:eastAsia="宋体" w:cs="Tahoma"/>
          <w:b w:val="0"/>
          <w:i w:val="0"/>
          <w:caps w:val="0"/>
          <w:color w:val="434343"/>
          <w:spacing w:val="0"/>
          <w:sz w:val="18"/>
          <w:szCs w:val="18"/>
          <w:shd w:val="clear" w:color="auto" w:fill="F2F2F2"/>
          <w:lang w:val="en-US" w:eastAsia="zh-CN"/>
        </w:rPr>
        <w:t>抽样</w:t>
      </w:r>
      <w:r>
        <w:rPr>
          <w:rFonts w:hint="eastAsia" w:ascii="Tahoma" w:hAnsi="Tahoma" w:cs="Tahoma"/>
          <w:b w:val="0"/>
          <w:i w:val="0"/>
          <w:caps w:val="0"/>
          <w:color w:val="434343"/>
          <w:spacing w:val="0"/>
          <w:sz w:val="18"/>
          <w:szCs w:val="18"/>
          <w:shd w:val="clear" w:color="auto" w:fill="F2F2F2"/>
          <w:lang w:val="en-US" w:eastAsia="zh-CN"/>
        </w:rPr>
        <w:t>：</w:t>
      </w:r>
      <w:r>
        <w:rPr>
          <w:rFonts w:hint="eastAsia" w:ascii="Tahoma" w:hAnsi="Tahoma" w:eastAsia="宋体" w:cs="Tahoma"/>
          <w:b w:val="0"/>
          <w:i w:val="0"/>
          <w:caps w:val="0"/>
          <w:color w:val="434343"/>
          <w:spacing w:val="0"/>
          <w:sz w:val="18"/>
          <w:szCs w:val="18"/>
          <w:shd w:val="clear" w:color="auto" w:fill="F2F2F2"/>
          <w:lang w:val="en-US" w:eastAsia="zh-CN"/>
        </w:rPr>
        <w:t>30通道，总共250微秒</w:t>
      </w:r>
      <w:r>
        <w:rPr>
          <w:rFonts w:hint="eastAsia" w:ascii="Tahoma" w:hAnsi="Tahoma" w:cs="Tahoma"/>
          <w:b w:val="0"/>
          <w:i w:val="0"/>
          <w:caps w:val="0"/>
          <w:color w:val="434343"/>
          <w:spacing w:val="0"/>
          <w:sz w:val="18"/>
          <w:szCs w:val="18"/>
          <w:shd w:val="clear" w:color="auto" w:fill="F2F2F2"/>
          <w:lang w:val="en-US" w:eastAsia="zh-CN"/>
        </w:rPr>
        <w:t xml:space="preserve"> （</w:t>
      </w:r>
      <w:r>
        <w:rPr>
          <w:rFonts w:hint="eastAsia" w:ascii="Arial" w:hAnsi="Arial" w:cs="Arial"/>
          <w:b w:val="0"/>
          <w:bCs w:val="0"/>
          <w:sz w:val="15"/>
          <w:szCs w:val="15"/>
          <w:lang w:val="en-US" w:eastAsia="zh-CN"/>
        </w:rPr>
        <w:t>Sampling -250 microsecond for all 30 channels together</w:t>
      </w:r>
      <w:r>
        <w:rPr>
          <w:rFonts w:hint="eastAsia" w:ascii="Tahoma" w:hAnsi="Tahoma" w:cs="Tahoma"/>
          <w:b w:val="0"/>
          <w:i w:val="0"/>
          <w:caps w:val="0"/>
          <w:color w:val="434343"/>
          <w:spacing w:val="0"/>
          <w:sz w:val="18"/>
          <w:szCs w:val="18"/>
          <w:shd w:val="clear" w:color="auto" w:fill="F2F2F2"/>
          <w:lang w:val="en-US" w:eastAsia="zh-CN"/>
        </w:rPr>
        <w:t>）</w:t>
      </w:r>
    </w:p>
    <w:p>
      <w:pPr>
        <w:numPr>
          <w:ilvl w:val="0"/>
          <w:numId w:val="1"/>
        </w:numPr>
        <w:ind w:left="425" w:leftChars="0" w:hanging="425" w:firstLineChars="0"/>
        <w:rPr>
          <w:rFonts w:hint="eastAsia" w:ascii="Tahoma" w:hAnsi="Tahoma" w:eastAsia="宋体" w:cs="Tahoma"/>
          <w:b w:val="0"/>
          <w:i w:val="0"/>
          <w:caps w:val="0"/>
          <w:color w:val="434343"/>
          <w:spacing w:val="0"/>
          <w:sz w:val="18"/>
          <w:szCs w:val="18"/>
          <w:shd w:val="clear" w:color="auto" w:fill="F2F2F2"/>
          <w:lang w:val="en-US" w:eastAsia="zh-CN"/>
        </w:rPr>
      </w:pPr>
      <w:r>
        <w:rPr>
          <w:rFonts w:hint="eastAsia" w:ascii="Tahoma" w:hAnsi="Tahoma" w:cs="Tahoma"/>
          <w:b/>
          <w:bCs/>
          <w:i w:val="0"/>
          <w:caps w:val="0"/>
          <w:color w:val="434343"/>
          <w:spacing w:val="0"/>
          <w:sz w:val="18"/>
          <w:szCs w:val="18"/>
          <w:shd w:val="clear" w:color="auto" w:fill="F2F2F2"/>
          <w:lang w:val="en-US" w:eastAsia="zh-CN"/>
        </w:rPr>
        <w:t>成品：</w:t>
      </w:r>
      <w:r>
        <w:rPr>
          <w:rFonts w:hint="eastAsia" w:ascii="Tahoma" w:hAnsi="Tahoma" w:cs="Tahoma"/>
          <w:b w:val="0"/>
          <w:i w:val="0"/>
          <w:caps w:val="0"/>
          <w:color w:val="434343"/>
          <w:spacing w:val="0"/>
          <w:sz w:val="18"/>
          <w:szCs w:val="18"/>
          <w:shd w:val="clear" w:color="auto" w:fill="F2F2F2"/>
          <w:lang w:val="en-US" w:eastAsia="zh-CN"/>
        </w:rPr>
        <w:t>PCB(印刷电路板）。 We need the PCB. From one side – Hall Sensors. From another side – the electronics. Probably, we will need a small additional PCB to be connected to OUR OWN electronic board: the RECEIVER.</w:t>
      </w:r>
    </w:p>
    <w:p>
      <w:pPr>
        <w:widowControl w:val="0"/>
        <w:numPr>
          <w:numId w:val="0"/>
        </w:numPr>
        <w:jc w:val="both"/>
        <w:rPr>
          <w:rFonts w:hint="eastAsia" w:ascii="Tahoma" w:hAnsi="Tahoma" w:cs="Tahoma"/>
          <w:b w:val="0"/>
          <w:i w:val="0"/>
          <w:caps w:val="0"/>
          <w:color w:val="434343"/>
          <w:spacing w:val="0"/>
          <w:sz w:val="18"/>
          <w:szCs w:val="18"/>
          <w:shd w:val="clear" w:color="auto" w:fill="F2F2F2"/>
          <w:lang w:val="en-US" w:eastAsia="zh-CN"/>
        </w:rPr>
      </w:pPr>
    </w:p>
    <w:p>
      <w:pPr>
        <w:widowControl w:val="0"/>
        <w:numPr>
          <w:numId w:val="0"/>
        </w:numPr>
        <w:jc w:val="both"/>
        <w:rPr>
          <w:rFonts w:hint="eastAsia" w:ascii="Tahoma" w:hAnsi="Tahoma" w:cs="Tahoma"/>
          <w:b w:val="0"/>
          <w:i w:val="0"/>
          <w:caps w:val="0"/>
          <w:color w:val="434343"/>
          <w:spacing w:val="0"/>
          <w:sz w:val="18"/>
          <w:szCs w:val="18"/>
          <w:shd w:val="clear" w:color="auto" w:fill="F2F2F2"/>
          <w:lang w:val="en-US" w:eastAsia="zh-CN"/>
        </w:rPr>
      </w:pPr>
    </w:p>
    <w:p>
      <w:pPr>
        <w:widowControl w:val="0"/>
        <w:numPr>
          <w:numId w:val="0"/>
        </w:numPr>
        <w:jc w:val="both"/>
        <w:rPr>
          <w:rFonts w:hint="eastAsia" w:ascii="Tahoma" w:hAnsi="Tahoma" w:cs="Tahoma"/>
          <w:b w:val="0"/>
          <w:i w:val="0"/>
          <w:caps w:val="0"/>
          <w:color w:val="434343"/>
          <w:spacing w:val="0"/>
          <w:sz w:val="18"/>
          <w:szCs w:val="18"/>
          <w:shd w:val="clear" w:color="auto" w:fill="F2F2F2"/>
          <w:lang w:val="en-US" w:eastAsia="zh-CN"/>
        </w:rPr>
      </w:pPr>
      <w:r>
        <w:rPr>
          <w:rFonts w:hint="eastAsia" w:ascii="Tahoma" w:hAnsi="Tahoma" w:cs="Tahoma"/>
          <w:b w:val="0"/>
          <w:i w:val="0"/>
          <w:caps w:val="0"/>
          <w:color w:val="434343"/>
          <w:spacing w:val="0"/>
          <w:sz w:val="18"/>
          <w:szCs w:val="18"/>
          <w:shd w:val="clear" w:color="auto" w:fill="F2F2F2"/>
          <w:lang w:val="en-US" w:eastAsia="zh-CN"/>
        </w:rPr>
        <w:t>解释：</w:t>
      </w:r>
    </w:p>
    <w:p>
      <w:pPr>
        <w:numPr>
          <w:ilvl w:val="0"/>
          <w:numId w:val="0"/>
        </w:numPr>
        <w:ind w:leftChars="0" w:firstLine="360"/>
        <w:rPr>
          <w:rFonts w:hint="eastAsia" w:ascii="Tahoma" w:hAnsi="Tahoma" w:cs="Tahoma"/>
          <w:b w:val="0"/>
          <w:i w:val="0"/>
          <w:caps w:val="0"/>
          <w:color w:val="434343"/>
          <w:spacing w:val="0"/>
          <w:sz w:val="18"/>
          <w:szCs w:val="18"/>
          <w:shd w:val="clear" w:color="auto" w:fill="F2F2F2"/>
          <w:lang w:val="en-US" w:eastAsia="zh-CN"/>
        </w:rPr>
      </w:pPr>
      <w:r>
        <w:rPr>
          <w:rFonts w:hint="eastAsia" w:ascii="Tahoma" w:hAnsi="Tahoma" w:cs="Tahoma"/>
          <w:b w:val="0"/>
          <w:i w:val="0"/>
          <w:caps w:val="0"/>
          <w:color w:val="434343"/>
          <w:spacing w:val="0"/>
          <w:sz w:val="18"/>
          <w:szCs w:val="18"/>
          <w:shd w:val="clear" w:color="auto" w:fill="F2F2F2"/>
          <w:lang w:val="en-US" w:eastAsia="zh-CN"/>
        </w:rPr>
        <w:t>一面有30个磁霍尔传感器镶嵌在PCB上，另一面是electronics。 每个磁霍尔传感器装在一个金属球轴承旁，每 个球轴承可以移动， 最多可以移动0.2mm(200微米）， 总共有30个球轴承，每个磁霍尔磁性传感器可以感觉到球轴承的运动，用1微米的精度来测量运动。30个信号从30个磁霍尔传感器发送到电子板，这30个信号需序列化成一行。每行到达250 微秒, 可以通过SPI接口传输数据</w:t>
      </w:r>
    </w:p>
    <w:p>
      <w:pPr>
        <w:numPr>
          <w:ilvl w:val="0"/>
          <w:numId w:val="0"/>
        </w:numPr>
        <w:ind w:leftChars="0" w:firstLine="360"/>
        <w:rPr>
          <w:rFonts w:hint="eastAsia" w:ascii="Tahoma" w:hAnsi="Tahoma" w:cs="Tahoma"/>
          <w:b/>
          <w:bCs/>
          <w:i w:val="0"/>
          <w:caps w:val="0"/>
          <w:color w:val="434343"/>
          <w:spacing w:val="0"/>
          <w:sz w:val="18"/>
          <w:szCs w:val="18"/>
          <w:shd w:val="clear" w:color="auto" w:fill="F2F2F2"/>
          <w:lang w:val="en-US" w:eastAsia="zh-CN"/>
        </w:rPr>
      </w:pPr>
      <w:r>
        <w:rPr>
          <w:rFonts w:hint="eastAsia" w:ascii="Arial" w:hAnsi="Arial" w:cs="Arial"/>
          <w:b w:val="0"/>
          <w:bCs w:val="0"/>
          <w:sz w:val="15"/>
          <w:szCs w:val="15"/>
          <w:lang w:val="en-US" w:eastAsia="zh-CN"/>
        </w:rPr>
        <w:t xml:space="preserve"> </w:t>
      </w:r>
      <w:bookmarkEnd w:id="0"/>
    </w:p>
    <w:p>
      <w:pPr>
        <w:pStyle w:val="8"/>
        <w:rPr>
          <w:rFonts w:hint="eastAsia" w:ascii="宋体" w:hAnsi="宋体" w:eastAsia="宋体"/>
          <w:lang w:val="en-US" w:eastAsia="zh-CN"/>
        </w:rPr>
      </w:pPr>
      <w:r>
        <w:rPr>
          <w:rFonts w:hint="eastAsia" w:ascii="宋体" w:hAnsi="宋体"/>
          <w:lang w:val="en-US" w:eastAsia="zh-CN"/>
        </w:rPr>
        <w:t>规格参照：传感器DRV5053</w:t>
      </w:r>
    </w:p>
    <w:p>
      <w:pPr>
        <w:pStyle w:val="8"/>
        <w:rPr>
          <w:rFonts w:hint="eastAsia" w:ascii="宋体" w:hAnsi="宋体" w:eastAsia="宋体"/>
          <w:lang w:val="en-US" w:eastAsia="zh-CN"/>
        </w:rPr>
      </w:pPr>
      <w:r>
        <w:rPr>
          <w:rFonts w:hint="eastAsia" w:ascii="宋体" w:hAnsi="宋体" w:eastAsia="宋体"/>
          <w:lang w:val="en-US" w:eastAsia="zh-CN"/>
        </w:rPr>
        <w:fldChar w:fldCharType="begin"/>
      </w:r>
      <w:r>
        <w:rPr>
          <w:rFonts w:hint="eastAsia" w:ascii="宋体" w:hAnsi="宋体" w:eastAsia="宋体"/>
          <w:lang w:val="en-US" w:eastAsia="zh-CN"/>
        </w:rPr>
        <w:instrText xml:space="preserve"> HYPERLINK "http://www.ti.com/product/DRV5053/description" </w:instrText>
      </w:r>
      <w:r>
        <w:rPr>
          <w:rFonts w:hint="eastAsia" w:ascii="宋体" w:hAnsi="宋体" w:eastAsia="宋体"/>
          <w:lang w:val="en-US" w:eastAsia="zh-CN"/>
        </w:rPr>
        <w:fldChar w:fldCharType="separate"/>
      </w:r>
      <w:r>
        <w:rPr>
          <w:rStyle w:val="6"/>
          <w:rFonts w:hint="eastAsia" w:ascii="宋体" w:hAnsi="宋体" w:eastAsia="宋体"/>
          <w:lang w:val="en-US" w:eastAsia="zh-CN"/>
        </w:rPr>
        <w:t>http://www.ti.com/product/DRV5053/description</w:t>
      </w:r>
      <w:r>
        <w:rPr>
          <w:rFonts w:hint="eastAsia" w:ascii="宋体" w:hAnsi="宋体" w:eastAsia="宋体"/>
          <w:lang w:val="en-US" w:eastAsia="zh-CN"/>
        </w:rPr>
        <w:fldChar w:fldCharType="end"/>
      </w:r>
    </w:p>
    <w:p>
      <w:pPr>
        <w:pStyle w:val="8"/>
        <w:rPr>
          <w:rFonts w:hint="eastAsia" w:ascii="宋体" w:hAnsi="宋体" w:eastAsia="宋体"/>
          <w:lang w:val="en-US" w:eastAsia="zh-CN"/>
        </w:rPr>
      </w:pPr>
      <w:r>
        <w:rPr>
          <w:rFonts w:hint="eastAsia" w:ascii="宋体" w:hAnsi="宋体" w:eastAsia="宋体"/>
          <w:lang w:val="en-US" w:eastAsia="zh-CN"/>
        </w:rPr>
        <w:fldChar w:fldCharType="begin"/>
      </w:r>
      <w:r>
        <w:rPr>
          <w:rFonts w:hint="eastAsia" w:ascii="宋体" w:hAnsi="宋体" w:eastAsia="宋体"/>
          <w:lang w:val="en-US" w:eastAsia="zh-CN"/>
        </w:rPr>
        <w:instrText xml:space="preserve"> HYPERLINK "http://www.ti.com/lit/ds/symlink/drv5053.pdf" </w:instrText>
      </w:r>
      <w:r>
        <w:rPr>
          <w:rFonts w:hint="eastAsia" w:ascii="宋体" w:hAnsi="宋体" w:eastAsia="宋体"/>
          <w:lang w:val="en-US" w:eastAsia="zh-CN"/>
        </w:rPr>
        <w:fldChar w:fldCharType="separate"/>
      </w:r>
      <w:r>
        <w:rPr>
          <w:rStyle w:val="5"/>
          <w:rFonts w:hint="eastAsia" w:ascii="宋体" w:hAnsi="宋体" w:eastAsia="宋体"/>
          <w:lang w:val="en-US" w:eastAsia="zh-CN"/>
        </w:rPr>
        <w:t>http://www.ti.com/lit/ds/symlink/drv5053.pdf</w:t>
      </w:r>
      <w:r>
        <w:rPr>
          <w:rFonts w:hint="eastAsia" w:ascii="宋体" w:hAnsi="宋体" w:eastAsia="宋体"/>
          <w:lang w:val="en-US" w:eastAsia="zh-CN"/>
        </w:rPr>
        <w:fldChar w:fldCharType="end"/>
      </w:r>
    </w:p>
    <w:p>
      <w:pPr>
        <w:pStyle w:val="8"/>
        <w:rPr>
          <w:rFonts w:hint="eastAsia" w:ascii="宋体" w:hAnsi="宋体" w:eastAsia="宋体"/>
          <w:lang w:val="en-US" w:eastAsia="zh-CN"/>
        </w:rPr>
      </w:pPr>
    </w:p>
    <w:p>
      <w:pPr>
        <w:rPr>
          <w:rFonts w:hint="eastAsia" w:ascii="宋体" w:hAnsi="宋体" w:eastAsia="宋体"/>
          <w:lang w:val="en-US" w:eastAsia="zh-CN"/>
        </w:rPr>
      </w:pPr>
      <w:r>
        <w:rPr>
          <w:rFonts w:hint="eastAsia"/>
          <w:lang w:val="en-US" w:eastAsia="zh-CN"/>
        </w:rPr>
        <w:t>以下是适合的系统，但是技术不同，这是一个磁阻传感器, 很精确但是很贵，对于我们来说霍尔传感器就够了</w:t>
      </w:r>
    </w:p>
    <w:p>
      <w:pPr>
        <w:pStyle w:val="8"/>
        <w:rPr>
          <w:rFonts w:hint="eastAsia" w:ascii="宋体" w:hAnsi="宋体" w:eastAsia="宋体"/>
          <w:lang w:val="en-US" w:eastAsia="zh-CN"/>
        </w:rPr>
      </w:pPr>
      <w:r>
        <w:rPr>
          <w:rFonts w:hint="eastAsia" w:ascii="宋体" w:hAnsi="宋体" w:eastAsia="宋体"/>
          <w:lang w:val="en-US" w:eastAsia="zh-CN"/>
        </w:rPr>
        <w:fldChar w:fldCharType="begin"/>
      </w:r>
      <w:r>
        <w:rPr>
          <w:rFonts w:hint="eastAsia" w:ascii="宋体" w:hAnsi="宋体" w:eastAsia="宋体"/>
          <w:lang w:val="en-US" w:eastAsia="zh-CN"/>
        </w:rPr>
        <w:instrText xml:space="preserve"> HYPERLINK "http://www.murata.com/zh-cn/products/sensor/magnetic" </w:instrText>
      </w:r>
      <w:r>
        <w:rPr>
          <w:rFonts w:hint="eastAsia" w:ascii="宋体" w:hAnsi="宋体" w:eastAsia="宋体"/>
          <w:lang w:val="en-US" w:eastAsia="zh-CN"/>
        </w:rPr>
        <w:fldChar w:fldCharType="separate"/>
      </w:r>
      <w:r>
        <w:rPr>
          <w:rStyle w:val="5"/>
          <w:rFonts w:hint="eastAsia" w:ascii="宋体" w:hAnsi="宋体" w:eastAsia="宋体"/>
          <w:lang w:val="en-US" w:eastAsia="zh-CN"/>
        </w:rPr>
        <w:t>http://www.murata.com/zh-cn/products/sensor/magnetic</w:t>
      </w:r>
      <w:r>
        <w:rPr>
          <w:rFonts w:hint="eastAsia" w:ascii="宋体" w:hAnsi="宋体" w:eastAsia="宋体"/>
          <w:lang w:val="en-US" w:eastAsia="zh-CN"/>
        </w:rPr>
        <w:fldChar w:fldCharType="end"/>
      </w:r>
    </w:p>
    <w:p>
      <w:pPr>
        <w:pStyle w:val="8"/>
        <w:rPr>
          <w:rFonts w:hint="eastAsia" w:ascii="宋体" w:hAnsi="宋体" w:eastAsia="宋体"/>
          <w:lang w:val="en-US" w:eastAsia="zh-CN"/>
        </w:rPr>
      </w:pPr>
    </w:p>
    <w:p>
      <w:pPr>
        <w:pStyle w:val="8"/>
        <w:rPr>
          <w:rFonts w:hint="eastAsia" w:ascii="宋体" w:hAnsi="宋体"/>
          <w:lang w:val="en-US" w:eastAsia="zh-CN"/>
        </w:rPr>
      </w:pPr>
      <w:r>
        <w:rPr>
          <w:rFonts w:hint="eastAsia" w:ascii="宋体" w:hAnsi="宋体"/>
          <w:lang w:val="en-US" w:eastAsia="zh-CN"/>
        </w:rPr>
        <w:t>参考例子</w:t>
      </w:r>
    </w:p>
    <w:p>
      <w:pPr>
        <w:pStyle w:val="8"/>
        <w:rPr>
          <w:rFonts w:hint="eastAsia" w:ascii="宋体" w:hAnsi="宋体"/>
          <w:lang w:val="en-US" w:eastAsia="zh-CN"/>
        </w:rPr>
      </w:pPr>
      <w:r>
        <w:rPr>
          <w:rFonts w:hint="eastAsia" w:ascii="宋体" w:hAnsi="宋体"/>
          <w:lang w:val="en-US" w:eastAsia="zh-CN"/>
        </w:rPr>
        <w:fldChar w:fldCharType="begin"/>
      </w:r>
      <w:r>
        <w:rPr>
          <w:rFonts w:hint="eastAsia" w:ascii="宋体" w:hAnsi="宋体"/>
          <w:lang w:val="en-US" w:eastAsia="zh-CN"/>
        </w:rPr>
        <w:instrText xml:space="preserve"> HYPERLINK "http://www.ti.com.cn/cn/lit/ug/tidu397/tidu397.pdf" </w:instrText>
      </w:r>
      <w:r>
        <w:rPr>
          <w:rFonts w:hint="eastAsia" w:ascii="宋体" w:hAnsi="宋体"/>
          <w:lang w:val="en-US" w:eastAsia="zh-CN"/>
        </w:rPr>
        <w:fldChar w:fldCharType="separate"/>
      </w:r>
      <w:r>
        <w:rPr>
          <w:rStyle w:val="6"/>
          <w:rFonts w:hint="eastAsia" w:ascii="宋体" w:hAnsi="宋体"/>
          <w:lang w:val="en-US" w:eastAsia="zh-CN"/>
        </w:rPr>
        <w:t>http://www.ti.com.cn/cn/lit/ug/tidu397/tidu397.pdf</w:t>
      </w:r>
      <w:r>
        <w:rPr>
          <w:rFonts w:hint="eastAsia" w:ascii="宋体" w:hAnsi="宋体"/>
          <w:lang w:val="en-US" w:eastAsia="zh-CN"/>
        </w:rPr>
        <w:fldChar w:fldCharType="end"/>
      </w:r>
    </w:p>
    <w:p>
      <w:pPr>
        <w:pStyle w:val="8"/>
        <w:rPr>
          <w:rFonts w:hint="eastAsia" w:ascii="宋体" w:hAnsi="宋体"/>
          <w:lang w:val="en-US" w:eastAsia="zh-CN"/>
        </w:rPr>
      </w:pPr>
    </w:p>
    <w:p>
      <w:pPr>
        <w:pStyle w:val="8"/>
        <w:rPr>
          <w:rFonts w:hint="eastAsia" w:ascii="宋体" w:hAnsi="宋体"/>
          <w:lang w:val="en-US" w:eastAsia="zh-CN"/>
        </w:rPr>
      </w:pPr>
    </w:p>
    <w:p>
      <w:pPr>
        <w:pStyle w:val="8"/>
        <w:rPr>
          <w:rFonts w:hint="eastAsia" w:ascii="宋体" w:hAnsi="宋体"/>
          <w:lang w:val="en-US" w:eastAsia="zh-CN"/>
        </w:rPr>
      </w:pPr>
    </w:p>
    <w:p>
      <w:pPr>
        <w:pStyle w:val="8"/>
        <w:rPr>
          <w:rFonts w:hint="eastAsia" w:ascii="宋体" w:hAnsi="宋体" w:eastAsia="宋体"/>
          <w:lang w:val="en-US" w:eastAsia="zh-CN"/>
        </w:rPr>
      </w:pPr>
      <w:bookmarkStart w:id="2" w:name="_GoBack"/>
      <w:bookmarkEnd w:id="2"/>
    </w:p>
    <w:p>
      <w:pPr>
        <w:pStyle w:val="8"/>
        <w:rPr>
          <w:rFonts w:hint="eastAsia" w:ascii="宋体" w:hAnsi="宋体" w:eastAsia="宋体"/>
          <w:lang w:val="en-US" w:eastAsia="zh-CN"/>
        </w:rPr>
      </w:pPr>
    </w:p>
    <w:p>
      <w:pPr>
        <w:numPr>
          <w:ilvl w:val="0"/>
          <w:numId w:val="0"/>
        </w:numPr>
        <w:ind w:leftChars="0"/>
        <w:jc w:val="both"/>
        <w:rPr>
          <w:rFonts w:hint="default" w:ascii="Arial" w:hAnsi="Arial" w:cs="Arial"/>
          <w:b/>
          <w:bCs/>
          <w:sz w:val="18"/>
          <w:szCs w:val="18"/>
          <w:lang w:val="en-US" w:eastAsia="zh-CN"/>
        </w:rPr>
      </w:pPr>
      <w:r>
        <w:rPr>
          <w:rFonts w:hint="default" w:ascii="Arial" w:hAnsi="Arial" w:cs="Arial"/>
          <w:b/>
          <w:bCs/>
          <w:sz w:val="18"/>
          <w:szCs w:val="18"/>
          <w:lang w:val="en-US" w:eastAsia="zh-CN"/>
        </w:rPr>
        <w:t xml:space="preserve">Predict Purchase quantity </w:t>
      </w:r>
    </w:p>
    <w:p>
      <w:pPr>
        <w:numPr>
          <w:ilvl w:val="0"/>
          <w:numId w:val="0"/>
        </w:numPr>
        <w:ind w:leftChars="0"/>
        <w:jc w:val="both"/>
        <w:rPr>
          <w:rFonts w:hint="default" w:ascii="Arial" w:hAnsi="Arial" w:cs="Arial"/>
          <w:b w:val="0"/>
          <w:bCs w:val="0"/>
          <w:sz w:val="18"/>
          <w:szCs w:val="18"/>
          <w:lang w:val="en-US" w:eastAsia="zh-CN"/>
        </w:rPr>
      </w:pPr>
      <w:r>
        <w:rPr>
          <w:rFonts w:hint="default" w:ascii="Arial" w:hAnsi="Arial" w:cs="Arial"/>
          <w:b w:val="0"/>
          <w:bCs w:val="0"/>
          <w:sz w:val="18"/>
          <w:szCs w:val="18"/>
          <w:lang w:val="en-US" w:eastAsia="zh-CN"/>
        </w:rPr>
        <w:t xml:space="preserve">5,000-10,000 PCB (150,000-300,000 sensors) in 2017, then up to 50,000-100,000 PCB per year. </w:t>
      </w:r>
    </w:p>
    <w:p>
      <w:pPr>
        <w:numPr>
          <w:ilvl w:val="0"/>
          <w:numId w:val="0"/>
        </w:numPr>
        <w:ind w:leftChars="0"/>
        <w:jc w:val="both"/>
        <w:rPr>
          <w:rFonts w:hint="default" w:ascii="Arial" w:hAnsi="Arial" w:cs="Arial"/>
          <w:b/>
          <w:bCs/>
          <w:sz w:val="18"/>
          <w:szCs w:val="18"/>
          <w:lang w:val="en-US" w:eastAsia="zh-CN"/>
        </w:rPr>
      </w:pPr>
      <w:r>
        <w:rPr>
          <w:rFonts w:hint="default" w:ascii="Arial" w:hAnsi="Arial" w:cs="Arial"/>
          <w:b/>
          <w:bCs/>
          <w:sz w:val="18"/>
          <w:szCs w:val="18"/>
          <w:lang w:val="en-US" w:eastAsia="zh-CN"/>
        </w:rPr>
        <w:t>Partners</w:t>
      </w:r>
    </w:p>
    <w:p>
      <w:pPr>
        <w:numPr>
          <w:ilvl w:val="0"/>
          <w:numId w:val="0"/>
        </w:numPr>
        <w:ind w:leftChars="0"/>
        <w:jc w:val="both"/>
        <w:rPr>
          <w:rFonts w:hint="default" w:ascii="Arial" w:hAnsi="Arial" w:cs="Arial"/>
          <w:b w:val="0"/>
          <w:bCs w:val="0"/>
          <w:sz w:val="18"/>
          <w:szCs w:val="18"/>
          <w:lang w:val="en-US" w:eastAsia="zh-CN"/>
        </w:rPr>
      </w:pPr>
      <w:r>
        <w:rPr>
          <w:rFonts w:hint="default" w:ascii="Arial" w:hAnsi="Arial" w:cs="Arial"/>
          <w:b w:val="0"/>
          <w:bCs w:val="0"/>
          <w:sz w:val="18"/>
          <w:szCs w:val="18"/>
          <w:lang w:val="en-US" w:eastAsia="zh-CN"/>
        </w:rPr>
        <w:t>The Manufacturer that offer customization service.</w:t>
      </w:r>
    </w:p>
    <w:p>
      <w:pPr>
        <w:numPr>
          <w:ilvl w:val="0"/>
          <w:numId w:val="0"/>
        </w:numPr>
        <w:ind w:leftChars="0"/>
        <w:jc w:val="both"/>
        <w:rPr>
          <w:rFonts w:hint="default" w:ascii="Arial" w:hAnsi="Arial" w:cs="Arial"/>
          <w:b w:val="0"/>
          <w:bCs w:val="0"/>
          <w:sz w:val="18"/>
          <w:szCs w:val="18"/>
          <w:lang w:val="en-US" w:eastAsia="zh-CN"/>
        </w:rPr>
      </w:pPr>
      <w:r>
        <w:rPr>
          <w:rFonts w:hint="default" w:ascii="Arial" w:hAnsi="Arial" w:cs="Arial"/>
          <w:b w:val="0"/>
          <w:bCs w:val="0"/>
          <w:sz w:val="18"/>
          <w:szCs w:val="18"/>
          <w:lang w:val="en-US" w:eastAsia="zh-CN"/>
        </w:rPr>
        <w:t>The company offer electronic design services.</w:t>
      </w:r>
    </w:p>
    <w:p>
      <w:pPr>
        <w:numPr>
          <w:ilvl w:val="0"/>
          <w:numId w:val="0"/>
        </w:numPr>
        <w:ind w:leftChars="0"/>
        <w:jc w:val="both"/>
        <w:rPr>
          <w:rFonts w:hint="default" w:ascii="Arial" w:hAnsi="Arial" w:cs="Arial"/>
          <w:b w:val="0"/>
          <w:bCs w:val="0"/>
          <w:sz w:val="18"/>
          <w:szCs w:val="18"/>
          <w:lang w:val="en-US" w:eastAsia="zh-CN"/>
        </w:rPr>
      </w:pPr>
      <w:r>
        <w:rPr>
          <w:rFonts w:hint="default" w:ascii="Arial" w:hAnsi="Arial" w:cs="Arial"/>
          <w:b w:val="0"/>
          <w:bCs w:val="0"/>
          <w:sz w:val="18"/>
          <w:szCs w:val="18"/>
          <w:lang w:val="en-US" w:eastAsia="zh-CN"/>
        </w:rPr>
        <w:t>The person who can offer electronic design services.</w:t>
      </w:r>
    </w:p>
    <w:p>
      <w:pPr>
        <w:numPr>
          <w:ilvl w:val="0"/>
          <w:numId w:val="0"/>
        </w:numPr>
        <w:ind w:leftChars="0"/>
        <w:jc w:val="both"/>
        <w:rPr>
          <w:rFonts w:hint="default" w:ascii="Arial" w:hAnsi="Arial" w:cs="Arial"/>
          <w:b w:val="0"/>
          <w:bCs w:val="0"/>
          <w:sz w:val="18"/>
          <w:szCs w:val="18"/>
          <w:highlight w:val="yellow"/>
          <w:lang w:val="en-US" w:eastAsia="zh-CN"/>
        </w:rPr>
      </w:pPr>
      <w:r>
        <w:rPr>
          <w:rFonts w:hint="default" w:ascii="Arial" w:hAnsi="Arial" w:cs="Arial"/>
          <w:b w:val="0"/>
          <w:bCs w:val="0"/>
          <w:sz w:val="18"/>
          <w:szCs w:val="18"/>
          <w:lang w:val="en-US" w:eastAsia="zh-CN"/>
        </w:rPr>
        <w:t xml:space="preserve">The partners should </w:t>
      </w:r>
      <w:r>
        <w:rPr>
          <w:rFonts w:hint="default" w:ascii="Arial" w:hAnsi="Arial" w:cs="Arial"/>
          <w:b w:val="0"/>
          <w:bCs w:val="0"/>
          <w:sz w:val="18"/>
          <w:szCs w:val="18"/>
          <w:highlight w:val="yellow"/>
          <w:lang w:val="en-US" w:eastAsia="zh-CN"/>
        </w:rPr>
        <w:t>offer drawings, working prototype, elevation sample for factory, cost</w:t>
      </w:r>
      <w:r>
        <w:rPr>
          <w:rFonts w:hint="eastAsia" w:ascii="Arial" w:hAnsi="Arial" w:cs="Arial"/>
          <w:b w:val="0"/>
          <w:bCs w:val="0"/>
          <w:sz w:val="18"/>
          <w:szCs w:val="18"/>
          <w:highlight w:val="yellow"/>
          <w:lang w:val="en-US" w:eastAsia="zh-CN"/>
        </w:rPr>
        <w:t xml:space="preserve"> for the customization. if produce, better to offer unit price</w:t>
      </w:r>
      <w:r>
        <w:rPr>
          <w:rFonts w:hint="default" w:ascii="Arial" w:hAnsi="Arial" w:cs="Arial"/>
          <w:b w:val="0"/>
          <w:bCs w:val="0"/>
          <w:sz w:val="18"/>
          <w:szCs w:val="18"/>
          <w:highlight w:val="yellow"/>
          <w:lang w:val="en-US" w:eastAsia="zh-CN"/>
        </w:rPr>
        <w:t>, time , payment term.</w:t>
      </w:r>
    </w:p>
    <w:p>
      <w:pPr>
        <w:numPr>
          <w:ilvl w:val="0"/>
          <w:numId w:val="0"/>
        </w:numPr>
        <w:ind w:leftChars="0"/>
        <w:jc w:val="both"/>
        <w:rPr>
          <w:rFonts w:hint="default" w:ascii="Arial" w:hAnsi="Arial" w:cs="Arial"/>
          <w:b/>
          <w:bCs/>
          <w:sz w:val="18"/>
          <w:szCs w:val="18"/>
          <w:lang w:val="en-US" w:eastAsia="zh-CN"/>
        </w:rPr>
      </w:pPr>
      <w:r>
        <w:rPr>
          <w:rFonts w:hint="default" w:ascii="Arial" w:hAnsi="Arial" w:cs="Arial"/>
          <w:b/>
          <w:bCs/>
          <w:sz w:val="18"/>
          <w:szCs w:val="18"/>
          <w:lang w:val="en-US" w:eastAsia="zh-CN"/>
        </w:rPr>
        <w:t>Customization:</w:t>
      </w:r>
    </w:p>
    <w:p>
      <w:pPr>
        <w:numPr>
          <w:ilvl w:val="0"/>
          <w:numId w:val="0"/>
        </w:numPr>
        <w:ind w:leftChars="0"/>
        <w:jc w:val="both"/>
        <w:rPr>
          <w:rFonts w:hint="default" w:ascii="Arial" w:hAnsi="Arial" w:cs="Arial"/>
          <w:b/>
          <w:bCs/>
          <w:sz w:val="18"/>
          <w:szCs w:val="18"/>
          <w:lang w:val="en-US" w:eastAsia="zh-CN"/>
        </w:rPr>
      </w:pPr>
      <w:r>
        <w:rPr>
          <w:rFonts w:hint="default" w:ascii="Arial" w:hAnsi="Arial" w:cs="Arial"/>
          <w:b/>
          <w:bCs/>
          <w:sz w:val="18"/>
          <w:szCs w:val="18"/>
          <w:lang w:val="en-US" w:eastAsia="zh-CN"/>
        </w:rPr>
        <w:t>Multichannel magnetic Hall effect proximity sensor( have superior proximity stability )</w:t>
      </w:r>
    </w:p>
    <w:p>
      <w:pPr>
        <w:numPr>
          <w:ilvl w:val="0"/>
          <w:numId w:val="0"/>
        </w:numPr>
        <w:ind w:leftChars="0"/>
        <w:jc w:val="both"/>
        <w:rPr>
          <w:rFonts w:hint="default" w:ascii="Arial" w:hAnsi="Arial" w:cs="Arial"/>
          <w:b w:val="0"/>
          <w:bCs w:val="0"/>
          <w:sz w:val="18"/>
          <w:szCs w:val="18"/>
          <w:lang w:val="en-US" w:eastAsia="zh-CN"/>
        </w:rPr>
      </w:pPr>
      <w:r>
        <w:rPr>
          <w:rFonts w:hint="eastAsia" w:ascii="Arial" w:hAnsi="Arial" w:cs="Arial"/>
          <w:b w:val="0"/>
          <w:bCs w:val="0"/>
          <w:sz w:val="18"/>
          <w:szCs w:val="18"/>
          <w:lang w:val="en-US" w:eastAsia="zh-CN"/>
        </w:rPr>
        <w:t xml:space="preserve">Specification as follow </w:t>
      </w:r>
    </w:p>
    <w:p>
      <w:pPr>
        <w:numPr>
          <w:ilvl w:val="0"/>
          <w:numId w:val="0"/>
        </w:numPr>
        <w:ind w:leftChars="0"/>
        <w:jc w:val="both"/>
        <w:rPr>
          <w:rFonts w:hint="default" w:ascii="Arial" w:hAnsi="Arial" w:cs="Arial"/>
          <w:b w:val="0"/>
          <w:bCs w:val="0"/>
          <w:sz w:val="18"/>
          <w:szCs w:val="18"/>
          <w:lang w:val="en-US" w:eastAsia="zh-CN"/>
        </w:rPr>
      </w:pPr>
      <w:r>
        <w:rPr>
          <w:rFonts w:hint="default" w:ascii="Arial" w:hAnsi="Arial" w:cs="Arial"/>
          <w:b/>
          <w:bCs/>
          <w:sz w:val="18"/>
          <w:szCs w:val="18"/>
          <w:lang w:val="en-US" w:eastAsia="zh-CN"/>
        </w:rPr>
        <w:t>Resolution</w:t>
      </w:r>
      <w:r>
        <w:rPr>
          <w:rFonts w:hint="eastAsia" w:ascii="Arial" w:hAnsi="Arial" w:cs="Arial"/>
          <w:b/>
          <w:bCs/>
          <w:sz w:val="18"/>
          <w:szCs w:val="18"/>
          <w:lang w:val="en-US" w:eastAsia="zh-CN"/>
        </w:rPr>
        <w:t xml:space="preserve"> :</w:t>
      </w:r>
      <w:r>
        <w:rPr>
          <w:rFonts w:hint="eastAsia" w:ascii="Arial" w:hAnsi="Arial" w:cs="Arial"/>
          <w:b w:val="0"/>
          <w:bCs w:val="0"/>
          <w:sz w:val="18"/>
          <w:szCs w:val="18"/>
          <w:lang w:val="en-US" w:eastAsia="zh-CN"/>
        </w:rPr>
        <w:t xml:space="preserve">           </w:t>
      </w:r>
      <w:r>
        <w:rPr>
          <w:rFonts w:hint="default" w:ascii="Arial" w:hAnsi="Arial" w:cs="Arial"/>
          <w:b w:val="0"/>
          <w:bCs w:val="0"/>
          <w:sz w:val="18"/>
          <w:szCs w:val="18"/>
          <w:lang w:val="en-US" w:eastAsia="zh-CN"/>
        </w:rPr>
        <w:t xml:space="preserve">1 </w:t>
      </w:r>
      <w:bookmarkStart w:id="1" w:name="OLE_LINK2"/>
      <w:r>
        <w:rPr>
          <w:rFonts w:hint="default" w:ascii="Arial" w:hAnsi="Arial" w:cs="Arial"/>
          <w:b w:val="0"/>
          <w:bCs w:val="0"/>
          <w:sz w:val="18"/>
          <w:szCs w:val="18"/>
          <w:lang w:val="en-US" w:eastAsia="zh-CN"/>
        </w:rPr>
        <w:t>micrometer</w:t>
      </w:r>
      <w:bookmarkEnd w:id="1"/>
    </w:p>
    <w:p>
      <w:pPr>
        <w:numPr>
          <w:ilvl w:val="0"/>
          <w:numId w:val="0"/>
        </w:numPr>
        <w:ind w:leftChars="0"/>
        <w:jc w:val="both"/>
        <w:rPr>
          <w:rFonts w:hint="default" w:ascii="Arial" w:hAnsi="Arial" w:cs="Arial"/>
          <w:b w:val="0"/>
          <w:bCs w:val="0"/>
          <w:sz w:val="18"/>
          <w:szCs w:val="18"/>
          <w:lang w:val="en-US" w:eastAsia="zh-CN"/>
        </w:rPr>
      </w:pPr>
      <w:r>
        <w:rPr>
          <w:rFonts w:hint="default" w:ascii="Arial" w:hAnsi="Arial" w:cs="Arial"/>
          <w:b/>
          <w:bCs/>
          <w:sz w:val="18"/>
          <w:szCs w:val="18"/>
          <w:lang w:val="en-US" w:eastAsia="zh-CN"/>
        </w:rPr>
        <w:t>Measurement range：</w:t>
      </w:r>
      <w:r>
        <w:rPr>
          <w:rFonts w:hint="default" w:ascii="Arial" w:hAnsi="Arial" w:cs="Arial"/>
          <w:b w:val="0"/>
          <w:bCs w:val="0"/>
          <w:sz w:val="18"/>
          <w:szCs w:val="18"/>
          <w:lang w:val="en-US" w:eastAsia="zh-CN"/>
        </w:rPr>
        <w:t xml:space="preserve"> </w:t>
      </w:r>
      <w:r>
        <w:rPr>
          <w:rFonts w:hint="eastAsia" w:ascii="Arial" w:hAnsi="Arial" w:cs="Arial"/>
          <w:b w:val="0"/>
          <w:bCs w:val="0"/>
          <w:sz w:val="18"/>
          <w:szCs w:val="18"/>
          <w:lang w:val="en-US" w:eastAsia="zh-CN"/>
        </w:rPr>
        <w:t xml:space="preserve"> </w:t>
      </w:r>
      <w:r>
        <w:rPr>
          <w:rFonts w:hint="default" w:ascii="Arial" w:hAnsi="Arial" w:cs="Arial"/>
          <w:b w:val="0"/>
          <w:bCs w:val="0"/>
          <w:sz w:val="18"/>
          <w:szCs w:val="18"/>
          <w:lang w:val="en-US" w:eastAsia="zh-CN"/>
        </w:rPr>
        <w:t>0-200 micrometers</w:t>
      </w:r>
    </w:p>
    <w:p>
      <w:pPr>
        <w:numPr>
          <w:ilvl w:val="0"/>
          <w:numId w:val="0"/>
        </w:numPr>
        <w:ind w:leftChars="0"/>
        <w:jc w:val="both"/>
        <w:rPr>
          <w:rFonts w:hint="default" w:ascii="Arial" w:hAnsi="Arial" w:cs="Arial"/>
          <w:b w:val="0"/>
          <w:bCs w:val="0"/>
          <w:sz w:val="18"/>
          <w:szCs w:val="18"/>
          <w:lang w:val="en-US" w:eastAsia="zh-CN"/>
        </w:rPr>
      </w:pPr>
      <w:r>
        <w:rPr>
          <w:rFonts w:hint="default" w:ascii="Arial" w:hAnsi="Arial" w:cs="Arial"/>
          <w:b/>
          <w:bCs/>
          <w:sz w:val="18"/>
          <w:szCs w:val="18"/>
          <w:lang w:val="en-US" w:eastAsia="zh-CN"/>
        </w:rPr>
        <w:t>Size for the sensor：</w:t>
      </w:r>
      <w:r>
        <w:rPr>
          <w:rFonts w:hint="eastAsia" w:ascii="Arial" w:hAnsi="Arial" w:cs="Arial"/>
          <w:b w:val="0"/>
          <w:bCs w:val="0"/>
          <w:sz w:val="18"/>
          <w:szCs w:val="18"/>
          <w:lang w:val="en-US" w:eastAsia="zh-CN"/>
        </w:rPr>
        <w:t xml:space="preserve"> </w:t>
      </w:r>
      <w:r>
        <w:rPr>
          <w:rFonts w:hint="default" w:ascii="Arial" w:hAnsi="Arial" w:cs="Arial"/>
          <w:b w:val="0"/>
          <w:bCs w:val="0"/>
          <w:sz w:val="18"/>
          <w:szCs w:val="18"/>
          <w:lang w:val="en-US" w:eastAsia="zh-CN"/>
        </w:rPr>
        <w:t xml:space="preserve"> </w:t>
      </w:r>
      <w:r>
        <w:rPr>
          <w:rFonts w:hint="eastAsia" w:ascii="Arial" w:hAnsi="Arial" w:cs="Arial"/>
          <w:b w:val="0"/>
          <w:bCs w:val="0"/>
          <w:sz w:val="18"/>
          <w:szCs w:val="18"/>
          <w:lang w:val="en-US" w:eastAsia="zh-CN"/>
        </w:rPr>
        <w:t xml:space="preserve"> </w:t>
      </w:r>
      <w:r>
        <w:rPr>
          <w:rFonts w:hint="default" w:ascii="Arial" w:hAnsi="Arial" w:cs="Arial"/>
          <w:b w:val="0"/>
          <w:bCs w:val="0"/>
          <w:sz w:val="18"/>
          <w:szCs w:val="18"/>
          <w:lang w:val="en-US" w:eastAsia="zh-CN"/>
        </w:rPr>
        <w:t>3-4 mm，</w:t>
      </w:r>
    </w:p>
    <w:p>
      <w:pPr>
        <w:numPr>
          <w:ilvl w:val="0"/>
          <w:numId w:val="0"/>
        </w:numPr>
        <w:ind w:leftChars="0"/>
        <w:jc w:val="both"/>
        <w:rPr>
          <w:rFonts w:hint="default" w:ascii="Arial" w:hAnsi="Arial" w:cs="Arial"/>
          <w:b w:val="0"/>
          <w:bCs w:val="0"/>
          <w:sz w:val="18"/>
          <w:szCs w:val="18"/>
          <w:lang w:val="en-US" w:eastAsia="zh-CN"/>
        </w:rPr>
      </w:pPr>
      <w:r>
        <w:rPr>
          <w:rFonts w:hint="default" w:ascii="Arial" w:hAnsi="Arial" w:cs="Arial"/>
          <w:b/>
          <w:bCs/>
          <w:sz w:val="18"/>
          <w:szCs w:val="18"/>
          <w:lang w:val="en-US" w:eastAsia="zh-CN"/>
        </w:rPr>
        <w:t xml:space="preserve">PCB Size： </w:t>
      </w:r>
      <w:r>
        <w:rPr>
          <w:rFonts w:hint="eastAsia" w:ascii="Arial" w:hAnsi="Arial" w:cs="Arial"/>
          <w:b/>
          <w:bCs/>
          <w:sz w:val="18"/>
          <w:szCs w:val="18"/>
          <w:lang w:val="en-US" w:eastAsia="zh-CN"/>
        </w:rPr>
        <w:t xml:space="preserve"> </w:t>
      </w:r>
      <w:r>
        <w:rPr>
          <w:rFonts w:hint="eastAsia" w:ascii="Arial" w:hAnsi="Arial" w:cs="Arial"/>
          <w:b w:val="0"/>
          <w:bCs w:val="0"/>
          <w:sz w:val="18"/>
          <w:szCs w:val="18"/>
          <w:lang w:val="en-US" w:eastAsia="zh-CN"/>
        </w:rPr>
        <w:t xml:space="preserve">         </w:t>
      </w:r>
      <w:r>
        <w:rPr>
          <w:rFonts w:hint="default" w:ascii="Arial" w:hAnsi="Arial" w:cs="Arial"/>
          <w:b w:val="0"/>
          <w:bCs w:val="0"/>
          <w:sz w:val="18"/>
          <w:szCs w:val="18"/>
          <w:lang w:val="en-US" w:eastAsia="zh-CN"/>
        </w:rPr>
        <w:t>Totally, the PCB is 180mm, width is 10-15mm</w:t>
      </w:r>
    </w:p>
    <w:p>
      <w:pPr>
        <w:numPr>
          <w:ilvl w:val="0"/>
          <w:numId w:val="0"/>
        </w:numPr>
        <w:ind w:leftChars="0"/>
        <w:jc w:val="both"/>
        <w:rPr>
          <w:rFonts w:hint="default" w:ascii="Arial" w:hAnsi="Arial" w:cs="Arial"/>
          <w:b w:val="0"/>
          <w:bCs w:val="0"/>
          <w:sz w:val="18"/>
          <w:szCs w:val="18"/>
          <w:lang w:val="en-US" w:eastAsia="zh-CN"/>
        </w:rPr>
      </w:pPr>
      <w:r>
        <w:rPr>
          <w:rFonts w:hint="default" w:ascii="Arial" w:hAnsi="Arial" w:cs="Arial"/>
          <w:b/>
          <w:bCs/>
          <w:sz w:val="18"/>
          <w:szCs w:val="18"/>
          <w:lang w:val="en-US" w:eastAsia="zh-CN"/>
        </w:rPr>
        <w:t>Output：</w:t>
      </w:r>
      <w:r>
        <w:rPr>
          <w:rFonts w:hint="eastAsia" w:ascii="Arial" w:hAnsi="Arial" w:cs="Arial"/>
          <w:b w:val="0"/>
          <w:bCs w:val="0"/>
          <w:sz w:val="18"/>
          <w:szCs w:val="18"/>
          <w:lang w:val="en-US" w:eastAsia="zh-CN"/>
        </w:rPr>
        <w:t xml:space="preserve">          </w:t>
      </w:r>
      <w:r>
        <w:rPr>
          <w:rFonts w:hint="default" w:ascii="Arial" w:hAnsi="Arial" w:cs="Arial"/>
          <w:b w:val="0"/>
          <w:bCs w:val="0"/>
          <w:sz w:val="18"/>
          <w:szCs w:val="18"/>
          <w:lang w:val="en-US" w:eastAsia="zh-CN"/>
        </w:rPr>
        <w:t>Serial output ( SPI interface to transmit the data )</w:t>
      </w:r>
      <w:r>
        <w:rPr>
          <w:b/>
          <w:bCs/>
          <w:color w:val="FF0000"/>
        </w:rPr>
        <w:t xml:space="preserve"> </w:t>
      </w:r>
      <w:r>
        <w:rPr>
          <w:rFonts w:hint="eastAsia" w:ascii="Arial" w:hAnsi="Arial" w:cs="Arial"/>
          <w:b w:val="0"/>
          <w:bCs w:val="0"/>
          <w:sz w:val="18"/>
          <w:szCs w:val="18"/>
          <w:lang w:val="en-US" w:eastAsia="zh-CN"/>
        </w:rPr>
        <w:t>1 serial output. Every 250                microsecond we need to send a string:(Channel1[12 Bit], Channel2[12 Bit],…..., Channel30[12Bit])</w:t>
      </w:r>
    </w:p>
    <w:p>
      <w:pPr>
        <w:numPr>
          <w:ilvl w:val="0"/>
          <w:numId w:val="0"/>
        </w:numPr>
        <w:ind w:leftChars="0"/>
        <w:jc w:val="both"/>
        <w:rPr>
          <w:rFonts w:hint="default" w:ascii="Arial" w:hAnsi="Arial" w:cs="Arial"/>
          <w:b w:val="0"/>
          <w:bCs w:val="0"/>
          <w:sz w:val="18"/>
          <w:szCs w:val="18"/>
          <w:lang w:val="en-US" w:eastAsia="zh-CN"/>
        </w:rPr>
      </w:pPr>
      <w:r>
        <w:rPr>
          <w:rFonts w:hint="default" w:ascii="Arial" w:hAnsi="Arial" w:cs="Arial"/>
          <w:b/>
          <w:bCs/>
          <w:sz w:val="18"/>
          <w:szCs w:val="18"/>
          <w:lang w:val="en-US" w:eastAsia="zh-CN"/>
        </w:rPr>
        <w:t>channels：</w:t>
      </w:r>
      <w:r>
        <w:rPr>
          <w:rFonts w:hint="eastAsia" w:ascii="Arial" w:hAnsi="Arial" w:cs="Arial"/>
          <w:b w:val="0"/>
          <w:bCs w:val="0"/>
          <w:sz w:val="18"/>
          <w:szCs w:val="18"/>
          <w:lang w:val="en-US" w:eastAsia="zh-CN"/>
        </w:rPr>
        <w:t xml:space="preserve">           </w:t>
      </w:r>
      <w:r>
        <w:rPr>
          <w:rFonts w:hint="default" w:ascii="Arial" w:hAnsi="Arial" w:cs="Arial"/>
          <w:b w:val="0"/>
          <w:bCs w:val="0"/>
          <w:sz w:val="18"/>
          <w:szCs w:val="18"/>
          <w:lang w:val="en-US" w:eastAsia="zh-CN"/>
        </w:rPr>
        <w:t xml:space="preserve"> 30 channels</w:t>
      </w:r>
    </w:p>
    <w:p>
      <w:pPr>
        <w:numPr>
          <w:ilvl w:val="0"/>
          <w:numId w:val="0"/>
        </w:numPr>
        <w:ind w:leftChars="0"/>
        <w:jc w:val="both"/>
        <w:rPr>
          <w:rFonts w:hint="default" w:ascii="Arial" w:hAnsi="Arial" w:cs="Arial"/>
          <w:b w:val="0"/>
          <w:bCs w:val="0"/>
          <w:sz w:val="18"/>
          <w:szCs w:val="18"/>
          <w:lang w:val="en-US" w:eastAsia="zh-CN"/>
        </w:rPr>
      </w:pPr>
      <w:r>
        <w:rPr>
          <w:rFonts w:hint="default" w:ascii="Arial" w:hAnsi="Arial" w:cs="Arial"/>
          <w:b/>
          <w:bCs/>
          <w:sz w:val="18"/>
          <w:szCs w:val="18"/>
          <w:lang w:val="en-US" w:eastAsia="zh-CN"/>
        </w:rPr>
        <w:t xml:space="preserve">Sampling </w:t>
      </w:r>
      <w:r>
        <w:rPr>
          <w:rFonts w:hint="default" w:ascii="Arial" w:hAnsi="Arial" w:cs="Arial"/>
          <w:b w:val="0"/>
          <w:bCs w:val="0"/>
          <w:sz w:val="18"/>
          <w:szCs w:val="18"/>
          <w:lang w:val="en-US" w:eastAsia="zh-CN"/>
        </w:rPr>
        <w:t>：</w:t>
      </w:r>
      <w:r>
        <w:rPr>
          <w:rFonts w:hint="eastAsia" w:ascii="Arial" w:hAnsi="Arial" w:cs="Arial"/>
          <w:b w:val="0"/>
          <w:bCs w:val="0"/>
          <w:sz w:val="18"/>
          <w:szCs w:val="18"/>
          <w:lang w:val="en-US" w:eastAsia="zh-CN"/>
        </w:rPr>
        <w:t xml:space="preserve">         </w:t>
      </w:r>
      <w:r>
        <w:rPr>
          <w:rFonts w:hint="default" w:ascii="Arial" w:hAnsi="Arial" w:cs="Arial"/>
          <w:b w:val="0"/>
          <w:bCs w:val="0"/>
          <w:sz w:val="18"/>
          <w:szCs w:val="18"/>
          <w:lang w:val="en-US" w:eastAsia="zh-CN"/>
        </w:rPr>
        <w:t>30 channel</w:t>
      </w:r>
      <w:r>
        <w:rPr>
          <w:rFonts w:hint="eastAsia" w:ascii="Arial" w:hAnsi="Arial" w:cs="Arial"/>
          <w:b w:val="0"/>
          <w:bCs w:val="0"/>
          <w:sz w:val="18"/>
          <w:szCs w:val="18"/>
          <w:lang w:val="en-US" w:eastAsia="zh-CN"/>
        </w:rPr>
        <w:t xml:space="preserve">, </w:t>
      </w:r>
      <w:r>
        <w:rPr>
          <w:rFonts w:hint="default" w:ascii="Arial" w:hAnsi="Arial" w:cs="Arial"/>
          <w:b w:val="0"/>
          <w:bCs w:val="0"/>
          <w:sz w:val="18"/>
          <w:szCs w:val="18"/>
          <w:lang w:val="en-US" w:eastAsia="zh-CN"/>
        </w:rPr>
        <w:t>totally 250 microsecond（Sampling -250 microsecond for all 30 channels together）</w:t>
      </w:r>
    </w:p>
    <w:p>
      <w:pPr>
        <w:rPr>
          <w:rFonts w:hint="default" w:ascii="Arial" w:hAnsi="Arial" w:cs="Arial"/>
          <w:b w:val="0"/>
          <w:bCs w:val="0"/>
          <w:sz w:val="18"/>
          <w:szCs w:val="18"/>
          <w:lang w:val="en-US" w:eastAsia="zh-CN"/>
        </w:rPr>
      </w:pPr>
      <w:r>
        <w:rPr>
          <w:rFonts w:hint="default" w:ascii="Arial" w:hAnsi="Arial" w:cs="Arial"/>
          <w:b/>
          <w:bCs/>
          <w:sz w:val="18"/>
          <w:szCs w:val="18"/>
          <w:lang w:val="en-US" w:eastAsia="zh-CN"/>
        </w:rPr>
        <w:t>Completed product：</w:t>
      </w:r>
      <w:r>
        <w:rPr>
          <w:rFonts w:hint="eastAsia" w:ascii="Arial" w:hAnsi="Arial" w:cs="Arial"/>
          <w:b w:val="0"/>
          <w:bCs w:val="0"/>
          <w:sz w:val="18"/>
          <w:szCs w:val="18"/>
          <w:lang w:val="en-US" w:eastAsia="zh-CN"/>
        </w:rPr>
        <w:t xml:space="preserve">   </w:t>
      </w:r>
      <w:r>
        <w:rPr>
          <w:rFonts w:hint="default" w:ascii="Arial" w:hAnsi="Arial" w:cs="Arial"/>
          <w:b w:val="0"/>
          <w:bCs w:val="0"/>
          <w:sz w:val="18"/>
          <w:szCs w:val="18"/>
          <w:lang w:val="en-US" w:eastAsia="zh-CN"/>
        </w:rPr>
        <w:t>PCB( printed circuit board）</w:t>
      </w:r>
      <w:r>
        <w:rPr>
          <w:b/>
          <w:bCs/>
          <w:color w:val="FF0000"/>
        </w:rPr>
        <w:t xml:space="preserve"> </w:t>
      </w:r>
      <w:r>
        <w:rPr>
          <w:rFonts w:hint="default" w:ascii="Arial" w:hAnsi="Arial" w:cs="Arial"/>
          <w:b w:val="0"/>
          <w:bCs w:val="0"/>
          <w:sz w:val="18"/>
          <w:szCs w:val="18"/>
          <w:lang w:val="en-US" w:eastAsia="zh-CN"/>
        </w:rPr>
        <w:t>We need the PCB. From one side – Hall Sensors. From another side – the electronics. Probably, we will need a small additional PCB to be connected to OUR OWN electronic board: the RECEIVER.</w:t>
      </w:r>
    </w:p>
    <w:p>
      <w:pPr>
        <w:numPr>
          <w:ilvl w:val="0"/>
          <w:numId w:val="0"/>
        </w:numPr>
        <w:ind w:leftChars="0"/>
        <w:jc w:val="both"/>
        <w:rPr>
          <w:rFonts w:hint="default" w:ascii="Arial" w:hAnsi="Arial" w:cs="Arial"/>
          <w:b w:val="0"/>
          <w:bCs w:val="0"/>
          <w:sz w:val="18"/>
          <w:szCs w:val="18"/>
          <w:lang w:val="en-US" w:eastAsia="zh-CN"/>
        </w:rPr>
      </w:pPr>
      <w:r>
        <w:rPr>
          <w:rFonts w:hint="eastAsia" w:ascii="Arial" w:hAnsi="Arial" w:cs="Arial"/>
          <w:b w:val="0"/>
          <w:bCs w:val="0"/>
          <w:sz w:val="18"/>
          <w:szCs w:val="18"/>
          <w:lang w:val="en-US" w:eastAsia="zh-CN"/>
        </w:rPr>
        <w:t>Explanation:</w:t>
      </w:r>
    </w:p>
    <w:p>
      <w:pPr>
        <w:numPr>
          <w:ilvl w:val="0"/>
          <w:numId w:val="0"/>
        </w:numPr>
        <w:ind w:leftChars="0"/>
        <w:jc w:val="both"/>
        <w:rPr>
          <w:rFonts w:hint="default" w:ascii="Arial" w:hAnsi="Arial" w:cs="Arial"/>
          <w:b w:val="0"/>
          <w:bCs w:val="0"/>
          <w:sz w:val="18"/>
          <w:szCs w:val="18"/>
          <w:lang w:val="en-US" w:eastAsia="zh-CN"/>
        </w:rPr>
      </w:pPr>
      <w:r>
        <w:rPr>
          <w:rFonts w:hint="default" w:ascii="Arial" w:hAnsi="Arial" w:cs="Arial"/>
          <w:b w:val="0"/>
          <w:bCs w:val="0"/>
          <w:sz w:val="18"/>
          <w:szCs w:val="18"/>
          <w:highlight w:val="none"/>
          <w:lang w:val="en-US" w:eastAsia="zh-CN"/>
        </w:rPr>
        <w:t>（this PCB should contain 30 sensors from one side and the electronics from another side.</w:t>
      </w:r>
      <w:r>
        <w:rPr>
          <w:rFonts w:hint="default" w:ascii="Arial" w:hAnsi="Arial" w:cs="Arial"/>
          <w:b w:val="0"/>
          <w:bCs w:val="0"/>
          <w:sz w:val="18"/>
          <w:szCs w:val="18"/>
          <w:lang w:val="en-US" w:eastAsia="zh-CN"/>
        </w:rPr>
        <w:t>The sensor should be mounted on PCB, each sensor is placed near a metal ball bearing,Each ball bearing can move a little, maximum 0.2mm, which is 200 micrometers.There are 30 ball bearings. Each magnetic sensor can feel the movement of the ball bearing.We need to measure this movement with the precision of 1 micrometer.It should be magnetic hall effect sensors. Then we need 30 signal ( from 30 sensors) to send to our electronic board. These 30 signals should be serialized into one line. Each line should come every 250 microsecond.The data can be transmitted through an SPI interface.）</w:t>
      </w:r>
    </w:p>
    <w:p>
      <w:pPr>
        <w:pStyle w:val="3"/>
        <w:keepNext w:val="0"/>
        <w:keepLines w:val="0"/>
        <w:widowControl/>
        <w:suppressLineNumbers w:val="0"/>
        <w:shd w:val="clear" w:fill="FFFFFF"/>
        <w:spacing w:before="0" w:beforeAutospacing="0" w:after="0" w:afterAutospacing="0" w:line="336" w:lineRule="atLeast"/>
        <w:ind w:left="0" w:right="0" w:firstLine="0"/>
        <w:jc w:val="left"/>
        <w:rPr>
          <w:rFonts w:hint="default" w:ascii="Arial" w:hAnsi="Arial" w:eastAsia="宋体" w:cs="Arial"/>
          <w:b w:val="0"/>
          <w:bCs w:val="0"/>
          <w:kern w:val="2"/>
          <w:sz w:val="18"/>
          <w:szCs w:val="18"/>
          <w:lang w:val="en-US" w:eastAsia="zh-CN" w:bidi="ar-SA"/>
        </w:rPr>
      </w:pPr>
      <w:r>
        <w:rPr>
          <w:rFonts w:hint="default" w:ascii="Arial" w:hAnsi="Arial" w:eastAsia="宋体" w:cs="Arial"/>
          <w:b/>
          <w:bCs/>
          <w:kern w:val="2"/>
          <w:sz w:val="18"/>
          <w:szCs w:val="18"/>
          <w:lang w:val="en-US" w:eastAsia="zh-CN" w:bidi="ar-SA"/>
        </w:rPr>
        <w:t>Specification reference：</w:t>
      </w:r>
    </w:p>
    <w:p>
      <w:pPr>
        <w:pStyle w:val="8"/>
        <w:rPr>
          <w:rFonts w:hint="default" w:ascii="Arial" w:hAnsi="Arial" w:eastAsia="宋体" w:cs="Arial"/>
          <w:sz w:val="18"/>
          <w:szCs w:val="18"/>
          <w:lang w:val="en-US" w:eastAsia="zh-CN"/>
        </w:rPr>
      </w:pPr>
      <w:r>
        <w:rPr>
          <w:rFonts w:hint="default" w:ascii="Arial" w:hAnsi="Arial" w:cs="Arial"/>
          <w:sz w:val="18"/>
          <w:szCs w:val="18"/>
          <w:lang w:val="en-US" w:eastAsia="zh-CN"/>
        </w:rPr>
        <w:t>sensor DRV5053</w:t>
      </w:r>
    </w:p>
    <w:p>
      <w:pPr>
        <w:pStyle w:val="8"/>
        <w:rPr>
          <w:rFonts w:hint="default" w:ascii="Arial" w:hAnsi="Arial" w:eastAsia="宋体" w:cs="Arial"/>
          <w:sz w:val="18"/>
          <w:szCs w:val="18"/>
          <w:lang w:val="en-US" w:eastAsia="zh-CN"/>
        </w:rPr>
      </w:pPr>
      <w:r>
        <w:rPr>
          <w:rFonts w:hint="default" w:ascii="Arial" w:hAnsi="Arial" w:eastAsia="宋体" w:cs="Arial"/>
          <w:sz w:val="18"/>
          <w:szCs w:val="18"/>
          <w:lang w:val="en-US" w:eastAsia="zh-CN"/>
        </w:rPr>
        <w:fldChar w:fldCharType="begin"/>
      </w:r>
      <w:r>
        <w:rPr>
          <w:rFonts w:hint="default" w:ascii="Arial" w:hAnsi="Arial" w:eastAsia="宋体" w:cs="Arial"/>
          <w:sz w:val="18"/>
          <w:szCs w:val="18"/>
          <w:lang w:val="en-US" w:eastAsia="zh-CN"/>
        </w:rPr>
        <w:instrText xml:space="preserve"> HYPERLINK "http://www.ti.com/product/DRV5053/description" </w:instrText>
      </w:r>
      <w:r>
        <w:rPr>
          <w:rFonts w:hint="default" w:ascii="Arial" w:hAnsi="Arial" w:eastAsia="宋体" w:cs="Arial"/>
          <w:sz w:val="18"/>
          <w:szCs w:val="18"/>
          <w:lang w:val="en-US" w:eastAsia="zh-CN"/>
        </w:rPr>
        <w:fldChar w:fldCharType="separate"/>
      </w:r>
      <w:r>
        <w:rPr>
          <w:rStyle w:val="6"/>
          <w:rFonts w:hint="default" w:ascii="Arial" w:hAnsi="Arial" w:eastAsia="宋体" w:cs="Arial"/>
          <w:sz w:val="18"/>
          <w:szCs w:val="18"/>
          <w:lang w:val="en-US" w:eastAsia="zh-CN"/>
        </w:rPr>
        <w:t>http://www.ti.com/product/DRV5053/description</w:t>
      </w:r>
      <w:r>
        <w:rPr>
          <w:rFonts w:hint="default" w:ascii="Arial" w:hAnsi="Arial" w:eastAsia="宋体" w:cs="Arial"/>
          <w:sz w:val="18"/>
          <w:szCs w:val="18"/>
          <w:lang w:val="en-US" w:eastAsia="zh-CN"/>
        </w:rPr>
        <w:fldChar w:fldCharType="end"/>
      </w:r>
    </w:p>
    <w:p>
      <w:pPr>
        <w:pStyle w:val="8"/>
        <w:rPr>
          <w:rFonts w:hint="default" w:ascii="Arial" w:hAnsi="Arial" w:eastAsia="宋体" w:cs="Arial"/>
          <w:sz w:val="18"/>
          <w:szCs w:val="18"/>
          <w:lang w:val="en-US" w:eastAsia="zh-CN"/>
        </w:rPr>
      </w:pPr>
      <w:r>
        <w:rPr>
          <w:rFonts w:hint="default" w:ascii="Arial" w:hAnsi="Arial" w:eastAsia="宋体" w:cs="Arial"/>
          <w:sz w:val="18"/>
          <w:szCs w:val="18"/>
          <w:lang w:val="en-US" w:eastAsia="zh-CN"/>
        </w:rPr>
        <w:fldChar w:fldCharType="begin"/>
      </w:r>
      <w:r>
        <w:rPr>
          <w:rFonts w:hint="default" w:ascii="Arial" w:hAnsi="Arial" w:eastAsia="宋体" w:cs="Arial"/>
          <w:sz w:val="18"/>
          <w:szCs w:val="18"/>
          <w:lang w:val="en-US" w:eastAsia="zh-CN"/>
        </w:rPr>
        <w:instrText xml:space="preserve"> HYPERLINK "http://www.ti.com/lit/ds/symlink/drv5053.pdf" </w:instrText>
      </w:r>
      <w:r>
        <w:rPr>
          <w:rFonts w:hint="default" w:ascii="Arial" w:hAnsi="Arial" w:eastAsia="宋体" w:cs="Arial"/>
          <w:sz w:val="18"/>
          <w:szCs w:val="18"/>
          <w:lang w:val="en-US" w:eastAsia="zh-CN"/>
        </w:rPr>
        <w:fldChar w:fldCharType="separate"/>
      </w:r>
      <w:r>
        <w:rPr>
          <w:rStyle w:val="5"/>
          <w:rFonts w:hint="default" w:ascii="Arial" w:hAnsi="Arial" w:eastAsia="宋体" w:cs="Arial"/>
          <w:sz w:val="18"/>
          <w:szCs w:val="18"/>
          <w:lang w:val="en-US" w:eastAsia="zh-CN"/>
        </w:rPr>
        <w:t>http://www.ti.com/lit/ds/symlink/drv5053.pdf</w:t>
      </w:r>
      <w:r>
        <w:rPr>
          <w:rFonts w:hint="default" w:ascii="Arial" w:hAnsi="Arial" w:eastAsia="宋体" w:cs="Arial"/>
          <w:sz w:val="18"/>
          <w:szCs w:val="18"/>
          <w:lang w:val="en-US" w:eastAsia="zh-CN"/>
        </w:rPr>
        <w:fldChar w:fldCharType="end"/>
      </w:r>
    </w:p>
    <w:p>
      <w:pPr>
        <w:rPr>
          <w:rFonts w:hint="default" w:ascii="Arial" w:hAnsi="Arial" w:eastAsia="宋体" w:cs="Arial"/>
          <w:sz w:val="18"/>
          <w:szCs w:val="18"/>
          <w:lang w:val="en-US" w:eastAsia="zh-CN"/>
        </w:rPr>
      </w:pPr>
      <w:r>
        <w:rPr>
          <w:rFonts w:hint="default" w:ascii="Arial" w:hAnsi="Arial" w:cs="Arial"/>
          <w:sz w:val="18"/>
          <w:szCs w:val="18"/>
          <w:lang w:val="en-US" w:eastAsia="zh-CN"/>
        </w:rPr>
        <w:t xml:space="preserve"> Th following is a suitable system, but different technology, This is a magneto resistive sensor, it is very precise but very expensive. For us , the hall effect sensor is enough.</w:t>
      </w:r>
    </w:p>
    <w:p>
      <w:pPr>
        <w:pStyle w:val="8"/>
        <w:rPr>
          <w:rFonts w:hint="default" w:ascii="Arial" w:hAnsi="Arial" w:eastAsia="宋体" w:cs="Arial"/>
          <w:sz w:val="18"/>
          <w:szCs w:val="18"/>
          <w:lang w:val="en-US" w:eastAsia="zh-CN"/>
        </w:rPr>
      </w:pPr>
      <w:r>
        <w:rPr>
          <w:rFonts w:hint="default" w:ascii="Arial" w:hAnsi="Arial" w:eastAsia="宋体" w:cs="Arial"/>
          <w:sz w:val="18"/>
          <w:szCs w:val="18"/>
          <w:lang w:val="en-US" w:eastAsia="zh-CN"/>
        </w:rPr>
        <w:fldChar w:fldCharType="begin"/>
      </w:r>
      <w:r>
        <w:rPr>
          <w:rFonts w:hint="default" w:ascii="Arial" w:hAnsi="Arial" w:eastAsia="宋体" w:cs="Arial"/>
          <w:sz w:val="18"/>
          <w:szCs w:val="18"/>
          <w:lang w:val="en-US" w:eastAsia="zh-CN"/>
        </w:rPr>
        <w:instrText xml:space="preserve"> HYPERLINK "http://www.murata.com/zh-cn/products/sensor/magnetic" </w:instrText>
      </w:r>
      <w:r>
        <w:rPr>
          <w:rFonts w:hint="default" w:ascii="Arial" w:hAnsi="Arial" w:eastAsia="宋体" w:cs="Arial"/>
          <w:sz w:val="18"/>
          <w:szCs w:val="18"/>
          <w:lang w:val="en-US" w:eastAsia="zh-CN"/>
        </w:rPr>
        <w:fldChar w:fldCharType="separate"/>
      </w:r>
      <w:r>
        <w:rPr>
          <w:rStyle w:val="5"/>
          <w:rFonts w:hint="default" w:ascii="Arial" w:hAnsi="Arial" w:eastAsia="宋体" w:cs="Arial"/>
          <w:sz w:val="18"/>
          <w:szCs w:val="18"/>
          <w:lang w:val="en-US" w:eastAsia="zh-CN"/>
        </w:rPr>
        <w:t>http://www.murata.com/zh-cn/products/sensor/magnetic</w:t>
      </w:r>
      <w:r>
        <w:rPr>
          <w:rFonts w:hint="default" w:ascii="Arial" w:hAnsi="Arial" w:eastAsia="宋体" w:cs="Arial"/>
          <w:sz w:val="18"/>
          <w:szCs w:val="18"/>
          <w:lang w:val="en-US" w:eastAsia="zh-CN"/>
        </w:rPr>
        <w:fldChar w:fldCharType="end"/>
      </w:r>
    </w:p>
    <w:p>
      <w:pPr>
        <w:pStyle w:val="8"/>
        <w:rPr>
          <w:rFonts w:hint="default" w:ascii="Arial" w:hAnsi="Arial" w:eastAsia="宋体" w:cs="Arial"/>
          <w:sz w:val="18"/>
          <w:szCs w:val="18"/>
          <w:lang w:val="en-US" w:eastAsia="zh-CN"/>
        </w:rPr>
      </w:pPr>
    </w:p>
    <w:p>
      <w:pPr>
        <w:pStyle w:val="8"/>
        <w:rPr>
          <w:rFonts w:hint="default" w:ascii="Arial" w:hAnsi="Arial" w:cs="Arial"/>
          <w:sz w:val="18"/>
          <w:szCs w:val="18"/>
          <w:lang w:val="en-US" w:eastAsia="zh-CN"/>
        </w:rPr>
      </w:pPr>
      <w:r>
        <w:rPr>
          <w:rFonts w:hint="default" w:ascii="Arial" w:hAnsi="Arial" w:cs="Arial"/>
          <w:sz w:val="18"/>
          <w:szCs w:val="18"/>
          <w:lang w:val="en-US" w:eastAsia="zh-CN"/>
        </w:rPr>
        <w:t>Example for reference:</w:t>
      </w:r>
    </w:p>
    <w:p>
      <w:pPr>
        <w:pStyle w:val="8"/>
        <w:rPr>
          <w:rFonts w:hint="eastAsia" w:ascii="宋体" w:hAnsi="宋体" w:eastAsia="宋体"/>
          <w:lang w:val="en-US" w:eastAsia="zh-CN"/>
        </w:rPr>
      </w:pPr>
      <w:r>
        <w:rPr>
          <w:rFonts w:hint="default" w:ascii="Arial" w:hAnsi="Arial" w:cs="Arial"/>
          <w:sz w:val="18"/>
          <w:szCs w:val="18"/>
          <w:lang w:val="en-US" w:eastAsia="zh-CN"/>
        </w:rPr>
        <w:fldChar w:fldCharType="begin"/>
      </w:r>
      <w:r>
        <w:rPr>
          <w:rFonts w:hint="default" w:ascii="Arial" w:hAnsi="Arial" w:cs="Arial"/>
          <w:sz w:val="18"/>
          <w:szCs w:val="18"/>
          <w:lang w:val="en-US" w:eastAsia="zh-CN"/>
        </w:rPr>
        <w:instrText xml:space="preserve"> HYPERLINK "http://www.ti.com.cn/cn/lit/ug/tidu397/tidu397.pdf" </w:instrText>
      </w:r>
      <w:r>
        <w:rPr>
          <w:rFonts w:hint="default" w:ascii="Arial" w:hAnsi="Arial" w:cs="Arial"/>
          <w:sz w:val="18"/>
          <w:szCs w:val="18"/>
          <w:lang w:val="en-US" w:eastAsia="zh-CN"/>
        </w:rPr>
        <w:fldChar w:fldCharType="separate"/>
      </w:r>
      <w:r>
        <w:rPr>
          <w:rStyle w:val="6"/>
          <w:rFonts w:hint="default" w:ascii="Arial" w:hAnsi="Arial" w:cs="Arial"/>
          <w:sz w:val="18"/>
          <w:szCs w:val="18"/>
          <w:lang w:val="en-US" w:eastAsia="zh-CN"/>
        </w:rPr>
        <w:t>http://www.ti.com.cn/cn/lit/ug/tidu397/tidu397.pdf</w:t>
      </w:r>
      <w:r>
        <w:rPr>
          <w:rFonts w:hint="default" w:ascii="Arial" w:hAnsi="Arial" w:cs="Arial"/>
          <w:sz w:val="18"/>
          <w:szCs w:val="18"/>
          <w:lang w:val="en-US" w:eastAsia="zh-CN"/>
        </w:rPr>
        <w:fldChar w:fldCharType="end"/>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Open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Helvetica Neue">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otum">
    <w:panose1 w:val="020B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4BDE8"/>
    <w:multiLevelType w:val="singleLevel"/>
    <w:tmpl w:val="5854BDE8"/>
    <w:lvl w:ilvl="0" w:tentative="0">
      <w:start w:val="1"/>
      <w:numFmt w:val="decimal"/>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30FD3"/>
    <w:rsid w:val="04430FD3"/>
    <w:rsid w:val="05B65ABE"/>
    <w:rsid w:val="12A00411"/>
    <w:rsid w:val="19980BBF"/>
    <w:rsid w:val="1B1F7CDD"/>
    <w:rsid w:val="1E997FF6"/>
    <w:rsid w:val="216857A8"/>
    <w:rsid w:val="292C50E9"/>
    <w:rsid w:val="3F4B6458"/>
    <w:rsid w:val="41217EED"/>
    <w:rsid w:val="415F05ED"/>
    <w:rsid w:val="44AE16EE"/>
    <w:rsid w:val="57114A3D"/>
    <w:rsid w:val="576A29B6"/>
    <w:rsid w:val="576E0F7F"/>
    <w:rsid w:val="5D327C3A"/>
    <w:rsid w:val="6F132309"/>
    <w:rsid w:val="78A251CD"/>
    <w:rsid w:val="7A136624"/>
    <w:rsid w:val="7A1835C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lang w:val="en-US" w:eastAsia="zh-CN" w:bidi="ar"/>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 w:type="paragraph" w:customStyle="1" w:styleId="8">
    <w:name w:val="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2016-12-14T08:46:00Z</dcterms:created>
  <dc:creator>windows 7</dc:creator>
  <cp:lastModifiedBy>windows 7</cp:lastModifiedBy>
  <dcterms:modified xsi:type="dcterms:W3CDTF">2016-12-21T02:26:25Z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